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615" w:rsidRDefault="00456615" w:rsidP="00121900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F14900">
        <w:rPr>
          <w:rFonts w:ascii="Times New Roman" w:eastAsia="Times New Roman" w:hAnsi="Times New Roman"/>
          <w:sz w:val="28"/>
          <w:szCs w:val="28"/>
          <w:lang w:eastAsia="ar-SA"/>
        </w:rPr>
        <w:t>АДМИНИСТРАЦИЯ</w:t>
      </w:r>
    </w:p>
    <w:p w:rsidR="00456615" w:rsidRPr="00F14900" w:rsidRDefault="00456615" w:rsidP="00456615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F14900">
        <w:rPr>
          <w:rFonts w:ascii="Times New Roman" w:eastAsia="Times New Roman" w:hAnsi="Times New Roman"/>
          <w:sz w:val="28"/>
          <w:szCs w:val="28"/>
          <w:lang w:eastAsia="ar-SA"/>
        </w:rPr>
        <w:t>МУНИЦИПАЛЬНОГО ОБРАЗОВАНИЯ</w:t>
      </w:r>
    </w:p>
    <w:p w:rsidR="00456615" w:rsidRDefault="00456615" w:rsidP="00456615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F14900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СЕЛЬСКОЕ ПОСЕЛЕНИЕ </w:t>
      </w:r>
      <w:r w:rsidRPr="00F14900">
        <w:rPr>
          <w:rFonts w:ascii="Times New Roman" w:eastAsia="Times New Roman" w:hAnsi="Times New Roman"/>
          <w:sz w:val="28"/>
          <w:szCs w:val="28"/>
          <w:lang w:eastAsia="ar-SA"/>
        </w:rPr>
        <w:t>СОКРУТОВСКИЙ СЕЛЬСОВЕТ</w:t>
      </w:r>
    </w:p>
    <w:p w:rsidR="00456615" w:rsidRPr="00F14900" w:rsidRDefault="00456615" w:rsidP="00456615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АХТУБИНСКОГО МУНИЦИПАЛЬНОГО РАЙОНА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br/>
        <w:t>АСТРАХАНСКОЙ ОБЛАСТИ</w:t>
      </w:r>
      <w:r w:rsidRPr="00F14900">
        <w:rPr>
          <w:rFonts w:ascii="Times New Roman" w:eastAsia="Times New Roman" w:hAnsi="Times New Roman"/>
          <w:sz w:val="28"/>
          <w:szCs w:val="28"/>
          <w:lang w:eastAsia="ar-SA"/>
        </w:rPr>
        <w:t>»</w:t>
      </w:r>
    </w:p>
    <w:p w:rsidR="00456615" w:rsidRPr="00F14900" w:rsidRDefault="00456615" w:rsidP="00456615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56615" w:rsidRPr="00F14900" w:rsidRDefault="00456615" w:rsidP="00456615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F14900">
        <w:rPr>
          <w:rFonts w:ascii="Times New Roman" w:eastAsia="Times New Roman" w:hAnsi="Times New Roman"/>
          <w:bCs/>
          <w:sz w:val="28"/>
          <w:szCs w:val="28"/>
          <w:lang w:eastAsia="ar-SA"/>
        </w:rPr>
        <w:t>ПОСТАНОВЛЕНИЕ</w:t>
      </w:r>
    </w:p>
    <w:p w:rsidR="00456615" w:rsidRPr="00F14900" w:rsidRDefault="00456615" w:rsidP="00456615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56615" w:rsidRPr="00E34B9A" w:rsidRDefault="00503FAE" w:rsidP="0045661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03.07</w:t>
      </w:r>
      <w:r w:rsidR="00456615">
        <w:rPr>
          <w:rFonts w:ascii="Times New Roman" w:hAnsi="Times New Roman"/>
          <w:sz w:val="28"/>
          <w:szCs w:val="28"/>
        </w:rPr>
        <w:t>.2026</w:t>
      </w:r>
      <w:r w:rsidR="00456615" w:rsidRPr="00F149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№</w:t>
      </w:r>
      <w:r w:rsidR="004C24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16</w:t>
      </w:r>
    </w:p>
    <w:p w:rsidR="00456615" w:rsidRPr="005F61A9" w:rsidRDefault="00456615" w:rsidP="004566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38D7" w:rsidRPr="00A438D7" w:rsidRDefault="00A438D7" w:rsidP="00A438D7">
      <w:pPr>
        <w:pStyle w:val="11"/>
        <w:spacing w:after="0" w:line="240" w:lineRule="auto"/>
        <w:jc w:val="center"/>
        <w:rPr>
          <w:rStyle w:val="23"/>
          <w:rFonts w:ascii="Times New Roman" w:eastAsia="Times New Roman" w:hAnsi="Times New Roman"/>
          <w:b w:val="0"/>
          <w:bCs w:val="0"/>
          <w:color w:val="000000"/>
        </w:rPr>
      </w:pPr>
      <w:r>
        <w:rPr>
          <w:rFonts w:ascii="Times New Roman" w:hAnsi="Times New Roman"/>
          <w:sz w:val="28"/>
          <w:szCs w:val="28"/>
        </w:rPr>
        <w:t>О внесении изменений</w:t>
      </w:r>
      <w:r w:rsidRPr="00A438D7">
        <w:rPr>
          <w:rFonts w:ascii="Times New Roman" w:hAnsi="Times New Roman"/>
          <w:sz w:val="28"/>
          <w:szCs w:val="28"/>
        </w:rPr>
        <w:t xml:space="preserve"> в постановление администрации муниципального образования «Сокрутовский сельсовет»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4202B">
        <w:rPr>
          <w:rStyle w:val="af3"/>
          <w:rFonts w:eastAsia="Times New Roman"/>
          <w:color w:val="000000"/>
          <w:sz w:val="28"/>
          <w:szCs w:val="28"/>
        </w:rPr>
        <w:t>от 01.</w:t>
      </w:r>
      <w:r w:rsidRPr="0064202B">
        <w:rPr>
          <w:rStyle w:val="af3"/>
          <w:color w:val="000000"/>
          <w:sz w:val="28"/>
          <w:szCs w:val="28"/>
        </w:rPr>
        <w:t>08</w:t>
      </w:r>
      <w:r w:rsidRPr="0064202B">
        <w:rPr>
          <w:rStyle w:val="af3"/>
          <w:rFonts w:eastAsia="Times New Roman"/>
          <w:color w:val="000000"/>
          <w:sz w:val="28"/>
          <w:szCs w:val="28"/>
        </w:rPr>
        <w:t>.2022</w:t>
      </w:r>
      <w:r w:rsidRPr="0064202B">
        <w:rPr>
          <w:rStyle w:val="23"/>
          <w:rFonts w:ascii="Times New Roman" w:eastAsia="Times New Roman" w:hAnsi="Times New Roman"/>
          <w:color w:val="000000"/>
        </w:rPr>
        <w:t xml:space="preserve"> </w:t>
      </w:r>
      <w:r w:rsidRPr="00A438D7">
        <w:rPr>
          <w:rStyle w:val="23"/>
          <w:rFonts w:ascii="Times New Roman" w:eastAsia="Times New Roman" w:hAnsi="Times New Roman"/>
          <w:b w:val="0"/>
          <w:color w:val="000000"/>
        </w:rPr>
        <w:t>№ 53</w:t>
      </w:r>
    </w:p>
    <w:p w:rsidR="00A438D7" w:rsidRPr="0064202B" w:rsidRDefault="00A438D7" w:rsidP="00A438D7">
      <w:pPr>
        <w:pStyle w:val="11"/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7"/>
          <w:szCs w:val="27"/>
        </w:rPr>
      </w:pPr>
      <w:r w:rsidRPr="0064202B">
        <w:rPr>
          <w:rStyle w:val="23"/>
          <w:rFonts w:ascii="Times New Roman" w:eastAsia="Times New Roman" w:hAnsi="Times New Roman"/>
          <w:color w:val="000000"/>
        </w:rPr>
        <w:t xml:space="preserve">    </w:t>
      </w:r>
      <w:r>
        <w:rPr>
          <w:rStyle w:val="23"/>
          <w:rFonts w:ascii="Times New Roman" w:eastAsia="Times New Roman" w:hAnsi="Times New Roman"/>
          <w:color w:val="000000"/>
        </w:rPr>
        <w:t>«</w:t>
      </w:r>
      <w:r w:rsidRPr="0064202B">
        <w:rPr>
          <w:rFonts w:ascii="Times New Roman" w:hAnsi="Times New Roman"/>
          <w:bCs/>
          <w:sz w:val="28"/>
          <w:lang w:eastAsia="ar-SA"/>
        </w:rPr>
        <w:t>Об утверждении административного регламента предо</w:t>
      </w:r>
      <w:r w:rsidR="00622313">
        <w:rPr>
          <w:rFonts w:ascii="Times New Roman" w:hAnsi="Times New Roman"/>
          <w:bCs/>
          <w:sz w:val="28"/>
          <w:lang w:eastAsia="ar-SA"/>
        </w:rPr>
        <w:t>ставления муниципальной услуги «</w:t>
      </w:r>
      <w:r w:rsidRPr="0064202B">
        <w:rPr>
          <w:rFonts w:ascii="Times New Roman" w:hAnsi="Times New Roman"/>
          <w:bCs/>
          <w:sz w:val="28"/>
          <w:lang w:eastAsia="ar-SA"/>
        </w:rPr>
        <w:t xml:space="preserve">Предоставление выписки (информации) об объектах учета из реестра муниципального имущества муниципального образования «Сокрутовский </w:t>
      </w:r>
      <w:r w:rsidR="00622313">
        <w:rPr>
          <w:rFonts w:ascii="Times New Roman" w:hAnsi="Times New Roman"/>
          <w:bCs/>
          <w:sz w:val="28"/>
          <w:lang w:eastAsia="ar-SA"/>
        </w:rPr>
        <w:t>сельсовет» Астраханской области»</w:t>
      </w:r>
      <w:r w:rsidRPr="0064202B">
        <w:rPr>
          <w:rFonts w:ascii="Times New Roman" w:hAnsi="Times New Roman"/>
          <w:bCs/>
          <w:sz w:val="28"/>
          <w:lang w:eastAsia="ar-SA"/>
        </w:rPr>
        <w:t xml:space="preserve"> </w:t>
      </w:r>
    </w:p>
    <w:p w:rsidR="00456615" w:rsidRPr="00D83B46" w:rsidRDefault="00456615" w:rsidP="00456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4C24C2" w:rsidRDefault="004C24C2" w:rsidP="004C24C2">
      <w:pPr>
        <w:pStyle w:val="11"/>
        <w:spacing w:after="12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 w:cs="Arial"/>
          <w:sz w:val="28"/>
          <w:szCs w:val="28"/>
          <w:lang w:eastAsia="ar-SA"/>
        </w:rPr>
        <w:t xml:space="preserve">В соответствии с Федеральным </w:t>
      </w:r>
      <w:r w:rsidR="0069660B">
        <w:rPr>
          <w:rFonts w:ascii="Times New Roman" w:hAnsi="Times New Roman" w:cs="Arial"/>
          <w:sz w:val="28"/>
          <w:szCs w:val="28"/>
          <w:lang w:eastAsia="ar-SA"/>
        </w:rPr>
        <w:t>законом от 27.07.2010 № 210-ФЗ «</w:t>
      </w:r>
      <w:r>
        <w:rPr>
          <w:rFonts w:ascii="Times New Roman" w:hAnsi="Times New Roman" w:cs="Arial"/>
          <w:sz w:val="28"/>
          <w:szCs w:val="28"/>
          <w:lang w:eastAsia="ar-SA"/>
        </w:rPr>
        <w:t>Об организации предоставления госуда</w:t>
      </w:r>
      <w:r w:rsidR="0069660B">
        <w:rPr>
          <w:rFonts w:ascii="Times New Roman" w:hAnsi="Times New Roman" w:cs="Arial"/>
          <w:sz w:val="28"/>
          <w:szCs w:val="28"/>
          <w:lang w:eastAsia="ar-SA"/>
        </w:rPr>
        <w:t>рственных и муниципальных услуг»</w:t>
      </w:r>
      <w:r>
        <w:rPr>
          <w:rFonts w:ascii="Times New Roman" w:hAnsi="Times New Roman"/>
          <w:sz w:val="28"/>
          <w:szCs w:val="28"/>
        </w:rPr>
        <w:t>, Федеральным законом от</w:t>
      </w:r>
      <w:r w:rsidR="006223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26.12.2024 № 494-ФЗ «</w:t>
      </w:r>
      <w:r w:rsidRPr="004C24C2">
        <w:rPr>
          <w:rFonts w:ascii="Times New Roman" w:hAnsi="Times New Roman"/>
          <w:color w:val="020C22"/>
          <w:sz w:val="28"/>
          <w:szCs w:val="28"/>
          <w:shd w:val="clear" w:color="auto" w:fill="FEFEFE"/>
        </w:rPr>
        <w:t>О внесении изменений в отдельные законодательные акты Российской Федерации</w:t>
      </w:r>
      <w:r>
        <w:rPr>
          <w:rFonts w:ascii="Times New Roman" w:hAnsi="Times New Roman"/>
          <w:color w:val="020C22"/>
          <w:sz w:val="28"/>
          <w:szCs w:val="28"/>
          <w:shd w:val="clear" w:color="auto" w:fill="FEFEFE"/>
        </w:rPr>
        <w:t xml:space="preserve">», </w:t>
      </w:r>
      <w:r>
        <w:rPr>
          <w:rFonts w:ascii="Times New Roman" w:hAnsi="Times New Roman"/>
          <w:sz w:val="28"/>
          <w:szCs w:val="28"/>
        </w:rPr>
        <w:t xml:space="preserve">руководствуясь Уставом муниципального образования </w:t>
      </w:r>
      <w:bookmarkStart w:id="1" w:name="_Hlk94090791"/>
      <w:bookmarkStart w:id="2" w:name="_Hlk94089191"/>
      <w:r>
        <w:rPr>
          <w:rFonts w:ascii="Times New Roman" w:eastAsia="Times New Roman" w:hAnsi="Times New Roman"/>
          <w:bCs/>
          <w:color w:val="000000"/>
          <w:sz w:val="28"/>
          <w:szCs w:val="28"/>
        </w:rPr>
        <w:t>«Сокрутовский сельсовет»</w:t>
      </w:r>
      <w:bookmarkEnd w:id="1"/>
      <w:bookmarkEnd w:id="2"/>
      <w:r>
        <w:rPr>
          <w:rFonts w:ascii="Times New Roman" w:hAnsi="Times New Roman"/>
          <w:sz w:val="28"/>
          <w:szCs w:val="28"/>
        </w:rPr>
        <w:t xml:space="preserve"> Астраханской области, администрация муниципального образования 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«</w:t>
      </w:r>
      <w:r w:rsidR="00A438D7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Сельское поселение 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Сокрутовский сельсовет</w:t>
      </w:r>
      <w:r w:rsidR="00622313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Ахтубинского муниципального района Астраханской области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»</w:t>
      </w:r>
      <w:r w:rsidR="00622313">
        <w:rPr>
          <w:rFonts w:ascii="Times New Roman" w:hAnsi="Times New Roman"/>
          <w:sz w:val="28"/>
          <w:szCs w:val="28"/>
        </w:rPr>
        <w:t xml:space="preserve"> </w:t>
      </w:r>
    </w:p>
    <w:p w:rsidR="00456615" w:rsidRPr="00D814BC" w:rsidRDefault="00456615" w:rsidP="004C24C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56615" w:rsidRDefault="00456615" w:rsidP="00456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ПОСТАНОВЛЯЕТ</w:t>
      </w:r>
      <w:r w:rsidRPr="00A04CB5">
        <w:rPr>
          <w:rFonts w:ascii="Times New Roman" w:hAnsi="Times New Roman" w:cs="Times New Roman"/>
          <w:sz w:val="27"/>
          <w:szCs w:val="27"/>
        </w:rPr>
        <w:t>:</w:t>
      </w:r>
    </w:p>
    <w:p w:rsidR="00C0047B" w:rsidRPr="00A04CB5" w:rsidRDefault="00C0047B" w:rsidP="00456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bookmarkEnd w:id="0"/>
    <w:p w:rsidR="00C0047B" w:rsidRDefault="00C0047B" w:rsidP="00C0047B">
      <w:pPr>
        <w:pStyle w:val="11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lang w:eastAsia="ar-SA"/>
        </w:rPr>
      </w:pPr>
      <w:r>
        <w:rPr>
          <w:rFonts w:ascii="Times New Roman" w:hAnsi="Times New Roman"/>
          <w:sz w:val="28"/>
          <w:szCs w:val="28"/>
        </w:rPr>
        <w:t>1. Внести</w:t>
      </w:r>
      <w:r w:rsidR="00A438D7" w:rsidRPr="00A438D7">
        <w:rPr>
          <w:rFonts w:ascii="Times New Roman" w:hAnsi="Times New Roman"/>
          <w:sz w:val="28"/>
          <w:szCs w:val="28"/>
        </w:rPr>
        <w:t xml:space="preserve"> в постановление администрации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A438D7" w:rsidRPr="00A438D7">
        <w:rPr>
          <w:rFonts w:ascii="Times New Roman" w:hAnsi="Times New Roman"/>
          <w:sz w:val="28"/>
          <w:szCs w:val="28"/>
        </w:rPr>
        <w:t>образования «Сокрутовский сельсовет»</w:t>
      </w:r>
      <w:r w:rsidR="00A438D7">
        <w:rPr>
          <w:rFonts w:ascii="Times New Roman" w:hAnsi="Times New Roman"/>
          <w:sz w:val="28"/>
          <w:szCs w:val="28"/>
        </w:rPr>
        <w:t xml:space="preserve"> </w:t>
      </w:r>
      <w:r w:rsidR="00A438D7" w:rsidRPr="0064202B">
        <w:rPr>
          <w:rStyle w:val="af3"/>
          <w:rFonts w:eastAsia="Times New Roman"/>
          <w:color w:val="000000"/>
          <w:sz w:val="28"/>
          <w:szCs w:val="28"/>
        </w:rPr>
        <w:t>от 01.</w:t>
      </w:r>
      <w:r w:rsidR="00A438D7" w:rsidRPr="0064202B">
        <w:rPr>
          <w:rStyle w:val="af3"/>
          <w:color w:val="000000"/>
          <w:sz w:val="28"/>
          <w:szCs w:val="28"/>
        </w:rPr>
        <w:t>08</w:t>
      </w:r>
      <w:r w:rsidR="00A438D7" w:rsidRPr="0064202B">
        <w:rPr>
          <w:rStyle w:val="af3"/>
          <w:rFonts w:eastAsia="Times New Roman"/>
          <w:color w:val="000000"/>
          <w:sz w:val="28"/>
          <w:szCs w:val="28"/>
        </w:rPr>
        <w:t>.2022</w:t>
      </w:r>
      <w:r w:rsidR="0069660B">
        <w:rPr>
          <w:rStyle w:val="23"/>
          <w:rFonts w:ascii="Times New Roman" w:eastAsia="Times New Roman" w:hAnsi="Times New Roman"/>
          <w:color w:val="000000"/>
        </w:rPr>
        <w:t xml:space="preserve"> </w:t>
      </w:r>
      <w:r w:rsidRPr="00C0047B">
        <w:rPr>
          <w:rStyle w:val="23"/>
          <w:rFonts w:ascii="Times New Roman" w:eastAsia="Times New Roman" w:hAnsi="Times New Roman"/>
          <w:b w:val="0"/>
          <w:color w:val="000000"/>
        </w:rPr>
        <w:t>№ 53</w:t>
      </w:r>
      <w:r>
        <w:rPr>
          <w:rStyle w:val="23"/>
          <w:rFonts w:ascii="Times New Roman" w:eastAsia="Times New Roman" w:hAnsi="Times New Roman"/>
          <w:b w:val="0"/>
          <w:bCs w:val="0"/>
          <w:color w:val="000000"/>
        </w:rPr>
        <w:t xml:space="preserve"> «</w:t>
      </w:r>
      <w:r w:rsidRPr="0064202B">
        <w:rPr>
          <w:rFonts w:ascii="Times New Roman" w:hAnsi="Times New Roman"/>
          <w:bCs/>
          <w:sz w:val="28"/>
          <w:lang w:eastAsia="ar-SA"/>
        </w:rPr>
        <w:t xml:space="preserve">Об утверждении административного регламента предоставления </w:t>
      </w:r>
      <w:bookmarkStart w:id="3" w:name="_Hlk98851985"/>
      <w:bookmarkStart w:id="4" w:name="_Hlk99367791"/>
      <w:bookmarkStart w:id="5" w:name="_Hlk96605225"/>
      <w:r>
        <w:rPr>
          <w:rFonts w:ascii="Times New Roman" w:hAnsi="Times New Roman"/>
          <w:bCs/>
          <w:sz w:val="28"/>
          <w:lang w:eastAsia="ar-SA"/>
        </w:rPr>
        <w:t>муниципальной услуги «</w:t>
      </w:r>
      <w:r w:rsidRPr="0064202B">
        <w:rPr>
          <w:rFonts w:ascii="Times New Roman" w:hAnsi="Times New Roman"/>
          <w:bCs/>
          <w:sz w:val="28"/>
          <w:lang w:eastAsia="ar-SA"/>
        </w:rPr>
        <w:t>Предоставление выписки (информации) об объектах учета из реестра муниципального имущества муниципального образования «Сокрутовский сельсовет» Астраханской области</w:t>
      </w:r>
      <w:bookmarkEnd w:id="3"/>
      <w:bookmarkEnd w:id="4"/>
      <w:bookmarkEnd w:id="5"/>
      <w:r>
        <w:rPr>
          <w:rFonts w:ascii="Times New Roman" w:hAnsi="Times New Roman"/>
          <w:bCs/>
          <w:sz w:val="28"/>
          <w:lang w:eastAsia="ar-SA"/>
        </w:rPr>
        <w:t>» следующие изменения:</w:t>
      </w:r>
    </w:p>
    <w:p w:rsidR="008837B7" w:rsidRPr="008837B7" w:rsidRDefault="00167F84" w:rsidP="00167F84">
      <w:pPr>
        <w:pStyle w:val="11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bCs/>
          <w:sz w:val="28"/>
          <w:lang w:eastAsia="ar-SA"/>
        </w:rPr>
        <w:t>1)</w:t>
      </w:r>
      <w:r w:rsidR="00C0047B">
        <w:rPr>
          <w:rFonts w:ascii="Times New Roman" w:hAnsi="Times New Roman"/>
          <w:bCs/>
          <w:sz w:val="28"/>
          <w:lang w:eastAsia="ar-SA"/>
        </w:rPr>
        <w:t xml:space="preserve"> </w:t>
      </w:r>
      <w:r w:rsidR="008837B7">
        <w:rPr>
          <w:rFonts w:ascii="Times New Roman" w:hAnsi="Times New Roman"/>
          <w:bCs/>
          <w:sz w:val="28"/>
          <w:lang w:eastAsia="ar-SA"/>
        </w:rPr>
        <w:t>в разделе</w:t>
      </w:r>
      <w:r w:rsidR="008837B7" w:rsidRPr="00C0047B">
        <w:rPr>
          <w:rFonts w:ascii="Times New Roman" w:hAnsi="Times New Roman"/>
          <w:bCs/>
          <w:sz w:val="28"/>
          <w:lang w:eastAsia="ar-SA"/>
        </w:rPr>
        <w:t xml:space="preserve"> </w:t>
      </w:r>
      <w:r w:rsidR="008837B7">
        <w:rPr>
          <w:rFonts w:ascii="Times New Roman" w:hAnsi="Times New Roman"/>
          <w:bCs/>
          <w:sz w:val="28"/>
          <w:lang w:val="en-US" w:eastAsia="ar-SA"/>
        </w:rPr>
        <w:t>II</w:t>
      </w:r>
      <w:r w:rsidR="008837B7">
        <w:rPr>
          <w:rFonts w:ascii="Times New Roman" w:hAnsi="Times New Roman"/>
          <w:bCs/>
          <w:sz w:val="28"/>
          <w:lang w:eastAsia="ar-SA"/>
        </w:rPr>
        <w:t xml:space="preserve"> </w:t>
      </w:r>
      <w:r w:rsidR="008837B7"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</w:rPr>
        <w:t>пункт 2.7 признать утратившим силу</w:t>
      </w:r>
      <w:r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</w:rPr>
        <w:t>;</w:t>
      </w:r>
    </w:p>
    <w:p w:rsidR="00A438D7" w:rsidRPr="00167F84" w:rsidRDefault="00167F84" w:rsidP="00167F84">
      <w:pPr>
        <w:pStyle w:val="11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bCs/>
          <w:sz w:val="28"/>
          <w:lang w:eastAsia="ar-SA"/>
        </w:rPr>
        <w:t>2)</w:t>
      </w:r>
      <w:r w:rsidR="008837B7">
        <w:rPr>
          <w:rFonts w:ascii="Times New Roman" w:hAnsi="Times New Roman"/>
          <w:bCs/>
          <w:sz w:val="28"/>
          <w:lang w:eastAsia="ar-SA"/>
        </w:rPr>
        <w:t xml:space="preserve"> </w:t>
      </w:r>
      <w:r w:rsidR="00C0047B">
        <w:rPr>
          <w:rFonts w:ascii="Times New Roman" w:hAnsi="Times New Roman"/>
          <w:bCs/>
          <w:sz w:val="28"/>
          <w:lang w:eastAsia="ar-SA"/>
        </w:rPr>
        <w:t>раздел</w:t>
      </w:r>
      <w:r w:rsidR="008837B7">
        <w:rPr>
          <w:rFonts w:ascii="Times New Roman" w:hAnsi="Times New Roman"/>
          <w:bCs/>
          <w:sz w:val="28"/>
          <w:lang w:eastAsia="ar-SA"/>
        </w:rPr>
        <w:t>ы</w:t>
      </w:r>
      <w:r w:rsidR="00C0047B">
        <w:rPr>
          <w:rFonts w:ascii="Times New Roman" w:hAnsi="Times New Roman"/>
          <w:bCs/>
          <w:sz w:val="28"/>
          <w:lang w:eastAsia="ar-SA"/>
        </w:rPr>
        <w:t xml:space="preserve"> IV</w:t>
      </w:r>
      <w:r w:rsidR="008837B7">
        <w:rPr>
          <w:rFonts w:ascii="Times New Roman" w:hAnsi="Times New Roman"/>
          <w:bCs/>
          <w:sz w:val="28"/>
          <w:lang w:eastAsia="ar-SA"/>
        </w:rPr>
        <w:t xml:space="preserve"> и V</w:t>
      </w:r>
      <w:r w:rsidR="00C0047B">
        <w:rPr>
          <w:rFonts w:ascii="Times New Roman" w:hAnsi="Times New Roman"/>
          <w:bCs/>
          <w:sz w:val="28"/>
          <w:lang w:eastAsia="ar-SA"/>
        </w:rPr>
        <w:t xml:space="preserve"> </w:t>
      </w:r>
      <w:r w:rsidR="008837B7">
        <w:rPr>
          <w:rFonts w:ascii="Times New Roman" w:hAnsi="Times New Roman"/>
          <w:bCs/>
          <w:sz w:val="28"/>
          <w:lang w:eastAsia="ar-SA"/>
        </w:rPr>
        <w:t>признать утратившим</w:t>
      </w:r>
      <w:r>
        <w:rPr>
          <w:rFonts w:ascii="Times New Roman" w:hAnsi="Times New Roman"/>
          <w:bCs/>
          <w:sz w:val="28"/>
          <w:lang w:eastAsia="ar-SA"/>
        </w:rPr>
        <w:t>и</w:t>
      </w:r>
      <w:r w:rsidR="008837B7">
        <w:rPr>
          <w:rFonts w:ascii="Times New Roman" w:hAnsi="Times New Roman"/>
          <w:bCs/>
          <w:sz w:val="28"/>
          <w:lang w:eastAsia="ar-SA"/>
        </w:rPr>
        <w:t xml:space="preserve"> силу</w:t>
      </w:r>
      <w:r>
        <w:rPr>
          <w:rFonts w:ascii="Times New Roman" w:hAnsi="Times New Roman"/>
          <w:bCs/>
          <w:sz w:val="28"/>
          <w:lang w:eastAsia="ar-SA"/>
        </w:rPr>
        <w:t>.</w:t>
      </w:r>
    </w:p>
    <w:p w:rsidR="00A438D7" w:rsidRPr="00A438D7" w:rsidRDefault="00A438D7" w:rsidP="00A438D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8D7">
        <w:rPr>
          <w:rFonts w:ascii="Times New Roman" w:hAnsi="Times New Roman" w:cs="Times New Roman"/>
          <w:sz w:val="28"/>
          <w:szCs w:val="28"/>
        </w:rPr>
        <w:t>2. Постановление вступает в силу со дня его подписания.</w:t>
      </w:r>
    </w:p>
    <w:p w:rsidR="00A438D7" w:rsidRPr="0069660B" w:rsidRDefault="00A438D7" w:rsidP="0069660B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A438D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438D7">
        <w:rPr>
          <w:rFonts w:ascii="Times New Roman" w:hAnsi="Times New Roman" w:cs="Times New Roman"/>
          <w:sz w:val="28"/>
          <w:szCs w:val="28"/>
        </w:rPr>
        <w:t xml:space="preserve">Настоящее постановление разместить в </w:t>
      </w:r>
      <w:bookmarkStart w:id="6" w:name="sub_3"/>
      <w:r w:rsidRPr="00A438D7">
        <w:rPr>
          <w:rFonts w:ascii="Times New Roman" w:hAnsi="Times New Roman" w:cs="Times New Roman"/>
          <w:sz w:val="28"/>
          <w:szCs w:val="28"/>
        </w:rPr>
        <w:t>сетевом издании «Официальный сайт муниципального образования «Сельское поселение Сокрутовский сельсовет Ахтубинского муниципального района Астраханской области</w:t>
      </w:r>
      <w:r w:rsidRPr="00A438D7">
        <w:rPr>
          <w:rFonts w:ascii="Times New Roman" w:hAnsi="Times New Roman" w:cs="Times New Roman"/>
          <w:bCs/>
          <w:sz w:val="28"/>
          <w:szCs w:val="28"/>
          <w:lang w:bidi="ru-RU"/>
        </w:rPr>
        <w:t>» (</w:t>
      </w:r>
      <w:hyperlink r:id="rId5" w:history="1">
        <w:proofErr w:type="spellStart"/>
        <w:r w:rsidRPr="00A438D7">
          <w:rPr>
            <w:rStyle w:val="af2"/>
            <w:rFonts w:ascii="Times New Roman" w:hAnsi="Times New Roman" w:cs="Times New Roman"/>
            <w:sz w:val="28"/>
            <w:szCs w:val="28"/>
            <w:lang w:val="en-US" w:bidi="ru-RU"/>
          </w:rPr>
          <w:t>sokrutovka</w:t>
        </w:r>
        <w:proofErr w:type="spellEnd"/>
        <w:r w:rsidRPr="00A438D7">
          <w:rPr>
            <w:rStyle w:val="af2"/>
            <w:rFonts w:ascii="Times New Roman" w:hAnsi="Times New Roman" w:cs="Times New Roman"/>
            <w:sz w:val="28"/>
            <w:szCs w:val="28"/>
            <w:lang w:bidi="ru-RU"/>
          </w:rPr>
          <w:t>.</w:t>
        </w:r>
        <w:proofErr w:type="spellStart"/>
        <w:r w:rsidRPr="00A438D7">
          <w:rPr>
            <w:rStyle w:val="af2"/>
            <w:rFonts w:ascii="Times New Roman" w:hAnsi="Times New Roman" w:cs="Times New Roman"/>
            <w:sz w:val="28"/>
            <w:szCs w:val="28"/>
            <w:lang w:bidi="ru-RU"/>
          </w:rPr>
          <w:t>ru</w:t>
        </w:r>
        <w:proofErr w:type="spellEnd"/>
        <w:r w:rsidRPr="00A438D7">
          <w:rPr>
            <w:rStyle w:val="af2"/>
            <w:rFonts w:ascii="Times New Roman" w:hAnsi="Times New Roman" w:cs="Times New Roman"/>
            <w:sz w:val="28"/>
            <w:szCs w:val="28"/>
            <w:lang w:bidi="ru-RU"/>
          </w:rPr>
          <w:t>/</w:t>
        </w:r>
      </w:hyperlink>
      <w:r w:rsidRPr="00A438D7">
        <w:rPr>
          <w:rFonts w:ascii="Times New Roman" w:hAnsi="Times New Roman" w:cs="Times New Roman"/>
          <w:bCs/>
          <w:sz w:val="28"/>
          <w:szCs w:val="28"/>
          <w:lang w:bidi="ru-RU"/>
        </w:rPr>
        <w:t>).</w:t>
      </w:r>
      <w:bookmarkEnd w:id="6"/>
      <w:r w:rsidRPr="00A438D7">
        <w:rPr>
          <w:rFonts w:ascii="Times New Roman" w:hAnsi="Times New Roman" w:cs="Times New Roman"/>
          <w:sz w:val="28"/>
          <w:szCs w:val="28"/>
        </w:rPr>
        <w:tab/>
      </w:r>
    </w:p>
    <w:p w:rsidR="00A438D7" w:rsidRPr="00A438D7" w:rsidRDefault="00A438D7" w:rsidP="00A438D7">
      <w:pPr>
        <w:pStyle w:val="af0"/>
        <w:spacing w:after="0"/>
        <w:ind w:firstLine="709"/>
        <w:jc w:val="both"/>
        <w:rPr>
          <w:sz w:val="28"/>
          <w:szCs w:val="28"/>
        </w:rPr>
      </w:pPr>
    </w:p>
    <w:p w:rsidR="00A438D7" w:rsidRPr="00167F84" w:rsidRDefault="00A438D7" w:rsidP="00167F84">
      <w:pPr>
        <w:pStyle w:val="af0"/>
        <w:spacing w:after="0"/>
        <w:jc w:val="both"/>
        <w:rPr>
          <w:sz w:val="28"/>
          <w:szCs w:val="28"/>
        </w:rPr>
      </w:pPr>
      <w:r w:rsidRPr="00A438D7">
        <w:rPr>
          <w:sz w:val="28"/>
          <w:szCs w:val="28"/>
        </w:rPr>
        <w:t>Глава муниципального образования</w:t>
      </w:r>
      <w:r w:rsidRPr="00A438D7">
        <w:rPr>
          <w:sz w:val="28"/>
          <w:szCs w:val="28"/>
        </w:rPr>
        <w:tab/>
      </w:r>
      <w:r w:rsidRPr="00A438D7">
        <w:rPr>
          <w:sz w:val="28"/>
          <w:szCs w:val="28"/>
        </w:rPr>
        <w:tab/>
        <w:t xml:space="preserve">                 </w:t>
      </w:r>
      <w:proofErr w:type="spellStart"/>
      <w:r w:rsidRPr="00A438D7">
        <w:rPr>
          <w:sz w:val="28"/>
          <w:szCs w:val="28"/>
        </w:rPr>
        <w:t>О.Ю.Бакунцева</w:t>
      </w:r>
      <w:proofErr w:type="spellEnd"/>
    </w:p>
    <w:sectPr w:rsidR="00A438D7" w:rsidRPr="00167F84" w:rsidSect="00827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316465"/>
    <w:multiLevelType w:val="hybridMultilevel"/>
    <w:tmpl w:val="AF000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6615"/>
    <w:rsid w:val="00097F88"/>
    <w:rsid w:val="00121900"/>
    <w:rsid w:val="00167F84"/>
    <w:rsid w:val="001B2375"/>
    <w:rsid w:val="0023258E"/>
    <w:rsid w:val="0029419F"/>
    <w:rsid w:val="002C638E"/>
    <w:rsid w:val="002D0E4C"/>
    <w:rsid w:val="003B5245"/>
    <w:rsid w:val="00456615"/>
    <w:rsid w:val="004C24C2"/>
    <w:rsid w:val="00503FAE"/>
    <w:rsid w:val="00622313"/>
    <w:rsid w:val="0069660B"/>
    <w:rsid w:val="0075332F"/>
    <w:rsid w:val="00827300"/>
    <w:rsid w:val="008837B7"/>
    <w:rsid w:val="0094155A"/>
    <w:rsid w:val="00A438D7"/>
    <w:rsid w:val="00B5504A"/>
    <w:rsid w:val="00C0047B"/>
    <w:rsid w:val="00FB174D"/>
    <w:rsid w:val="00FE0543"/>
    <w:rsid w:val="00FF6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68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615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B2375"/>
    <w:pPr>
      <w:keepNext/>
      <w:keepLines/>
      <w:spacing w:before="480" w:after="0" w:line="240" w:lineRule="auto"/>
      <w:ind w:firstLine="68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1B2375"/>
    <w:pPr>
      <w:keepNext/>
      <w:keepLines/>
      <w:spacing w:before="200" w:after="0" w:line="240" w:lineRule="auto"/>
      <w:ind w:firstLine="680"/>
      <w:jc w:val="center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23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B23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1B2375"/>
    <w:pPr>
      <w:pBdr>
        <w:bottom w:val="single" w:sz="8" w:space="4" w:color="4F81BD" w:themeColor="accent1"/>
      </w:pBdr>
      <w:spacing w:after="300" w:line="240" w:lineRule="auto"/>
      <w:ind w:firstLine="680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1B23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basedOn w:val="a0"/>
    <w:uiPriority w:val="22"/>
    <w:qFormat/>
    <w:rsid w:val="001B2375"/>
    <w:rPr>
      <w:b/>
      <w:bCs/>
    </w:rPr>
  </w:style>
  <w:style w:type="character" w:styleId="a6">
    <w:name w:val="Emphasis"/>
    <w:basedOn w:val="a0"/>
    <w:uiPriority w:val="20"/>
    <w:qFormat/>
    <w:rsid w:val="001B2375"/>
    <w:rPr>
      <w:i/>
      <w:iCs/>
    </w:rPr>
  </w:style>
  <w:style w:type="paragraph" w:styleId="a7">
    <w:name w:val="No Spacing"/>
    <w:uiPriority w:val="99"/>
    <w:qFormat/>
    <w:rsid w:val="001B2375"/>
  </w:style>
  <w:style w:type="paragraph" w:styleId="a8">
    <w:name w:val="List Paragraph"/>
    <w:basedOn w:val="a"/>
    <w:uiPriority w:val="34"/>
    <w:qFormat/>
    <w:rsid w:val="001B2375"/>
    <w:pPr>
      <w:spacing w:after="0" w:line="240" w:lineRule="auto"/>
      <w:ind w:left="720" w:firstLine="680"/>
      <w:contextualSpacing/>
      <w:jc w:val="center"/>
    </w:pPr>
    <w:rPr>
      <w:rFonts w:eastAsiaTheme="minorHAnsi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1B2375"/>
    <w:pPr>
      <w:spacing w:after="0" w:line="240" w:lineRule="auto"/>
      <w:ind w:firstLine="680"/>
      <w:jc w:val="center"/>
    </w:pPr>
    <w:rPr>
      <w:rFonts w:eastAsiaTheme="minorHAnsi"/>
      <w:i/>
      <w:iCs/>
      <w:color w:val="000000" w:themeColor="text1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1B2375"/>
    <w:rPr>
      <w:i/>
      <w:iCs/>
      <w:color w:val="000000" w:themeColor="text1"/>
    </w:rPr>
  </w:style>
  <w:style w:type="paragraph" w:styleId="a9">
    <w:name w:val="Intense Quote"/>
    <w:basedOn w:val="a"/>
    <w:next w:val="a"/>
    <w:link w:val="aa"/>
    <w:uiPriority w:val="30"/>
    <w:qFormat/>
    <w:rsid w:val="001B2375"/>
    <w:pPr>
      <w:pBdr>
        <w:bottom w:val="single" w:sz="4" w:space="4" w:color="4F81BD" w:themeColor="accent1"/>
      </w:pBdr>
      <w:spacing w:before="200" w:after="280" w:line="240" w:lineRule="auto"/>
      <w:ind w:left="936" w:right="936" w:firstLine="680"/>
      <w:jc w:val="center"/>
    </w:pPr>
    <w:rPr>
      <w:rFonts w:eastAsiaTheme="minorHAnsi"/>
      <w:b/>
      <w:bCs/>
      <w:i/>
      <w:iCs/>
      <w:color w:val="4F81BD" w:themeColor="accent1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B2375"/>
    <w:rPr>
      <w:b/>
      <w:bCs/>
      <w:i/>
      <w:iCs/>
      <w:color w:val="4F81BD" w:themeColor="accent1"/>
    </w:rPr>
  </w:style>
  <w:style w:type="character" w:styleId="ab">
    <w:name w:val="Subtle Emphasis"/>
    <w:basedOn w:val="a0"/>
    <w:uiPriority w:val="19"/>
    <w:qFormat/>
    <w:rsid w:val="001B2375"/>
    <w:rPr>
      <w:i/>
      <w:iCs/>
      <w:color w:val="808080" w:themeColor="text1" w:themeTint="7F"/>
    </w:rPr>
  </w:style>
  <w:style w:type="character" w:styleId="ac">
    <w:name w:val="Intense Emphasis"/>
    <w:basedOn w:val="a0"/>
    <w:uiPriority w:val="21"/>
    <w:qFormat/>
    <w:rsid w:val="001B2375"/>
    <w:rPr>
      <w:b/>
      <w:bCs/>
      <w:i/>
      <w:iCs/>
      <w:color w:val="4F81BD" w:themeColor="accent1"/>
    </w:rPr>
  </w:style>
  <w:style w:type="character" w:styleId="ad">
    <w:name w:val="Subtle Reference"/>
    <w:basedOn w:val="a0"/>
    <w:uiPriority w:val="31"/>
    <w:qFormat/>
    <w:rsid w:val="001B2375"/>
    <w:rPr>
      <w:smallCaps/>
      <w:color w:val="C0504D" w:themeColor="accent2"/>
      <w:u w:val="single"/>
    </w:rPr>
  </w:style>
  <w:style w:type="character" w:styleId="ae">
    <w:name w:val="Intense Reference"/>
    <w:basedOn w:val="a0"/>
    <w:uiPriority w:val="32"/>
    <w:qFormat/>
    <w:rsid w:val="001B2375"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basedOn w:val="a0"/>
    <w:uiPriority w:val="33"/>
    <w:qFormat/>
    <w:rsid w:val="001B2375"/>
    <w:rPr>
      <w:b/>
      <w:bCs/>
      <w:smallCaps/>
      <w:spacing w:val="5"/>
    </w:rPr>
  </w:style>
  <w:style w:type="paragraph" w:customStyle="1" w:styleId="11">
    <w:name w:val="Обычный1"/>
    <w:uiPriority w:val="99"/>
    <w:qFormat/>
    <w:rsid w:val="004C24C2"/>
    <w:pPr>
      <w:suppressAutoHyphens/>
      <w:spacing w:after="200" w:line="276" w:lineRule="auto"/>
      <w:ind w:firstLine="0"/>
      <w:jc w:val="left"/>
    </w:pPr>
    <w:rPr>
      <w:rFonts w:ascii="Calibri" w:eastAsia="SimSun" w:hAnsi="Calibri" w:cs="Times New Roman"/>
      <w:color w:val="00000A"/>
      <w:lang w:eastAsia="ru-RU"/>
    </w:rPr>
  </w:style>
  <w:style w:type="paragraph" w:styleId="af0">
    <w:name w:val="Body Text"/>
    <w:basedOn w:val="a"/>
    <w:link w:val="af1"/>
    <w:rsid w:val="00A438D7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1">
    <w:name w:val="Основной текст Знак"/>
    <w:basedOn w:val="a0"/>
    <w:link w:val="af0"/>
    <w:rsid w:val="00A438D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2">
    <w:name w:val="Hyperlink"/>
    <w:uiPriority w:val="99"/>
    <w:unhideWhenUsed/>
    <w:rsid w:val="00A438D7"/>
    <w:rPr>
      <w:color w:val="0000FF"/>
      <w:u w:val="single"/>
    </w:rPr>
  </w:style>
  <w:style w:type="character" w:customStyle="1" w:styleId="af3">
    <w:name w:val="Основной текст_"/>
    <w:basedOn w:val="a0"/>
    <w:link w:val="6"/>
    <w:uiPriority w:val="99"/>
    <w:qFormat/>
    <w:locked/>
    <w:rsid w:val="00A438D7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23">
    <w:name w:val="Основной текст (2)_"/>
    <w:basedOn w:val="a0"/>
    <w:link w:val="24"/>
    <w:uiPriority w:val="99"/>
    <w:qFormat/>
    <w:locked/>
    <w:rsid w:val="00A438D7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6">
    <w:name w:val="Основной текст6"/>
    <w:basedOn w:val="11"/>
    <w:link w:val="af3"/>
    <w:uiPriority w:val="99"/>
    <w:qFormat/>
    <w:rsid w:val="00A438D7"/>
    <w:pPr>
      <w:widowControl w:val="0"/>
      <w:shd w:val="clear" w:color="auto" w:fill="FFFFFF"/>
      <w:spacing w:before="600" w:after="900" w:line="322" w:lineRule="exact"/>
    </w:pPr>
    <w:rPr>
      <w:rFonts w:ascii="Times New Roman" w:eastAsiaTheme="minorHAnsi" w:hAnsi="Times New Roman"/>
      <w:color w:val="auto"/>
      <w:sz w:val="27"/>
      <w:szCs w:val="27"/>
      <w:lang w:eastAsia="en-US"/>
    </w:rPr>
  </w:style>
  <w:style w:type="paragraph" w:customStyle="1" w:styleId="24">
    <w:name w:val="Основной текст (2)"/>
    <w:basedOn w:val="11"/>
    <w:link w:val="23"/>
    <w:uiPriority w:val="99"/>
    <w:qFormat/>
    <w:rsid w:val="00A438D7"/>
    <w:pPr>
      <w:widowControl w:val="0"/>
      <w:shd w:val="clear" w:color="auto" w:fill="FFFFFF"/>
      <w:spacing w:after="300" w:line="322" w:lineRule="exact"/>
      <w:jc w:val="center"/>
    </w:pPr>
    <w:rPr>
      <w:rFonts w:asciiTheme="minorHAnsi" w:eastAsiaTheme="minorHAnsi" w:hAnsiTheme="minorHAnsi"/>
      <w:b/>
      <w:bCs/>
      <w:color w:val="auto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okrutovk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ROTA</dc:creator>
  <cp:lastModifiedBy>ROTA</cp:lastModifiedBy>
  <cp:revision>7</cp:revision>
  <dcterms:created xsi:type="dcterms:W3CDTF">2026-07-06T13:26:00Z</dcterms:created>
  <dcterms:modified xsi:type="dcterms:W3CDTF">2026-07-08T10:43:00Z</dcterms:modified>
</cp:coreProperties>
</file>