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34805" w14:textId="0B508BCD" w:rsidR="0096029A" w:rsidRDefault="00212002" w:rsidP="0096029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C0073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04CDBFE" wp14:editId="78E64742">
            <wp:simplePos x="0" y="0"/>
            <wp:positionH relativeFrom="page">
              <wp:posOffset>-771525</wp:posOffset>
            </wp:positionH>
            <wp:positionV relativeFrom="paragraph">
              <wp:posOffset>-345440</wp:posOffset>
            </wp:positionV>
            <wp:extent cx="11544300" cy="8286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29A" w:rsidRPr="0096029A">
        <w:rPr>
          <w:rFonts w:ascii="Times New Roman" w:hAnsi="Times New Roman" w:cs="Times New Roman"/>
          <w:noProof/>
        </w:rPr>
        <w:t xml:space="preserve">В первую очередь </w:t>
      </w:r>
      <w:r w:rsidR="0096029A">
        <w:rPr>
          <w:rFonts w:ascii="Times New Roman" w:hAnsi="Times New Roman" w:cs="Times New Roman"/>
          <w:noProof/>
        </w:rPr>
        <w:t xml:space="preserve">у потребителя есть </w:t>
      </w:r>
      <w:r w:rsidR="0096029A" w:rsidRPr="009262C7">
        <w:rPr>
          <w:rFonts w:ascii="Times New Roman" w:hAnsi="Times New Roman" w:cs="Times New Roman"/>
          <w:b/>
          <w:bCs/>
          <w:noProof/>
        </w:rPr>
        <w:t>право</w:t>
      </w:r>
      <w:r w:rsidR="0096029A" w:rsidRPr="009262C7">
        <w:rPr>
          <w:rFonts w:ascii="Times New Roman" w:hAnsi="Times New Roman" w:cs="Times New Roman"/>
          <w:b/>
          <w:bCs/>
          <w:noProof/>
        </w:rPr>
        <w:t xml:space="preserve"> </w:t>
      </w:r>
      <w:r w:rsidR="0096029A" w:rsidRPr="009262C7">
        <w:rPr>
          <w:rFonts w:ascii="Times New Roman" w:hAnsi="Times New Roman" w:cs="Times New Roman"/>
          <w:noProof/>
          <w:u w:val="single"/>
        </w:rPr>
        <w:t>получать качественную услугу</w:t>
      </w:r>
      <w:r w:rsidR="0096029A" w:rsidRPr="0096029A">
        <w:rPr>
          <w:rFonts w:ascii="Times New Roman" w:hAnsi="Times New Roman" w:cs="Times New Roman"/>
          <w:noProof/>
        </w:rPr>
        <w:t xml:space="preserve"> в том объёме, в каком она необходима.</w:t>
      </w:r>
      <w:r w:rsidR="0096029A">
        <w:rPr>
          <w:rFonts w:ascii="Times New Roman" w:hAnsi="Times New Roman" w:cs="Times New Roman"/>
          <w:noProof/>
        </w:rPr>
        <w:t xml:space="preserve"> Если потребитель недоволен качеством услуги, он требует от исполнителя провести проверку.</w:t>
      </w:r>
    </w:p>
    <w:p w14:paraId="4AA25497" w14:textId="74F34A6D" w:rsidR="0096029A" w:rsidRDefault="0096029A" w:rsidP="0096029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96029A">
        <w:rPr>
          <w:rFonts w:ascii="Times New Roman" w:hAnsi="Times New Roman" w:cs="Times New Roman"/>
          <w:noProof/>
        </w:rPr>
        <w:t>Если исполнитель, проведя проверку, приходит к выводу, что услуга оказана качественно, а потребитель с этим не согласен, выяснить, кто прав, поможет экспертиза.</w:t>
      </w:r>
    </w:p>
    <w:p w14:paraId="5E1D2AD8" w14:textId="767243D4" w:rsidR="0096029A" w:rsidRDefault="0096029A" w:rsidP="0096029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96029A">
        <w:rPr>
          <w:rFonts w:ascii="Times New Roman" w:hAnsi="Times New Roman" w:cs="Times New Roman"/>
          <w:noProof/>
        </w:rPr>
        <w:t>Так как у исполнителя есть обязанность информировать потребителя, соответственно, у потребителя есть право получать доступ к сведениям, которые исполнитель обязан раскрывать. К ним относятся:</w:t>
      </w:r>
    </w:p>
    <w:p w14:paraId="30777DF5" w14:textId="2D067BDE" w:rsidR="0096029A" w:rsidRPr="0096029A" w:rsidRDefault="0096029A" w:rsidP="0096029A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96029A">
        <w:rPr>
          <w:rFonts w:ascii="Times New Roman" w:hAnsi="Times New Roman" w:cs="Times New Roman"/>
          <w:noProof/>
        </w:rPr>
        <w:t>информация об исполнителе КУ (название, адрес, режим работы, сведения о госрегистрации, адрес сайта);</w:t>
      </w:r>
    </w:p>
    <w:p w14:paraId="34B970CE" w14:textId="41041544" w:rsidR="0096029A" w:rsidRPr="0096029A" w:rsidRDefault="0096029A" w:rsidP="0096029A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96029A">
        <w:rPr>
          <w:rFonts w:ascii="Times New Roman" w:hAnsi="Times New Roman" w:cs="Times New Roman"/>
          <w:noProof/>
        </w:rPr>
        <w:t>сведения об услуге (показатели качества, предельные сроки устранения аварий, цена услуги, нормативно-правовой акт, установивший такую цену, порядок и форма оплаты);</w:t>
      </w:r>
    </w:p>
    <w:p w14:paraId="42B38E3D" w14:textId="463FDDAA" w:rsidR="0096029A" w:rsidRPr="0096029A" w:rsidRDefault="0096029A" w:rsidP="0096029A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96029A">
        <w:rPr>
          <w:rFonts w:ascii="Times New Roman" w:hAnsi="Times New Roman" w:cs="Times New Roman"/>
          <w:noProof/>
        </w:rPr>
        <w:t>контактные данные органов исполнительной власти;</w:t>
      </w:r>
    </w:p>
    <w:p w14:paraId="10C33EB6" w14:textId="1DDF3C7B" w:rsidR="0096029A" w:rsidRPr="0096029A" w:rsidRDefault="0096029A" w:rsidP="0096029A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96029A">
        <w:rPr>
          <w:rFonts w:ascii="Times New Roman" w:hAnsi="Times New Roman" w:cs="Times New Roman"/>
          <w:noProof/>
        </w:rPr>
        <w:t>информация об ответственности потребителя (об обязанности сообщать количество проживающих в помещении, необходимости заключать договор на оказание услуг по обращению с ТКО с региональным оператором).</w:t>
      </w:r>
    </w:p>
    <w:p w14:paraId="39FC0247" w14:textId="23F3759E" w:rsidR="0096029A" w:rsidRDefault="0096029A" w:rsidP="0096029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96029A">
        <w:rPr>
          <w:rFonts w:ascii="Times New Roman" w:hAnsi="Times New Roman" w:cs="Times New Roman"/>
          <w:noProof/>
        </w:rPr>
        <w:t>Если потребитель обнаружил ошибку в квитанции, он может запросить у исполнителя КУ проверку правильности:</w:t>
      </w:r>
    </w:p>
    <w:p w14:paraId="1E76AB40" w14:textId="68727C11" w:rsidR="0096029A" w:rsidRPr="0096029A" w:rsidRDefault="0096029A" w:rsidP="0096029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</w:rPr>
      </w:pPr>
      <w:r w:rsidRPr="0096029A">
        <w:rPr>
          <w:rFonts w:ascii="Times New Roman" w:hAnsi="Times New Roman" w:cs="Times New Roman"/>
          <w:noProof/>
        </w:rPr>
        <w:t>начисления размера платы,</w:t>
      </w:r>
    </w:p>
    <w:p w14:paraId="0DBCB5B3" w14:textId="59E4252B" w:rsidR="0096029A" w:rsidRPr="0096029A" w:rsidRDefault="0096029A" w:rsidP="0096029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</w:rPr>
      </w:pPr>
      <w:r w:rsidRPr="0096029A">
        <w:rPr>
          <w:rFonts w:ascii="Times New Roman" w:hAnsi="Times New Roman" w:cs="Times New Roman"/>
          <w:noProof/>
        </w:rPr>
        <w:t>сведений о задолженностях или переплатах,</w:t>
      </w:r>
    </w:p>
    <w:p w14:paraId="6416C2A7" w14:textId="798BDCAD" w:rsidR="0096029A" w:rsidRPr="0096029A" w:rsidRDefault="0096029A" w:rsidP="0096029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</w:rPr>
      </w:pPr>
      <w:r w:rsidRPr="0096029A">
        <w:rPr>
          <w:rFonts w:ascii="Times New Roman" w:hAnsi="Times New Roman" w:cs="Times New Roman"/>
          <w:noProof/>
        </w:rPr>
        <w:t>оснований начисления и размера неустоек (штрафов, пеней).</w:t>
      </w:r>
    </w:p>
    <w:p w14:paraId="292F04C2" w14:textId="3BD1144F" w:rsidR="001A79F4" w:rsidRDefault="0096029A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6BBED63C" wp14:editId="63DE6111">
            <wp:simplePos x="0" y="0"/>
            <wp:positionH relativeFrom="column">
              <wp:align>right</wp:align>
            </wp:positionH>
            <wp:positionV relativeFrom="paragraph">
              <wp:posOffset>73025</wp:posOffset>
            </wp:positionV>
            <wp:extent cx="1522800" cy="1155600"/>
            <wp:effectExtent l="0" t="0" r="1270" b="6985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00" cy="11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 wp14:anchorId="35D2B69F" wp14:editId="42447191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1522800" cy="1155600"/>
            <wp:effectExtent l="0" t="0" r="127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00" cy="11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834D6" w14:textId="6BEE9B84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0783BC6E" w14:textId="22FE86C8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33430803" w14:textId="2D971FBA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19A8E4BC" w14:textId="7F5BC2AE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7E488ADD" w14:textId="400431A7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45FD45E8" w14:textId="77777777" w:rsidR="009262C7" w:rsidRPr="009262C7" w:rsidRDefault="009262C7" w:rsidP="009262C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9262C7">
        <w:rPr>
          <w:rFonts w:ascii="Times New Roman" w:hAnsi="Times New Roman" w:cs="Times New Roman"/>
          <w:noProof/>
        </w:rPr>
        <w:t xml:space="preserve">Кроме перечисленных выше прав у потребителя коммунальной услуги по обращению с ТКО есть обязанности. </w:t>
      </w:r>
      <w:r w:rsidRPr="009262C7">
        <w:rPr>
          <w:rFonts w:ascii="Times New Roman" w:hAnsi="Times New Roman" w:cs="Times New Roman"/>
          <w:b/>
          <w:bCs/>
          <w:noProof/>
        </w:rPr>
        <w:t>Основная обязанность потребителя КУ</w:t>
      </w:r>
      <w:r w:rsidRPr="009262C7">
        <w:rPr>
          <w:rFonts w:ascii="Times New Roman" w:hAnsi="Times New Roman" w:cs="Times New Roman"/>
          <w:noProof/>
        </w:rPr>
        <w:t xml:space="preserve"> – </w:t>
      </w:r>
      <w:r w:rsidRPr="009262C7">
        <w:rPr>
          <w:rFonts w:ascii="Times New Roman" w:hAnsi="Times New Roman" w:cs="Times New Roman"/>
          <w:noProof/>
          <w:u w:val="single"/>
        </w:rPr>
        <w:t>оплачивать</w:t>
      </w:r>
      <w:r w:rsidRPr="009262C7">
        <w:rPr>
          <w:rFonts w:ascii="Times New Roman" w:hAnsi="Times New Roman" w:cs="Times New Roman"/>
          <w:noProof/>
        </w:rPr>
        <w:t xml:space="preserve"> предоставленную услугу </w:t>
      </w:r>
      <w:r w:rsidRPr="009262C7">
        <w:rPr>
          <w:rFonts w:ascii="Times New Roman" w:hAnsi="Times New Roman" w:cs="Times New Roman"/>
          <w:noProof/>
          <w:u w:val="single"/>
        </w:rPr>
        <w:t>вовремя и в полном размере</w:t>
      </w:r>
      <w:r w:rsidRPr="009262C7">
        <w:rPr>
          <w:rFonts w:ascii="Times New Roman" w:hAnsi="Times New Roman" w:cs="Times New Roman"/>
          <w:noProof/>
        </w:rPr>
        <w:t>.</w:t>
      </w:r>
    </w:p>
    <w:p w14:paraId="744A05C0" w14:textId="77777777" w:rsidR="009262C7" w:rsidRDefault="009262C7" w:rsidP="009262C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Потребитель</w:t>
      </w:r>
      <w:r w:rsidRPr="009262C7">
        <w:rPr>
          <w:rFonts w:ascii="Times New Roman" w:hAnsi="Times New Roman" w:cs="Times New Roman"/>
          <w:noProof/>
        </w:rPr>
        <w:t xml:space="preserve"> должен накапливать ТКО в специальных контейнерах и на специальных площадках, указанных в договоре на оказание услуг по обращению с ТКО.</w:t>
      </w:r>
    </w:p>
    <w:p w14:paraId="041CB158" w14:textId="77777777" w:rsidR="009262C7" w:rsidRDefault="009262C7" w:rsidP="009262C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9262C7">
        <w:rPr>
          <w:rFonts w:ascii="Times New Roman" w:hAnsi="Times New Roman" w:cs="Times New Roman"/>
          <w:noProof/>
        </w:rPr>
        <w:t>Если потребитель обнаружил, что мусоропровод неисправен или в н</w:t>
      </w:r>
      <w:r>
        <w:rPr>
          <w:rFonts w:ascii="Times New Roman" w:hAnsi="Times New Roman" w:cs="Times New Roman"/>
          <w:noProof/>
        </w:rPr>
        <w:t>е</w:t>
      </w:r>
      <w:r w:rsidRPr="009262C7">
        <w:rPr>
          <w:rFonts w:ascii="Times New Roman" w:hAnsi="Times New Roman" w:cs="Times New Roman"/>
          <w:noProof/>
        </w:rPr>
        <w:t>м и мусороприёмных камерах случился пожар или авария, он должен немедленно сообщить об этом в аварийно-диспетчерскую службу и по возможности принять меры для их устранения.</w:t>
      </w:r>
    </w:p>
    <w:p w14:paraId="611A2D1B" w14:textId="77777777" w:rsidR="00713800" w:rsidRDefault="009262C7" w:rsidP="007138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9262C7">
        <w:rPr>
          <w:rFonts w:ascii="Times New Roman" w:hAnsi="Times New Roman" w:cs="Times New Roman"/>
          <w:noProof/>
        </w:rPr>
        <w:t>Также потребитель не только может, но и должен сообщить, если качество услуги не соответствует нормам.</w:t>
      </w:r>
    </w:p>
    <w:p w14:paraId="32A9FB84" w14:textId="44415B45" w:rsidR="00713800" w:rsidRPr="00713800" w:rsidRDefault="00713800" w:rsidP="007138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713800">
        <w:rPr>
          <w:rFonts w:ascii="Times New Roman" w:hAnsi="Times New Roman" w:cs="Times New Roman"/>
          <w:noProof/>
        </w:rPr>
        <w:t>Перерасчет размера платы за коммунальную услугу по обращению с твердыми коммунальными отходами возможно сделать в двух случаях:</w:t>
      </w:r>
    </w:p>
    <w:p w14:paraId="3E22D2E4" w14:textId="213B4D72" w:rsidR="00713800" w:rsidRPr="00713800" w:rsidRDefault="00713800" w:rsidP="00713800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713800">
        <w:rPr>
          <w:rFonts w:ascii="Times New Roman" w:hAnsi="Times New Roman" w:cs="Times New Roman"/>
          <w:noProof/>
        </w:rPr>
        <w:t>житель отсутствовал в помещении;</w:t>
      </w:r>
    </w:p>
    <w:p w14:paraId="759E87B8" w14:textId="77777777" w:rsidR="00B213ED" w:rsidRDefault="00713800" w:rsidP="00B213ED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713800">
        <w:rPr>
          <w:rFonts w:ascii="Times New Roman" w:hAnsi="Times New Roman" w:cs="Times New Roman"/>
          <w:noProof/>
        </w:rPr>
        <w:t>услугу оказали некачественно.</w:t>
      </w:r>
    </w:p>
    <w:p w14:paraId="22FD91F6" w14:textId="1814EB96" w:rsidR="00713800" w:rsidRPr="00B213ED" w:rsidRDefault="00713800" w:rsidP="00B213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B213ED">
        <w:rPr>
          <w:rFonts w:ascii="Times New Roman" w:hAnsi="Times New Roman" w:cs="Times New Roman"/>
          <w:noProof/>
        </w:rPr>
        <w:t>Так, в</w:t>
      </w:r>
      <w:r w:rsidRPr="00B213ED">
        <w:rPr>
          <w:rFonts w:ascii="Times New Roman" w:hAnsi="Times New Roman" w:cs="Times New Roman"/>
          <w:noProof/>
        </w:rPr>
        <w:t xml:space="preserve"> соответствии с Правилами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06.05.2011 № 354</w:t>
      </w:r>
      <w:r w:rsidRPr="00B213ED">
        <w:rPr>
          <w:rFonts w:ascii="Times New Roman" w:hAnsi="Times New Roman" w:cs="Times New Roman"/>
          <w:noProof/>
        </w:rPr>
        <w:t>) п</w:t>
      </w:r>
      <w:r w:rsidRPr="00B213ED">
        <w:rPr>
          <w:rFonts w:ascii="Times New Roman" w:hAnsi="Times New Roman" w:cs="Times New Roman"/>
          <w:noProof/>
        </w:rPr>
        <w:t>ри предо</w:t>
      </w:r>
      <w:bookmarkStart w:id="0" w:name="_GoBack"/>
      <w:bookmarkEnd w:id="0"/>
      <w:r w:rsidRPr="00B213ED">
        <w:rPr>
          <w:rFonts w:ascii="Times New Roman" w:hAnsi="Times New Roman" w:cs="Times New Roman"/>
          <w:noProof/>
        </w:rPr>
        <w:t>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(или) с перерывами, превышающими установленную продолжительность,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услуги.</w:t>
      </w:r>
    </w:p>
    <w:p w14:paraId="200A692E" w14:textId="757AC360" w:rsidR="00761F04" w:rsidRDefault="00ED5FC1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ПРАВА И ОБЯЗАННОСТИ</w:t>
      </w:r>
    </w:p>
    <w:p w14:paraId="65F72B46" w14:textId="7F2958EF" w:rsidR="0032755B" w:rsidRDefault="00ED5FC1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ГРАЖДАН В СФЕРЕ</w:t>
      </w:r>
    </w:p>
    <w:p w14:paraId="2CF43B42" w14:textId="4ECE3598" w:rsidR="00E01242" w:rsidRDefault="00ED5FC1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ОБРАЩЕНИЯ С</w:t>
      </w:r>
    </w:p>
    <w:p w14:paraId="6A7CE8A2" w14:textId="26B38510" w:rsidR="00846FBA" w:rsidRDefault="00ED5FC1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КОММУНАЛЬНЫМИ</w:t>
      </w:r>
    </w:p>
    <w:p w14:paraId="10F42A1F" w14:textId="6B3BBAF1" w:rsidR="00ED5FC1" w:rsidRDefault="00ED5FC1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ОТХОДАМИ</w:t>
      </w:r>
    </w:p>
    <w:p w14:paraId="1DDF1B48" w14:textId="77777777" w:rsidR="00ED5FC1" w:rsidRPr="00ED5FC1" w:rsidRDefault="00ED5FC1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28"/>
          <w:szCs w:val="28"/>
        </w:rPr>
      </w:pPr>
    </w:p>
    <w:p w14:paraId="1034D4C4" w14:textId="6302D7FE" w:rsidR="00846FBA" w:rsidRDefault="00ED5FC1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ПЕРЕРАСЧЕТ ПЛАТЫ ЗА</w:t>
      </w:r>
    </w:p>
    <w:p w14:paraId="7F250901" w14:textId="7A81BD1E" w:rsidR="00ED5FC1" w:rsidRDefault="00ED5FC1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НЕСВОЕВРЕМЕННЫЙ</w:t>
      </w:r>
    </w:p>
    <w:p w14:paraId="5E410EA0" w14:textId="176F9B78" w:rsidR="00ED5FC1" w:rsidRDefault="00ED5FC1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ВЫВОЗ ТВЕРДЫХ</w:t>
      </w:r>
    </w:p>
    <w:p w14:paraId="2FABFE73" w14:textId="529093FC" w:rsidR="00ED5FC1" w:rsidRDefault="00ED5FC1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КОММУНАЛЬНЫХ</w:t>
      </w:r>
    </w:p>
    <w:p w14:paraId="0F8A18EB" w14:textId="1AE42B76" w:rsidR="00ED5FC1" w:rsidRPr="00761F04" w:rsidRDefault="00ED5FC1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ОТХОДОВ</w:t>
      </w:r>
    </w:p>
    <w:p w14:paraId="4F6900B7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A4D3996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FA6DF72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FD6FBD8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58868BC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5D26B0EA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05DD8D3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1B53EC00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7D916B34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ECA945D" w14:textId="77777777" w:rsidR="00C00738" w:rsidRP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CAA91F8" w14:textId="77777777" w:rsidR="00C00738" w:rsidRP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6AEBD4C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8A0DD28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E512B7D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5AFE19B9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612DBAB4" w14:textId="23B0A635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AE50264" w14:textId="4E998693" w:rsidR="00761F04" w:rsidRDefault="00761F04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A0D0146" w14:textId="6FF6A581" w:rsidR="00041F63" w:rsidRDefault="00041F63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573D17F3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9FCD0E1" w14:textId="77777777" w:rsidR="00041F63" w:rsidRPr="00C00738" w:rsidRDefault="00041F63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12598186" w14:textId="19D88758" w:rsidR="00E01242" w:rsidRPr="00761F04" w:rsidRDefault="00E25C4C" w:rsidP="0032755B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36"/>
          <w:szCs w:val="36"/>
        </w:rPr>
      </w:pPr>
      <w:r>
        <w:rPr>
          <w:rFonts w:ascii="Times New Roman" w:hAnsi="Times New Roman" w:cs="Times New Roman"/>
          <w:noProof/>
          <w:color w:val="002060"/>
          <w:sz w:val="36"/>
          <w:szCs w:val="36"/>
        </w:rPr>
        <w:t>Ахтубинская городская</w:t>
      </w:r>
    </w:p>
    <w:p w14:paraId="0ECAB51E" w14:textId="422E9F47" w:rsidR="00E01242" w:rsidRPr="00761F04" w:rsidRDefault="00E25C4C" w:rsidP="0032755B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36"/>
          <w:szCs w:val="36"/>
        </w:rPr>
      </w:pPr>
      <w:r>
        <w:rPr>
          <w:rFonts w:ascii="Times New Roman" w:hAnsi="Times New Roman" w:cs="Times New Roman"/>
          <w:noProof/>
          <w:color w:val="002060"/>
          <w:sz w:val="36"/>
          <w:szCs w:val="36"/>
        </w:rPr>
        <w:t>прокуратура</w:t>
      </w:r>
    </w:p>
    <w:p w14:paraId="119305A9" w14:textId="58EE09FD" w:rsidR="008E2666" w:rsidRPr="00761F04" w:rsidRDefault="00E01242" w:rsidP="0032755B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36"/>
          <w:szCs w:val="36"/>
        </w:rPr>
      </w:pPr>
      <w:r w:rsidRPr="00761F04">
        <w:rPr>
          <w:rFonts w:ascii="Times New Roman" w:hAnsi="Times New Roman" w:cs="Times New Roman"/>
          <w:noProof/>
          <w:color w:val="002060"/>
          <w:sz w:val="36"/>
          <w:szCs w:val="36"/>
        </w:rPr>
        <w:t>Астраханской области</w:t>
      </w:r>
    </w:p>
    <w:sectPr w:rsidR="008E2666" w:rsidRPr="00761F04" w:rsidSect="00C559D5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12D2F"/>
    <w:multiLevelType w:val="hybridMultilevel"/>
    <w:tmpl w:val="267E1B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937A89"/>
    <w:multiLevelType w:val="hybridMultilevel"/>
    <w:tmpl w:val="413C1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F141D4"/>
    <w:multiLevelType w:val="hybridMultilevel"/>
    <w:tmpl w:val="573E43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906B69"/>
    <w:multiLevelType w:val="hybridMultilevel"/>
    <w:tmpl w:val="DAEE7CA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8E3B30"/>
    <w:multiLevelType w:val="hybridMultilevel"/>
    <w:tmpl w:val="AC9EDC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1A47FA"/>
    <w:multiLevelType w:val="hybridMultilevel"/>
    <w:tmpl w:val="0B28685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55059D"/>
    <w:multiLevelType w:val="hybridMultilevel"/>
    <w:tmpl w:val="056E98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5A2361D"/>
    <w:multiLevelType w:val="hybridMultilevel"/>
    <w:tmpl w:val="53F8B8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6C726A8"/>
    <w:multiLevelType w:val="hybridMultilevel"/>
    <w:tmpl w:val="7D9AF2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66"/>
    <w:rsid w:val="00041F63"/>
    <w:rsid w:val="001A79F4"/>
    <w:rsid w:val="00212002"/>
    <w:rsid w:val="002244DB"/>
    <w:rsid w:val="00303531"/>
    <w:rsid w:val="0032755B"/>
    <w:rsid w:val="003809BF"/>
    <w:rsid w:val="005504F2"/>
    <w:rsid w:val="005F7679"/>
    <w:rsid w:val="006C3C20"/>
    <w:rsid w:val="00713800"/>
    <w:rsid w:val="007521AD"/>
    <w:rsid w:val="00761F04"/>
    <w:rsid w:val="007A50C4"/>
    <w:rsid w:val="00846FBA"/>
    <w:rsid w:val="008E2666"/>
    <w:rsid w:val="009262C7"/>
    <w:rsid w:val="0096029A"/>
    <w:rsid w:val="00961BF5"/>
    <w:rsid w:val="009A3136"/>
    <w:rsid w:val="00AC6798"/>
    <w:rsid w:val="00B213ED"/>
    <w:rsid w:val="00C00738"/>
    <w:rsid w:val="00C559D5"/>
    <w:rsid w:val="00CA2FC2"/>
    <w:rsid w:val="00DD7EC4"/>
    <w:rsid w:val="00E01242"/>
    <w:rsid w:val="00E25C4C"/>
    <w:rsid w:val="00E409E6"/>
    <w:rsid w:val="00E60034"/>
    <w:rsid w:val="00ED5FC1"/>
    <w:rsid w:val="00EF3367"/>
    <w:rsid w:val="00F257A0"/>
    <w:rsid w:val="00F4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E61D"/>
  <w15:chartTrackingRefBased/>
  <w15:docId w15:val="{F9395E36-518B-4745-9383-0924A75D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1112-DDC6-4777-9296-3A7CCEF0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7</cp:revision>
  <dcterms:created xsi:type="dcterms:W3CDTF">2024-07-26T06:18:00Z</dcterms:created>
  <dcterms:modified xsi:type="dcterms:W3CDTF">2024-07-26T12:01:00Z</dcterms:modified>
</cp:coreProperties>
</file>