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760"/>
      </w:tblGrid>
      <w:tr w:rsidR="0052613C" w:rsidTr="00B11AC8">
        <w:tc>
          <w:tcPr>
            <w:tcW w:w="5238" w:type="dxa"/>
          </w:tcPr>
          <w:p w:rsidR="0052613C" w:rsidRDefault="0052613C" w:rsidP="00B1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39" w:type="dxa"/>
          </w:tcPr>
          <w:p w:rsidR="0052613C" w:rsidRDefault="000C18E6" w:rsidP="003A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6B670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97D82" w:rsidRDefault="000C18E6" w:rsidP="009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письму Отделения Астрахань</w:t>
            </w:r>
            <w:r w:rsidR="0099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D82">
              <w:rPr>
                <w:rFonts w:ascii="Times New Roman" w:eastAsia="Calibri" w:hAnsi="Times New Roman" w:cs="Times New Roman"/>
                <w:sz w:val="24"/>
                <w:szCs w:val="24"/>
              </w:rPr>
              <w:t>«О занятии в формате ТФП»</w:t>
            </w:r>
          </w:p>
          <w:p w:rsidR="000C18E6" w:rsidRDefault="000C18E6" w:rsidP="003A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13C" w:rsidRDefault="0052613C" w:rsidP="00526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13C" w:rsidRDefault="0052613C" w:rsidP="00526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52613C" w:rsidRDefault="0052613C" w:rsidP="00526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с населением Астраханской области </w:t>
      </w:r>
    </w:p>
    <w:p w:rsidR="0052613C" w:rsidRDefault="0052613C" w:rsidP="00526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формате точек финансового просвещения</w:t>
      </w:r>
    </w:p>
    <w:p w:rsidR="0052613C" w:rsidRDefault="00827931" w:rsidP="00526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A0888">
        <w:rPr>
          <w:rFonts w:ascii="Times New Roman" w:hAnsi="Times New Roman" w:cs="Times New Roman"/>
          <w:sz w:val="24"/>
          <w:szCs w:val="24"/>
        </w:rPr>
        <w:t xml:space="preserve"> </w:t>
      </w:r>
      <w:r w:rsidR="00452A2E">
        <w:rPr>
          <w:rFonts w:ascii="Times New Roman" w:hAnsi="Times New Roman" w:cs="Times New Roman"/>
          <w:sz w:val="24"/>
          <w:szCs w:val="24"/>
        </w:rPr>
        <w:t>сентября</w:t>
      </w:r>
      <w:r w:rsidR="0052613C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A17039" w:rsidRDefault="00A17039" w:rsidP="00526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4536"/>
      </w:tblGrid>
      <w:tr w:rsidR="0052613C" w:rsidRPr="007D7A1E" w:rsidTr="00A34DCC">
        <w:trPr>
          <w:trHeight w:val="845"/>
          <w:tblHeader/>
        </w:trPr>
        <w:tc>
          <w:tcPr>
            <w:tcW w:w="1555" w:type="dxa"/>
          </w:tcPr>
          <w:p w:rsidR="0052613C" w:rsidRDefault="0052613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2613C" w:rsidRPr="007F6C16" w:rsidRDefault="0052613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613C" w:rsidRPr="007D7A1E" w:rsidRDefault="0052613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52613C" w:rsidRPr="007D7A1E" w:rsidRDefault="0052613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52613C" w:rsidRPr="007D7A1E" w:rsidTr="00A34DCC">
        <w:trPr>
          <w:trHeight w:val="489"/>
        </w:trPr>
        <w:tc>
          <w:tcPr>
            <w:tcW w:w="1555" w:type="dxa"/>
          </w:tcPr>
          <w:p w:rsidR="0052613C" w:rsidRPr="00927234" w:rsidRDefault="0052613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3260" w:type="dxa"/>
            <w:shd w:val="clear" w:color="auto" w:fill="auto"/>
          </w:tcPr>
          <w:p w:rsidR="0052613C" w:rsidRPr="0063173B" w:rsidRDefault="00B11AC8" w:rsidP="00B1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3B">
              <w:rPr>
                <w:rFonts w:ascii="Times New Roman" w:hAnsi="Times New Roman" w:cs="Times New Roman"/>
                <w:sz w:val="24"/>
                <w:szCs w:val="24"/>
              </w:rPr>
              <w:t>Кибермошенничество</w:t>
            </w:r>
          </w:p>
        </w:tc>
        <w:tc>
          <w:tcPr>
            <w:tcW w:w="4536" w:type="dxa"/>
            <w:shd w:val="clear" w:color="auto" w:fill="auto"/>
          </w:tcPr>
          <w:p w:rsidR="0052613C" w:rsidRPr="0063173B" w:rsidRDefault="00B11AC8" w:rsidP="00F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3B">
              <w:rPr>
                <w:rFonts w:ascii="Times New Roman" w:hAnsi="Times New Roman" w:cs="Times New Roman"/>
                <w:sz w:val="24"/>
                <w:szCs w:val="24"/>
              </w:rPr>
              <w:t>Жуков А</w:t>
            </w:r>
            <w:r w:rsidR="00FC44AF">
              <w:rPr>
                <w:rFonts w:ascii="Times New Roman" w:hAnsi="Times New Roman" w:cs="Times New Roman"/>
                <w:sz w:val="24"/>
                <w:szCs w:val="24"/>
              </w:rPr>
              <w:t xml:space="preserve">лексей </w:t>
            </w:r>
            <w:r w:rsidRPr="006317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44AF"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  <w:r w:rsidRPr="0063173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3173B" w:rsidRPr="0063173B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защиты информации отдела безопасности Отделения Астрахань</w:t>
            </w:r>
          </w:p>
        </w:tc>
      </w:tr>
      <w:tr w:rsidR="0052613C" w:rsidRPr="007D7A1E" w:rsidTr="00A34DCC">
        <w:trPr>
          <w:trHeight w:val="633"/>
        </w:trPr>
        <w:tc>
          <w:tcPr>
            <w:tcW w:w="1555" w:type="dxa"/>
          </w:tcPr>
          <w:p w:rsidR="0052613C" w:rsidRPr="00927234" w:rsidRDefault="0052613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3260" w:type="dxa"/>
          </w:tcPr>
          <w:p w:rsidR="0052613C" w:rsidRPr="0063173B" w:rsidRDefault="00452A2E" w:rsidP="00B1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оформить кредитные каникулы</w:t>
            </w:r>
          </w:p>
        </w:tc>
        <w:tc>
          <w:tcPr>
            <w:tcW w:w="4536" w:type="dxa"/>
          </w:tcPr>
          <w:p w:rsidR="0052613C" w:rsidRPr="0063173B" w:rsidRDefault="00981FAF" w:rsidP="0098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Кюркчю Любовь Константиновна - р</w:t>
            </w:r>
            <w:r w:rsidR="00452A2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клиентского центра </w:t>
            </w:r>
            <w:r w:rsidR="004422DF">
              <w:rPr>
                <w:rFonts w:ascii="Times New Roman" w:hAnsi="Times New Roman" w:cs="Times New Roman"/>
                <w:sz w:val="24"/>
                <w:szCs w:val="24"/>
              </w:rPr>
              <w:t>ПАО «Почта Банк»</w:t>
            </w:r>
          </w:p>
        </w:tc>
      </w:tr>
      <w:tr w:rsidR="001129AD" w:rsidRPr="007D7A1E" w:rsidTr="00A34DCC">
        <w:trPr>
          <w:trHeight w:val="317"/>
        </w:trPr>
        <w:tc>
          <w:tcPr>
            <w:tcW w:w="1555" w:type="dxa"/>
          </w:tcPr>
          <w:p w:rsidR="001129AD" w:rsidRPr="00927234" w:rsidRDefault="001129AD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3260" w:type="dxa"/>
          </w:tcPr>
          <w:p w:rsidR="001129AD" w:rsidRPr="0063173B" w:rsidRDefault="00981FAF" w:rsidP="00B1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рубль</w:t>
            </w:r>
          </w:p>
        </w:tc>
        <w:tc>
          <w:tcPr>
            <w:tcW w:w="4536" w:type="dxa"/>
          </w:tcPr>
          <w:p w:rsidR="001129AD" w:rsidRPr="0063173B" w:rsidRDefault="00981FAF" w:rsidP="009C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Джуманазаров Равиль Сайранович – главный экономист сектора платежных систем и расчетов Отделения Астрахань</w:t>
            </w:r>
          </w:p>
        </w:tc>
      </w:tr>
      <w:tr w:rsidR="0047512C" w:rsidRPr="007D7A1E" w:rsidTr="00A34DCC">
        <w:trPr>
          <w:trHeight w:val="483"/>
        </w:trPr>
        <w:tc>
          <w:tcPr>
            <w:tcW w:w="1555" w:type="dxa"/>
          </w:tcPr>
          <w:p w:rsidR="0047512C" w:rsidRDefault="0047512C" w:rsidP="0047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3260" w:type="dxa"/>
          </w:tcPr>
          <w:p w:rsidR="0047512C" w:rsidRPr="0047512C" w:rsidRDefault="000D0C8A" w:rsidP="00B1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быстрых платежей</w:t>
            </w:r>
          </w:p>
        </w:tc>
        <w:tc>
          <w:tcPr>
            <w:tcW w:w="4536" w:type="dxa"/>
          </w:tcPr>
          <w:p w:rsidR="0047512C" w:rsidRPr="0063173B" w:rsidRDefault="000D0C8A" w:rsidP="009C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Такташева Ирина Раисовна – заведующий сектором сектора платежных систем и расчетов Отделения Астрахань</w:t>
            </w:r>
          </w:p>
        </w:tc>
      </w:tr>
      <w:tr w:rsidR="0052613C" w:rsidRPr="007D7A1E" w:rsidTr="00A34DCC">
        <w:trPr>
          <w:trHeight w:val="483"/>
        </w:trPr>
        <w:tc>
          <w:tcPr>
            <w:tcW w:w="1555" w:type="dxa"/>
          </w:tcPr>
          <w:p w:rsidR="0052613C" w:rsidRPr="00927234" w:rsidRDefault="0047512C" w:rsidP="00B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52613C">
              <w:rPr>
                <w:rFonts w:ascii="Times New Roman" w:hAnsi="Times New Roman" w:cs="Times New Roman"/>
                <w:sz w:val="24"/>
                <w:szCs w:val="24"/>
              </w:rPr>
              <w:t>0-11.00</w:t>
            </w:r>
          </w:p>
        </w:tc>
        <w:tc>
          <w:tcPr>
            <w:tcW w:w="3260" w:type="dxa"/>
          </w:tcPr>
          <w:p w:rsidR="0052613C" w:rsidRDefault="0052613C" w:rsidP="00B11AC8">
            <w:pPr>
              <w:pStyle w:val="ac"/>
              <w:tabs>
                <w:tab w:val="clear" w:pos="9354"/>
                <w:tab w:val="right" w:leader="dot" w:pos="9498"/>
              </w:tabs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</w:rPr>
            </w:pPr>
            <w:r w:rsidRPr="00606D95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</w:rPr>
              <w:t>Блок «Ответы на вопросы»</w:t>
            </w:r>
          </w:p>
          <w:p w:rsidR="0052613C" w:rsidRPr="00606D95" w:rsidRDefault="0052613C" w:rsidP="00B1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613C" w:rsidRPr="00606D95" w:rsidRDefault="0052613C" w:rsidP="00B1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</w:tbl>
    <w:p w:rsidR="0052613C" w:rsidRDefault="0052613C" w:rsidP="00526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613C" w:rsidSect="00A34DC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99" w:rsidRDefault="00CD0999" w:rsidP="00906F81">
      <w:pPr>
        <w:spacing w:after="0" w:line="240" w:lineRule="auto"/>
      </w:pPr>
      <w:r>
        <w:separator/>
      </w:r>
    </w:p>
  </w:endnote>
  <w:endnote w:type="continuationSeparator" w:id="0">
    <w:p w:rsidR="00CD0999" w:rsidRDefault="00CD0999" w:rsidP="0090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tem-Medium">
    <w:altName w:val="Trebuchet MS"/>
    <w:panose1 w:val="00000000000000000000"/>
    <w:charset w:val="00"/>
    <w:family w:val="swiss"/>
    <w:notTrueType/>
    <w:pitch w:val="variable"/>
    <w:sig w:usb0="00000001" w:usb1="5000204B" w:usb2="00000024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99" w:rsidRDefault="00CD0999" w:rsidP="00906F81">
      <w:pPr>
        <w:spacing w:after="0" w:line="240" w:lineRule="auto"/>
      </w:pPr>
      <w:r>
        <w:separator/>
      </w:r>
    </w:p>
  </w:footnote>
  <w:footnote w:type="continuationSeparator" w:id="0">
    <w:p w:rsidR="00CD0999" w:rsidRDefault="00CD0999" w:rsidP="0090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938379"/>
      <w:docPartObj>
        <w:docPartGallery w:val="Page Numbers (Top of Page)"/>
        <w:docPartUnique/>
      </w:docPartObj>
    </w:sdtPr>
    <w:sdtEndPr/>
    <w:sdtContent>
      <w:p w:rsidR="00B11AC8" w:rsidRDefault="00B11A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1AC8" w:rsidRDefault="00B11A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4C0"/>
    <w:multiLevelType w:val="hybridMultilevel"/>
    <w:tmpl w:val="0936DFE4"/>
    <w:lvl w:ilvl="0" w:tplc="7AFCA9A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6B14D2"/>
    <w:multiLevelType w:val="hybridMultilevel"/>
    <w:tmpl w:val="F91C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D0A11"/>
    <w:multiLevelType w:val="hybridMultilevel"/>
    <w:tmpl w:val="693C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EAC"/>
    <w:multiLevelType w:val="hybridMultilevel"/>
    <w:tmpl w:val="0AC0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314"/>
    <w:multiLevelType w:val="hybridMultilevel"/>
    <w:tmpl w:val="6786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73256"/>
    <w:multiLevelType w:val="hybridMultilevel"/>
    <w:tmpl w:val="AAB4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6735B"/>
    <w:multiLevelType w:val="hybridMultilevel"/>
    <w:tmpl w:val="72581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3612F8"/>
    <w:multiLevelType w:val="hybridMultilevel"/>
    <w:tmpl w:val="CA5E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44CE4"/>
    <w:multiLevelType w:val="hybridMultilevel"/>
    <w:tmpl w:val="B2D6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171FE"/>
    <w:multiLevelType w:val="hybridMultilevel"/>
    <w:tmpl w:val="D69A5F80"/>
    <w:lvl w:ilvl="0" w:tplc="BE9E5C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A19BC"/>
    <w:multiLevelType w:val="multilevel"/>
    <w:tmpl w:val="B5E0C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15838"/>
    <w:multiLevelType w:val="hybridMultilevel"/>
    <w:tmpl w:val="1C02CB74"/>
    <w:lvl w:ilvl="0" w:tplc="058E57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B5DF4"/>
    <w:multiLevelType w:val="hybridMultilevel"/>
    <w:tmpl w:val="B5E0C6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5D43A7"/>
    <w:multiLevelType w:val="hybridMultilevel"/>
    <w:tmpl w:val="B21C856A"/>
    <w:lvl w:ilvl="0" w:tplc="DF3A31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12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D3"/>
    <w:rsid w:val="00005697"/>
    <w:rsid w:val="00013E96"/>
    <w:rsid w:val="00047B62"/>
    <w:rsid w:val="0005355C"/>
    <w:rsid w:val="00094AF4"/>
    <w:rsid w:val="00095A31"/>
    <w:rsid w:val="000C18E6"/>
    <w:rsid w:val="000C681A"/>
    <w:rsid w:val="000D0A86"/>
    <w:rsid w:val="000D0C8A"/>
    <w:rsid w:val="000D3939"/>
    <w:rsid w:val="000D3BB9"/>
    <w:rsid w:val="000E0522"/>
    <w:rsid w:val="000F2A35"/>
    <w:rsid w:val="001129AD"/>
    <w:rsid w:val="0013691F"/>
    <w:rsid w:val="00151D49"/>
    <w:rsid w:val="00154966"/>
    <w:rsid w:val="001553AD"/>
    <w:rsid w:val="00162409"/>
    <w:rsid w:val="001A0888"/>
    <w:rsid w:val="001A0954"/>
    <w:rsid w:val="001A21C6"/>
    <w:rsid w:val="0021410B"/>
    <w:rsid w:val="00216F61"/>
    <w:rsid w:val="0023531C"/>
    <w:rsid w:val="002B41A7"/>
    <w:rsid w:val="00336C34"/>
    <w:rsid w:val="00337FF3"/>
    <w:rsid w:val="0034563A"/>
    <w:rsid w:val="003474D0"/>
    <w:rsid w:val="00364B75"/>
    <w:rsid w:val="003A07EB"/>
    <w:rsid w:val="003A3E53"/>
    <w:rsid w:val="003B7615"/>
    <w:rsid w:val="003C2EF8"/>
    <w:rsid w:val="003C3158"/>
    <w:rsid w:val="003D1D23"/>
    <w:rsid w:val="003E57F6"/>
    <w:rsid w:val="003F5B59"/>
    <w:rsid w:val="004147D8"/>
    <w:rsid w:val="00423A80"/>
    <w:rsid w:val="0043062D"/>
    <w:rsid w:val="00440FC6"/>
    <w:rsid w:val="004422DF"/>
    <w:rsid w:val="00442D5F"/>
    <w:rsid w:val="00452A2E"/>
    <w:rsid w:val="00462968"/>
    <w:rsid w:val="00464B60"/>
    <w:rsid w:val="0047512C"/>
    <w:rsid w:val="0048263C"/>
    <w:rsid w:val="004A0FBA"/>
    <w:rsid w:val="004B6BAA"/>
    <w:rsid w:val="004C5F1C"/>
    <w:rsid w:val="004D3898"/>
    <w:rsid w:val="004E1961"/>
    <w:rsid w:val="00505B64"/>
    <w:rsid w:val="00516590"/>
    <w:rsid w:val="0052613C"/>
    <w:rsid w:val="00534699"/>
    <w:rsid w:val="00546158"/>
    <w:rsid w:val="00562B1C"/>
    <w:rsid w:val="00581929"/>
    <w:rsid w:val="00586553"/>
    <w:rsid w:val="005C5887"/>
    <w:rsid w:val="005D3F5C"/>
    <w:rsid w:val="005F023A"/>
    <w:rsid w:val="005F70B3"/>
    <w:rsid w:val="00606D95"/>
    <w:rsid w:val="00606FDF"/>
    <w:rsid w:val="0063173B"/>
    <w:rsid w:val="0063758A"/>
    <w:rsid w:val="006453DC"/>
    <w:rsid w:val="00646661"/>
    <w:rsid w:val="00681EDE"/>
    <w:rsid w:val="006842AA"/>
    <w:rsid w:val="006A63B6"/>
    <w:rsid w:val="006B6708"/>
    <w:rsid w:val="006C0F46"/>
    <w:rsid w:val="006C127E"/>
    <w:rsid w:val="006D203A"/>
    <w:rsid w:val="006F0E88"/>
    <w:rsid w:val="006F4920"/>
    <w:rsid w:val="00706434"/>
    <w:rsid w:val="00722524"/>
    <w:rsid w:val="007225B0"/>
    <w:rsid w:val="007434E8"/>
    <w:rsid w:val="007568D3"/>
    <w:rsid w:val="007B5E59"/>
    <w:rsid w:val="007C0BDB"/>
    <w:rsid w:val="007D7A1E"/>
    <w:rsid w:val="007F6C16"/>
    <w:rsid w:val="008003AC"/>
    <w:rsid w:val="008139E4"/>
    <w:rsid w:val="00823051"/>
    <w:rsid w:val="00827931"/>
    <w:rsid w:val="00836FC1"/>
    <w:rsid w:val="00877A7A"/>
    <w:rsid w:val="0088183C"/>
    <w:rsid w:val="008B1060"/>
    <w:rsid w:val="008D1C45"/>
    <w:rsid w:val="008D5EC8"/>
    <w:rsid w:val="008E4C6A"/>
    <w:rsid w:val="0090434A"/>
    <w:rsid w:val="00906F81"/>
    <w:rsid w:val="00927234"/>
    <w:rsid w:val="00932911"/>
    <w:rsid w:val="0093302E"/>
    <w:rsid w:val="00973988"/>
    <w:rsid w:val="00976DB6"/>
    <w:rsid w:val="00981FAF"/>
    <w:rsid w:val="00997D82"/>
    <w:rsid w:val="009A7991"/>
    <w:rsid w:val="009C15DF"/>
    <w:rsid w:val="009C178E"/>
    <w:rsid w:val="009C20E0"/>
    <w:rsid w:val="00A120EB"/>
    <w:rsid w:val="00A17039"/>
    <w:rsid w:val="00A24CCD"/>
    <w:rsid w:val="00A300AC"/>
    <w:rsid w:val="00A3400E"/>
    <w:rsid w:val="00A34DCC"/>
    <w:rsid w:val="00A562E3"/>
    <w:rsid w:val="00A564A6"/>
    <w:rsid w:val="00A60523"/>
    <w:rsid w:val="00A76D26"/>
    <w:rsid w:val="00A9072A"/>
    <w:rsid w:val="00AC5304"/>
    <w:rsid w:val="00AE3C42"/>
    <w:rsid w:val="00B05C2E"/>
    <w:rsid w:val="00B11AC8"/>
    <w:rsid w:val="00B41E62"/>
    <w:rsid w:val="00B8644F"/>
    <w:rsid w:val="00BC6734"/>
    <w:rsid w:val="00BD2869"/>
    <w:rsid w:val="00BE6477"/>
    <w:rsid w:val="00BF53E1"/>
    <w:rsid w:val="00C11117"/>
    <w:rsid w:val="00C147B9"/>
    <w:rsid w:val="00C17A7A"/>
    <w:rsid w:val="00C25C49"/>
    <w:rsid w:val="00C57B27"/>
    <w:rsid w:val="00C703B9"/>
    <w:rsid w:val="00C9564F"/>
    <w:rsid w:val="00CB0401"/>
    <w:rsid w:val="00CC252B"/>
    <w:rsid w:val="00CD0999"/>
    <w:rsid w:val="00CD19E0"/>
    <w:rsid w:val="00CD27D2"/>
    <w:rsid w:val="00D150E5"/>
    <w:rsid w:val="00D17A3F"/>
    <w:rsid w:val="00D2034F"/>
    <w:rsid w:val="00D22202"/>
    <w:rsid w:val="00D42C9E"/>
    <w:rsid w:val="00D50842"/>
    <w:rsid w:val="00D6347E"/>
    <w:rsid w:val="00D70533"/>
    <w:rsid w:val="00D8293C"/>
    <w:rsid w:val="00DA4B77"/>
    <w:rsid w:val="00DC4E1F"/>
    <w:rsid w:val="00DC7BAB"/>
    <w:rsid w:val="00E229E4"/>
    <w:rsid w:val="00E36570"/>
    <w:rsid w:val="00E5550A"/>
    <w:rsid w:val="00E71B3D"/>
    <w:rsid w:val="00E72270"/>
    <w:rsid w:val="00EB07C7"/>
    <w:rsid w:val="00EC49D0"/>
    <w:rsid w:val="00EC5AE5"/>
    <w:rsid w:val="00F13D02"/>
    <w:rsid w:val="00F26C98"/>
    <w:rsid w:val="00F41E86"/>
    <w:rsid w:val="00F742FB"/>
    <w:rsid w:val="00F95110"/>
    <w:rsid w:val="00FC2A66"/>
    <w:rsid w:val="00FC44AF"/>
    <w:rsid w:val="00FD230E"/>
    <w:rsid w:val="00FD320D"/>
    <w:rsid w:val="00FE331E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62370-DEB0-4D31-8F07-7EBAD899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F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F81"/>
  </w:style>
  <w:style w:type="paragraph" w:styleId="a7">
    <w:name w:val="footer"/>
    <w:basedOn w:val="a"/>
    <w:link w:val="a8"/>
    <w:uiPriority w:val="99"/>
    <w:unhideWhenUsed/>
    <w:rsid w:val="0090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F81"/>
  </w:style>
  <w:style w:type="paragraph" w:styleId="a9">
    <w:name w:val="footnote text"/>
    <w:basedOn w:val="a"/>
    <w:link w:val="aa"/>
    <w:uiPriority w:val="99"/>
    <w:semiHidden/>
    <w:unhideWhenUsed/>
    <w:rsid w:val="00151D4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51D4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51D49"/>
    <w:rPr>
      <w:vertAlign w:val="superscript"/>
    </w:rPr>
  </w:style>
  <w:style w:type="paragraph" w:customStyle="1" w:styleId="ac">
    <w:name w:val="Глава оглавления"/>
    <w:basedOn w:val="a"/>
    <w:next w:val="a"/>
    <w:uiPriority w:val="99"/>
    <w:rsid w:val="006F0E88"/>
    <w:pPr>
      <w:tabs>
        <w:tab w:val="right" w:leader="dot" w:pos="9354"/>
      </w:tabs>
      <w:autoSpaceDE w:val="0"/>
      <w:autoSpaceDN w:val="0"/>
      <w:adjustRightInd w:val="0"/>
      <w:spacing w:before="340" w:after="0" w:line="288" w:lineRule="auto"/>
      <w:ind w:left="227" w:hanging="227"/>
      <w:textAlignment w:val="center"/>
    </w:pPr>
    <w:rPr>
      <w:rFonts w:ascii="Stem-Medium" w:eastAsia="MS Mincho" w:hAnsi="Stem-Medium" w:cs="Stem-Medium"/>
      <w:caps/>
      <w:color w:val="0081BA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64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5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CC2E-55BF-46C1-BA88-B872602D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Такташева Ирина Раисовна</dc:creator>
  <cp:lastModifiedBy>Такташева Ирина Раисовна</cp:lastModifiedBy>
  <cp:revision>7</cp:revision>
  <cp:lastPrinted>2023-11-30T10:08:00Z</cp:lastPrinted>
  <dcterms:created xsi:type="dcterms:W3CDTF">2024-09-11T05:54:00Z</dcterms:created>
  <dcterms:modified xsi:type="dcterms:W3CDTF">2024-09-11T08:08:00Z</dcterms:modified>
</cp:coreProperties>
</file>