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C1B" w:rsidRPr="00AA6C5C" w:rsidRDefault="00277C1B" w:rsidP="00AA6C5C">
      <w:pPr>
        <w:spacing w:after="0" w:line="240" w:lineRule="auto"/>
        <w:jc w:val="center"/>
        <w:rPr>
          <w:rFonts w:ascii="Times New Roman" w:hAnsi="Times New Roman"/>
          <w:color w:val="000000"/>
          <w:sz w:val="28"/>
          <w:szCs w:val="28"/>
        </w:rPr>
      </w:pPr>
      <w:r w:rsidRPr="00AA6C5C">
        <w:rPr>
          <w:rFonts w:ascii="Times New Roman" w:hAnsi="Times New Roman"/>
          <w:color w:val="000000"/>
          <w:sz w:val="28"/>
          <w:szCs w:val="28"/>
        </w:rPr>
        <w:t xml:space="preserve">АДМИНИСТРАЦИЯ МУНИЦИПАЛЬНОГО ОБРАЗОВАНИЯ </w:t>
      </w:r>
    </w:p>
    <w:p w:rsidR="00277C1B" w:rsidRPr="00AA6C5C" w:rsidRDefault="00277C1B" w:rsidP="00AA6C5C">
      <w:pPr>
        <w:spacing w:after="0" w:line="240" w:lineRule="auto"/>
        <w:jc w:val="center"/>
        <w:rPr>
          <w:rFonts w:ascii="Times New Roman" w:hAnsi="Times New Roman"/>
          <w:color w:val="000000"/>
          <w:sz w:val="28"/>
          <w:szCs w:val="28"/>
        </w:rPr>
      </w:pPr>
      <w:r w:rsidRPr="00AA6C5C">
        <w:rPr>
          <w:rFonts w:ascii="Times New Roman" w:hAnsi="Times New Roman"/>
          <w:color w:val="000000"/>
          <w:sz w:val="28"/>
          <w:szCs w:val="28"/>
        </w:rPr>
        <w:t xml:space="preserve">«СЕЛЬСКОЕ ПОСЕЛЕНИЕ СОКРУТОВСКИЙ СЕЛЬСОВЕТ </w:t>
      </w:r>
    </w:p>
    <w:p w:rsidR="00AA6C5C" w:rsidRPr="00AA6C5C" w:rsidRDefault="00277C1B" w:rsidP="00AA6C5C">
      <w:pPr>
        <w:spacing w:after="0" w:line="240" w:lineRule="auto"/>
        <w:jc w:val="center"/>
        <w:rPr>
          <w:rFonts w:ascii="Times New Roman" w:hAnsi="Times New Roman"/>
          <w:color w:val="000000"/>
          <w:sz w:val="28"/>
          <w:szCs w:val="28"/>
        </w:rPr>
      </w:pPr>
      <w:r w:rsidRPr="00AA6C5C">
        <w:rPr>
          <w:rFonts w:ascii="Times New Roman" w:hAnsi="Times New Roman"/>
          <w:color w:val="000000"/>
          <w:sz w:val="28"/>
          <w:szCs w:val="28"/>
        </w:rPr>
        <w:t xml:space="preserve">АХТУБИНСКОГО МУНИЦИПАЛЬНОГО РАЙОНА </w:t>
      </w:r>
    </w:p>
    <w:p w:rsidR="00277C1B" w:rsidRPr="00AA6C5C" w:rsidRDefault="00277C1B" w:rsidP="00AA6C5C">
      <w:pPr>
        <w:spacing w:after="0" w:line="240" w:lineRule="auto"/>
        <w:jc w:val="center"/>
        <w:rPr>
          <w:rFonts w:ascii="Times New Roman" w:hAnsi="Times New Roman"/>
          <w:color w:val="000000"/>
          <w:sz w:val="28"/>
          <w:szCs w:val="28"/>
        </w:rPr>
      </w:pPr>
      <w:r w:rsidRPr="00AA6C5C">
        <w:rPr>
          <w:rFonts w:ascii="Times New Roman" w:hAnsi="Times New Roman"/>
          <w:color w:val="000000"/>
          <w:sz w:val="28"/>
          <w:szCs w:val="28"/>
        </w:rPr>
        <w:t>АСТРАХАНСКОЙ ОБЛАСТИ»</w:t>
      </w:r>
    </w:p>
    <w:p w:rsidR="00277C1B" w:rsidRPr="00AA6C5C" w:rsidRDefault="00277C1B" w:rsidP="00AA6C5C">
      <w:pPr>
        <w:pStyle w:val="2"/>
        <w:numPr>
          <w:ilvl w:val="1"/>
          <w:numId w:val="2"/>
        </w:numPr>
        <w:spacing w:before="0" w:line="240" w:lineRule="auto"/>
        <w:jc w:val="center"/>
        <w:rPr>
          <w:rFonts w:ascii="Times New Roman" w:hAnsi="Times New Roman" w:cs="Times New Roman"/>
          <w:color w:val="000000"/>
          <w:sz w:val="28"/>
          <w:szCs w:val="28"/>
        </w:rPr>
      </w:pPr>
    </w:p>
    <w:p w:rsidR="00277C1B" w:rsidRPr="00AA6C5C" w:rsidRDefault="00277C1B" w:rsidP="00AA6C5C">
      <w:pPr>
        <w:pStyle w:val="2"/>
        <w:numPr>
          <w:ilvl w:val="1"/>
          <w:numId w:val="2"/>
        </w:numPr>
        <w:spacing w:before="0" w:line="240" w:lineRule="auto"/>
        <w:jc w:val="center"/>
        <w:rPr>
          <w:rFonts w:ascii="Times New Roman" w:hAnsi="Times New Roman" w:cs="Times New Roman"/>
          <w:b w:val="0"/>
          <w:color w:val="000000"/>
          <w:sz w:val="28"/>
          <w:szCs w:val="28"/>
        </w:rPr>
      </w:pPr>
      <w:r w:rsidRPr="00AA6C5C">
        <w:rPr>
          <w:rFonts w:ascii="Times New Roman" w:hAnsi="Times New Roman" w:cs="Times New Roman"/>
          <w:b w:val="0"/>
          <w:color w:val="000000"/>
          <w:sz w:val="28"/>
          <w:szCs w:val="28"/>
        </w:rPr>
        <w:t>ПОСТАНОВЛЕНИЕ</w:t>
      </w:r>
    </w:p>
    <w:p w:rsidR="00277C1B" w:rsidRPr="00AA6C5C" w:rsidRDefault="00277C1B">
      <w:pPr>
        <w:pStyle w:val="ConsPlusTitle"/>
        <w:jc w:val="center"/>
        <w:rPr>
          <w:rFonts w:ascii="Times New Roman" w:hAnsi="Times New Roman" w:cs="Times New Roman"/>
          <w:b w:val="0"/>
          <w:color w:val="000000"/>
          <w:sz w:val="28"/>
          <w:szCs w:val="28"/>
        </w:rPr>
      </w:pPr>
    </w:p>
    <w:p w:rsidR="00277C1B" w:rsidRPr="00AA6C5C" w:rsidRDefault="00277C1B" w:rsidP="00AA6C5C">
      <w:pPr>
        <w:pStyle w:val="ConsPlusTitle"/>
        <w:jc w:val="center"/>
        <w:rPr>
          <w:rFonts w:ascii="Times New Roman" w:hAnsi="Times New Roman" w:cs="Times New Roman"/>
          <w:b w:val="0"/>
          <w:color w:val="000000"/>
          <w:sz w:val="28"/>
          <w:szCs w:val="28"/>
        </w:rPr>
      </w:pPr>
      <w:r w:rsidRPr="00AA6C5C">
        <w:rPr>
          <w:rFonts w:ascii="Times New Roman" w:hAnsi="Times New Roman" w:cs="Times New Roman"/>
          <w:b w:val="0"/>
          <w:color w:val="000000"/>
          <w:sz w:val="28"/>
          <w:szCs w:val="28"/>
        </w:rPr>
        <w:t>29</w:t>
      </w:r>
      <w:r w:rsidR="00AA6C5C" w:rsidRPr="00AA6C5C">
        <w:rPr>
          <w:rFonts w:ascii="Times New Roman" w:hAnsi="Times New Roman" w:cs="Times New Roman"/>
          <w:b w:val="0"/>
          <w:color w:val="000000"/>
          <w:sz w:val="28"/>
          <w:szCs w:val="28"/>
        </w:rPr>
        <w:t>.01.2024</w:t>
      </w:r>
      <w:r w:rsidRPr="00AA6C5C">
        <w:rPr>
          <w:rFonts w:ascii="Times New Roman" w:hAnsi="Times New Roman" w:cs="Times New Roman"/>
          <w:b w:val="0"/>
          <w:color w:val="000000"/>
          <w:sz w:val="28"/>
          <w:szCs w:val="28"/>
        </w:rPr>
        <w:tab/>
        <w:t xml:space="preserve">                                                                                   </w:t>
      </w:r>
      <w:r w:rsidRPr="00AA6C5C">
        <w:rPr>
          <w:rFonts w:ascii="Times New Roman" w:hAnsi="Times New Roman" w:cs="Times New Roman"/>
          <w:b w:val="0"/>
          <w:color w:val="000000"/>
          <w:sz w:val="28"/>
          <w:szCs w:val="28"/>
        </w:rPr>
        <w:tab/>
        <w:t xml:space="preserve">№7 </w:t>
      </w:r>
    </w:p>
    <w:p w:rsidR="00277C1B" w:rsidRPr="00AA6C5C" w:rsidRDefault="00277C1B" w:rsidP="00AA6C5C">
      <w:pPr>
        <w:pStyle w:val="ConsPlusTitle"/>
        <w:jc w:val="center"/>
        <w:rPr>
          <w:rFonts w:ascii="Times New Roman" w:hAnsi="Times New Roman" w:cs="Times New Roman"/>
          <w:b w:val="0"/>
          <w:color w:val="000000"/>
          <w:sz w:val="28"/>
          <w:szCs w:val="28"/>
        </w:rPr>
      </w:pPr>
      <w:r w:rsidRPr="00AA6C5C">
        <w:rPr>
          <w:rFonts w:ascii="Times New Roman" w:hAnsi="Times New Roman" w:cs="Times New Roman"/>
          <w:b w:val="0"/>
          <w:color w:val="000000"/>
          <w:sz w:val="28"/>
          <w:szCs w:val="28"/>
        </w:rPr>
        <w:t>Об утверждении порядка учета бюджетных и денежных обязательств получателей</w:t>
      </w:r>
      <w:r w:rsidR="00AA6C5C">
        <w:rPr>
          <w:rFonts w:ascii="Times New Roman" w:hAnsi="Times New Roman" w:cs="Times New Roman"/>
          <w:b w:val="0"/>
          <w:color w:val="000000"/>
          <w:sz w:val="28"/>
          <w:szCs w:val="28"/>
        </w:rPr>
        <w:t xml:space="preserve"> </w:t>
      </w:r>
      <w:r w:rsidRPr="00AA6C5C">
        <w:rPr>
          <w:rFonts w:ascii="Times New Roman" w:hAnsi="Times New Roman" w:cs="Times New Roman"/>
          <w:b w:val="0"/>
          <w:color w:val="000000"/>
          <w:sz w:val="28"/>
          <w:szCs w:val="28"/>
        </w:rPr>
        <w:t xml:space="preserve">средств бюджета муниципального образования «Сельское поселение </w:t>
      </w:r>
      <w:proofErr w:type="spellStart"/>
      <w:r w:rsidRPr="00AA6C5C">
        <w:rPr>
          <w:rFonts w:ascii="Times New Roman" w:hAnsi="Times New Roman" w:cs="Times New Roman"/>
          <w:b w:val="0"/>
          <w:color w:val="000000"/>
          <w:sz w:val="28"/>
          <w:szCs w:val="28"/>
        </w:rPr>
        <w:t>Сокрутовский</w:t>
      </w:r>
      <w:proofErr w:type="spellEnd"/>
      <w:r w:rsidRPr="00AA6C5C">
        <w:rPr>
          <w:rFonts w:ascii="Times New Roman" w:hAnsi="Times New Roman" w:cs="Times New Roman"/>
          <w:b w:val="0"/>
          <w:color w:val="000000"/>
          <w:sz w:val="28"/>
          <w:szCs w:val="28"/>
        </w:rPr>
        <w:t xml:space="preserve"> сельсовет </w:t>
      </w:r>
      <w:proofErr w:type="spellStart"/>
      <w:r w:rsidRPr="00AA6C5C">
        <w:rPr>
          <w:rFonts w:ascii="Times New Roman" w:hAnsi="Times New Roman" w:cs="Times New Roman"/>
          <w:b w:val="0"/>
          <w:color w:val="000000"/>
          <w:sz w:val="28"/>
          <w:szCs w:val="28"/>
        </w:rPr>
        <w:t>Ахтубинского</w:t>
      </w:r>
      <w:proofErr w:type="spellEnd"/>
      <w:r w:rsidRPr="00AA6C5C">
        <w:rPr>
          <w:rFonts w:ascii="Times New Roman" w:hAnsi="Times New Roman" w:cs="Times New Roman"/>
          <w:b w:val="0"/>
          <w:color w:val="000000"/>
          <w:sz w:val="28"/>
          <w:szCs w:val="28"/>
        </w:rPr>
        <w:t xml:space="preserve"> муниципального района Астраханской области» территориальными</w:t>
      </w:r>
      <w:r w:rsidR="00AA6C5C">
        <w:rPr>
          <w:rFonts w:ascii="Times New Roman" w:hAnsi="Times New Roman" w:cs="Times New Roman"/>
          <w:b w:val="0"/>
          <w:color w:val="000000"/>
          <w:sz w:val="28"/>
          <w:szCs w:val="28"/>
        </w:rPr>
        <w:t xml:space="preserve"> </w:t>
      </w:r>
      <w:r w:rsidRPr="00AA6C5C">
        <w:rPr>
          <w:rFonts w:ascii="Times New Roman" w:hAnsi="Times New Roman" w:cs="Times New Roman"/>
          <w:b w:val="0"/>
          <w:color w:val="000000"/>
          <w:sz w:val="28"/>
          <w:szCs w:val="28"/>
        </w:rPr>
        <w:t>органами Федерального казначейства</w:t>
      </w:r>
    </w:p>
    <w:p w:rsidR="00277C1B" w:rsidRPr="00AA6C5C" w:rsidRDefault="00277C1B" w:rsidP="00AA6C5C">
      <w:pPr>
        <w:pStyle w:val="ConsPlusNormal"/>
        <w:ind w:firstLine="709"/>
        <w:jc w:val="center"/>
        <w:rPr>
          <w:rFonts w:ascii="Times New Roman" w:hAnsi="Times New Roman" w:cs="Times New Roman"/>
          <w:color w:val="000000"/>
          <w:sz w:val="28"/>
          <w:szCs w:val="28"/>
        </w:rPr>
      </w:pPr>
      <w:bookmarkStart w:id="0" w:name="Par21"/>
      <w:bookmarkEnd w:id="0"/>
    </w:p>
    <w:p w:rsidR="00277C1B" w:rsidRPr="00AA6C5C" w:rsidRDefault="00277C1B">
      <w:pPr>
        <w:pStyle w:val="ConsPlusNormal"/>
        <w:ind w:firstLine="709"/>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 xml:space="preserve">В соответствии с </w:t>
      </w:r>
      <w:hyperlink r:id="rId7">
        <w:r w:rsidRPr="00AA6C5C">
          <w:rPr>
            <w:rStyle w:val="-"/>
            <w:rFonts w:ascii="Times New Roman" w:hAnsi="Times New Roman"/>
            <w:color w:val="000000"/>
            <w:sz w:val="28"/>
            <w:szCs w:val="28"/>
            <w:u w:val="none"/>
          </w:rPr>
          <w:t>пунктами 1</w:t>
        </w:r>
      </w:hyperlink>
      <w:r w:rsidRPr="00AA6C5C">
        <w:rPr>
          <w:rFonts w:ascii="Times New Roman" w:hAnsi="Times New Roman" w:cs="Times New Roman"/>
          <w:color w:val="000000"/>
          <w:sz w:val="28"/>
          <w:szCs w:val="28"/>
        </w:rPr>
        <w:t xml:space="preserve">, </w:t>
      </w:r>
      <w:hyperlink r:id="rId8">
        <w:r w:rsidRPr="00AA6C5C">
          <w:rPr>
            <w:rStyle w:val="-"/>
            <w:rFonts w:ascii="Times New Roman" w:hAnsi="Times New Roman"/>
            <w:color w:val="000000"/>
            <w:sz w:val="28"/>
            <w:szCs w:val="28"/>
            <w:u w:val="none"/>
          </w:rPr>
          <w:t>2</w:t>
        </w:r>
      </w:hyperlink>
      <w:r w:rsidRPr="00AA6C5C">
        <w:rPr>
          <w:rFonts w:ascii="Times New Roman" w:hAnsi="Times New Roman" w:cs="Times New Roman"/>
          <w:color w:val="000000"/>
          <w:sz w:val="28"/>
          <w:szCs w:val="28"/>
        </w:rPr>
        <w:t xml:space="preserve">, </w:t>
      </w:r>
      <w:hyperlink r:id="rId9">
        <w:r w:rsidRPr="00AA6C5C">
          <w:rPr>
            <w:rStyle w:val="-"/>
            <w:rFonts w:ascii="Times New Roman" w:hAnsi="Times New Roman"/>
            <w:color w:val="000000"/>
            <w:sz w:val="28"/>
            <w:szCs w:val="28"/>
            <w:u w:val="none"/>
          </w:rPr>
          <w:t>абзацем третьим пункта 5 статьи 219</w:t>
        </w:r>
      </w:hyperlink>
      <w:r w:rsidRPr="00AA6C5C">
        <w:rPr>
          <w:rFonts w:ascii="Times New Roman" w:hAnsi="Times New Roman" w:cs="Times New Roman"/>
          <w:color w:val="000000"/>
          <w:sz w:val="28"/>
          <w:szCs w:val="28"/>
        </w:rPr>
        <w:t xml:space="preserve"> Бюджетного кодекса Российской Федерации,  администрация МО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w:t>
      </w:r>
    </w:p>
    <w:p w:rsidR="00277C1B" w:rsidRPr="00AA6C5C" w:rsidRDefault="00277C1B">
      <w:pPr>
        <w:pStyle w:val="ConsPlusNormal"/>
        <w:ind w:firstLine="709"/>
        <w:jc w:val="both"/>
        <w:rPr>
          <w:rFonts w:ascii="Times New Roman" w:hAnsi="Times New Roman" w:cs="Times New Roman"/>
          <w:color w:val="000000"/>
          <w:sz w:val="28"/>
          <w:szCs w:val="28"/>
        </w:rPr>
      </w:pPr>
    </w:p>
    <w:p w:rsidR="00277C1B" w:rsidRPr="00AA6C5C" w:rsidRDefault="00277C1B" w:rsidP="00AA6C5C">
      <w:pPr>
        <w:pStyle w:val="ConsPlusNormal"/>
        <w:ind w:firstLine="709"/>
        <w:rPr>
          <w:rFonts w:ascii="Times New Roman" w:hAnsi="Times New Roman" w:cs="Times New Roman"/>
          <w:color w:val="000000"/>
          <w:sz w:val="28"/>
          <w:szCs w:val="28"/>
        </w:rPr>
      </w:pPr>
      <w:r w:rsidRPr="00AA6C5C">
        <w:rPr>
          <w:rFonts w:ascii="Times New Roman" w:hAnsi="Times New Roman" w:cs="Times New Roman"/>
          <w:color w:val="000000"/>
          <w:sz w:val="28"/>
          <w:szCs w:val="28"/>
        </w:rPr>
        <w:t xml:space="preserve"> ПОСТАНОВЛЯЕТ:</w:t>
      </w:r>
    </w:p>
    <w:p w:rsidR="00277C1B" w:rsidRPr="00AA6C5C" w:rsidRDefault="00277C1B">
      <w:pPr>
        <w:pStyle w:val="ConsPlusNormal"/>
        <w:ind w:firstLine="709"/>
        <w:jc w:val="center"/>
        <w:rPr>
          <w:rFonts w:ascii="Times New Roman" w:hAnsi="Times New Roman" w:cs="Times New Roman"/>
          <w:color w:val="000000"/>
          <w:sz w:val="28"/>
          <w:szCs w:val="28"/>
        </w:rPr>
      </w:pPr>
    </w:p>
    <w:p w:rsidR="00277C1B" w:rsidRPr="00AA6C5C" w:rsidRDefault="00AA6C5C">
      <w:pPr>
        <w:pStyle w:val="ConsPlusTitle"/>
        <w:suppressAutoHyphens/>
        <w:ind w:left="3"/>
        <w:jc w:val="both"/>
        <w:rPr>
          <w:rFonts w:ascii="Times New Roman" w:hAnsi="Times New Roman" w:cs="Times New Roman"/>
          <w:color w:val="000000"/>
          <w:sz w:val="28"/>
          <w:szCs w:val="28"/>
        </w:rPr>
      </w:pPr>
      <w:r>
        <w:rPr>
          <w:rFonts w:ascii="Times New Roman" w:hAnsi="Times New Roman" w:cs="Times New Roman"/>
          <w:b w:val="0"/>
          <w:color w:val="000000"/>
          <w:sz w:val="28"/>
          <w:szCs w:val="28"/>
        </w:rPr>
        <w:t xml:space="preserve">  </w:t>
      </w:r>
      <w:r w:rsidR="00277C1B" w:rsidRPr="00AA6C5C">
        <w:rPr>
          <w:rFonts w:ascii="Times New Roman" w:hAnsi="Times New Roman" w:cs="Times New Roman"/>
          <w:b w:val="0"/>
          <w:color w:val="000000"/>
          <w:sz w:val="28"/>
          <w:szCs w:val="28"/>
        </w:rPr>
        <w:t xml:space="preserve">1.Утвердить прилагаемый Порядок учета бюджетных и денежных обязательств получателей средств бюджета муниципального образования «Сельское поселение </w:t>
      </w:r>
      <w:proofErr w:type="spellStart"/>
      <w:r w:rsidR="00277C1B" w:rsidRPr="00AA6C5C">
        <w:rPr>
          <w:rFonts w:ascii="Times New Roman" w:hAnsi="Times New Roman" w:cs="Times New Roman"/>
          <w:b w:val="0"/>
          <w:color w:val="000000"/>
          <w:sz w:val="28"/>
          <w:szCs w:val="28"/>
        </w:rPr>
        <w:t>Сокрутовский</w:t>
      </w:r>
      <w:proofErr w:type="spellEnd"/>
      <w:r w:rsidR="00277C1B" w:rsidRPr="00AA6C5C">
        <w:rPr>
          <w:rFonts w:ascii="Times New Roman" w:hAnsi="Times New Roman" w:cs="Times New Roman"/>
          <w:b w:val="0"/>
          <w:color w:val="000000"/>
          <w:sz w:val="28"/>
          <w:szCs w:val="28"/>
        </w:rPr>
        <w:t xml:space="preserve"> сельсовет </w:t>
      </w:r>
      <w:proofErr w:type="spellStart"/>
      <w:r w:rsidR="00277C1B" w:rsidRPr="00AA6C5C">
        <w:rPr>
          <w:rFonts w:ascii="Times New Roman" w:hAnsi="Times New Roman" w:cs="Times New Roman"/>
          <w:b w:val="0"/>
          <w:color w:val="000000"/>
          <w:sz w:val="28"/>
          <w:szCs w:val="28"/>
        </w:rPr>
        <w:t>Ахтубинского</w:t>
      </w:r>
      <w:proofErr w:type="spellEnd"/>
      <w:r w:rsidR="00277C1B" w:rsidRPr="00AA6C5C">
        <w:rPr>
          <w:rFonts w:ascii="Times New Roman" w:hAnsi="Times New Roman" w:cs="Times New Roman"/>
          <w:b w:val="0"/>
          <w:color w:val="000000"/>
          <w:sz w:val="28"/>
          <w:szCs w:val="28"/>
        </w:rPr>
        <w:t xml:space="preserve"> муниципального района Астраханской области» территориальными органами Федерального казначейства (далее – Порядок). </w:t>
      </w:r>
    </w:p>
    <w:p w:rsidR="00277C1B" w:rsidRPr="00AA6C5C" w:rsidRDefault="00AA6C5C">
      <w:pPr>
        <w:pStyle w:val="ConsPlusNormal"/>
        <w:suppressAutoHyphens/>
        <w:spacing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77C1B" w:rsidRPr="00AA6C5C">
        <w:rPr>
          <w:rFonts w:ascii="Times New Roman" w:hAnsi="Times New Roman" w:cs="Times New Roman"/>
          <w:color w:val="000000"/>
          <w:sz w:val="28"/>
          <w:szCs w:val="28"/>
        </w:rPr>
        <w:t>2. Признать утратившими силу постановление администрации МО «</w:t>
      </w:r>
      <w:proofErr w:type="spellStart"/>
      <w:r w:rsidR="00277C1B" w:rsidRPr="00AA6C5C">
        <w:rPr>
          <w:rFonts w:ascii="Times New Roman" w:hAnsi="Times New Roman" w:cs="Times New Roman"/>
          <w:color w:val="000000"/>
          <w:sz w:val="28"/>
          <w:szCs w:val="28"/>
        </w:rPr>
        <w:t>Сокрутовский</w:t>
      </w:r>
      <w:proofErr w:type="spellEnd"/>
      <w:r w:rsidR="00277C1B" w:rsidRPr="00AA6C5C">
        <w:rPr>
          <w:rFonts w:ascii="Times New Roman" w:hAnsi="Times New Roman" w:cs="Times New Roman"/>
          <w:color w:val="000000"/>
          <w:sz w:val="28"/>
          <w:szCs w:val="28"/>
        </w:rPr>
        <w:t xml:space="preserve"> сельсовет» от 28.09.2023 № 26 «Об утверждении Порядка учета бюджетных и денежных обязательств получателей средств бюджета муниципального образования «Сельское поселение </w:t>
      </w:r>
      <w:proofErr w:type="spellStart"/>
      <w:r w:rsidR="00277C1B" w:rsidRPr="00AA6C5C">
        <w:rPr>
          <w:rFonts w:ascii="Times New Roman" w:hAnsi="Times New Roman" w:cs="Times New Roman"/>
          <w:color w:val="000000"/>
          <w:sz w:val="28"/>
          <w:szCs w:val="28"/>
        </w:rPr>
        <w:t>Сокрутовский</w:t>
      </w:r>
      <w:proofErr w:type="spellEnd"/>
      <w:r w:rsidR="00277C1B" w:rsidRPr="00AA6C5C">
        <w:rPr>
          <w:rFonts w:ascii="Times New Roman" w:hAnsi="Times New Roman" w:cs="Times New Roman"/>
          <w:color w:val="000000"/>
          <w:sz w:val="28"/>
          <w:szCs w:val="28"/>
        </w:rPr>
        <w:t xml:space="preserve"> сельсовет </w:t>
      </w:r>
      <w:proofErr w:type="spellStart"/>
      <w:r w:rsidR="00277C1B" w:rsidRPr="00AA6C5C">
        <w:rPr>
          <w:rFonts w:ascii="Times New Roman" w:hAnsi="Times New Roman" w:cs="Times New Roman"/>
          <w:color w:val="000000"/>
          <w:sz w:val="28"/>
          <w:szCs w:val="28"/>
        </w:rPr>
        <w:t>Ахтубинского</w:t>
      </w:r>
      <w:proofErr w:type="spellEnd"/>
      <w:r w:rsidR="00277C1B" w:rsidRPr="00AA6C5C">
        <w:rPr>
          <w:rFonts w:ascii="Times New Roman" w:hAnsi="Times New Roman" w:cs="Times New Roman"/>
          <w:color w:val="000000"/>
          <w:sz w:val="28"/>
          <w:szCs w:val="28"/>
        </w:rPr>
        <w:t xml:space="preserve"> муниципального района Астраханской области» территориальными органами Федерального казначейства».</w:t>
      </w:r>
    </w:p>
    <w:p w:rsidR="00277C1B" w:rsidRPr="00AA6C5C" w:rsidRDefault="00AA6C5C">
      <w:pPr>
        <w:pStyle w:val="ConsPlusNormal"/>
        <w:suppressAutoHyphens/>
        <w:spacing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77C1B" w:rsidRPr="00AA6C5C">
        <w:rPr>
          <w:rFonts w:ascii="Times New Roman" w:hAnsi="Times New Roman" w:cs="Times New Roman"/>
          <w:color w:val="000000"/>
          <w:sz w:val="28"/>
          <w:szCs w:val="28"/>
        </w:rPr>
        <w:t xml:space="preserve">3. Настоящее постановление разместить на официальном сайте администрации муниципального образования «Сельское поселение </w:t>
      </w:r>
      <w:proofErr w:type="spellStart"/>
      <w:r w:rsidR="00277C1B" w:rsidRPr="00AA6C5C">
        <w:rPr>
          <w:rFonts w:ascii="Times New Roman" w:hAnsi="Times New Roman" w:cs="Times New Roman"/>
          <w:color w:val="000000"/>
          <w:sz w:val="28"/>
          <w:szCs w:val="28"/>
        </w:rPr>
        <w:t>Сокрутовский</w:t>
      </w:r>
      <w:proofErr w:type="spellEnd"/>
      <w:r w:rsidR="00277C1B" w:rsidRPr="00AA6C5C">
        <w:rPr>
          <w:rFonts w:ascii="Times New Roman" w:hAnsi="Times New Roman" w:cs="Times New Roman"/>
          <w:color w:val="000000"/>
          <w:sz w:val="28"/>
          <w:szCs w:val="28"/>
        </w:rPr>
        <w:t xml:space="preserve"> сельсовет </w:t>
      </w:r>
      <w:proofErr w:type="spellStart"/>
      <w:r w:rsidR="00277C1B" w:rsidRPr="00AA6C5C">
        <w:rPr>
          <w:rFonts w:ascii="Times New Roman" w:hAnsi="Times New Roman" w:cs="Times New Roman"/>
          <w:color w:val="000000"/>
          <w:sz w:val="28"/>
          <w:szCs w:val="28"/>
        </w:rPr>
        <w:t>Ахтубинского</w:t>
      </w:r>
      <w:proofErr w:type="spellEnd"/>
      <w:r w:rsidR="00277C1B" w:rsidRPr="00AA6C5C">
        <w:rPr>
          <w:rFonts w:ascii="Times New Roman" w:hAnsi="Times New Roman" w:cs="Times New Roman"/>
          <w:color w:val="000000"/>
          <w:sz w:val="28"/>
          <w:szCs w:val="28"/>
        </w:rPr>
        <w:t xml:space="preserve"> муниципального района Астраханской области».</w:t>
      </w:r>
    </w:p>
    <w:p w:rsidR="00277C1B" w:rsidRPr="00AA6C5C" w:rsidRDefault="00AA6C5C" w:rsidP="00AA6C5C">
      <w:pPr>
        <w:pStyle w:val="ConsPlusTitle"/>
        <w:widowControl/>
        <w:suppressAutoHyphens/>
        <w:spacing w:line="100" w:lineRule="atLeast"/>
        <w:jc w:val="both"/>
        <w:rPr>
          <w:rFonts w:ascii="Times New Roman" w:hAnsi="Times New Roman" w:cs="Times New Roman"/>
          <w:color w:val="000000"/>
          <w:sz w:val="28"/>
          <w:szCs w:val="28"/>
        </w:rPr>
      </w:pPr>
      <w:r>
        <w:rPr>
          <w:rFonts w:ascii="Times New Roman" w:hAnsi="Times New Roman" w:cs="Times New Roman"/>
          <w:b w:val="0"/>
          <w:color w:val="000000"/>
          <w:sz w:val="28"/>
          <w:szCs w:val="28"/>
        </w:rPr>
        <w:t xml:space="preserve">  </w:t>
      </w:r>
      <w:r w:rsidR="00277C1B" w:rsidRPr="00AA6C5C">
        <w:rPr>
          <w:rFonts w:ascii="Times New Roman" w:hAnsi="Times New Roman" w:cs="Times New Roman"/>
          <w:b w:val="0"/>
          <w:color w:val="000000"/>
          <w:sz w:val="28"/>
          <w:szCs w:val="28"/>
        </w:rPr>
        <w:t>4. Настоящее постановление вступает в силу с 01.01.202</w:t>
      </w:r>
      <w:bookmarkStart w:id="1" w:name="P45"/>
      <w:bookmarkEnd w:id="1"/>
      <w:r w:rsidR="00277C1B" w:rsidRPr="00AA6C5C">
        <w:rPr>
          <w:rFonts w:ascii="Times New Roman" w:hAnsi="Times New Roman" w:cs="Times New Roman"/>
          <w:b w:val="0"/>
          <w:color w:val="000000"/>
          <w:sz w:val="28"/>
          <w:szCs w:val="28"/>
        </w:rPr>
        <w:t>4.</w:t>
      </w:r>
    </w:p>
    <w:p w:rsidR="00277C1B" w:rsidRPr="00AA6C5C" w:rsidRDefault="00277C1B">
      <w:pPr>
        <w:spacing w:after="0" w:line="240" w:lineRule="auto"/>
        <w:jc w:val="both"/>
        <w:rPr>
          <w:rFonts w:ascii="Times New Roman" w:hAnsi="Times New Roman"/>
          <w:color w:val="000000"/>
          <w:sz w:val="28"/>
          <w:szCs w:val="28"/>
        </w:rPr>
      </w:pPr>
    </w:p>
    <w:p w:rsidR="00277C1B" w:rsidRPr="00AA6C5C" w:rsidRDefault="00277C1B">
      <w:pPr>
        <w:spacing w:after="0" w:line="240" w:lineRule="auto"/>
        <w:jc w:val="both"/>
        <w:rPr>
          <w:rFonts w:ascii="Times New Roman" w:hAnsi="Times New Roman"/>
          <w:color w:val="000000"/>
          <w:sz w:val="28"/>
          <w:szCs w:val="28"/>
        </w:rPr>
      </w:pPr>
    </w:p>
    <w:p w:rsidR="00277C1B" w:rsidRPr="00AA6C5C" w:rsidRDefault="00277C1B">
      <w:pPr>
        <w:spacing w:after="0" w:line="240" w:lineRule="auto"/>
        <w:jc w:val="both"/>
        <w:rPr>
          <w:rFonts w:ascii="Times New Roman" w:hAnsi="Times New Roman"/>
          <w:color w:val="000000"/>
          <w:sz w:val="28"/>
          <w:szCs w:val="28"/>
        </w:rPr>
      </w:pPr>
      <w:r w:rsidRPr="00AA6C5C">
        <w:rPr>
          <w:rFonts w:ascii="Times New Roman" w:hAnsi="Times New Roman"/>
          <w:color w:val="000000"/>
          <w:sz w:val="28"/>
          <w:szCs w:val="28"/>
        </w:rPr>
        <w:t xml:space="preserve">Глава муниципального образования    </w:t>
      </w:r>
      <w:r w:rsidR="00AA6C5C">
        <w:rPr>
          <w:rFonts w:ascii="Times New Roman" w:hAnsi="Times New Roman"/>
          <w:color w:val="000000"/>
          <w:sz w:val="28"/>
          <w:szCs w:val="28"/>
        </w:rPr>
        <w:t xml:space="preserve">                       </w:t>
      </w:r>
      <w:r w:rsidRPr="00AA6C5C">
        <w:rPr>
          <w:rFonts w:ascii="Times New Roman" w:hAnsi="Times New Roman"/>
          <w:color w:val="000000"/>
          <w:sz w:val="28"/>
          <w:szCs w:val="28"/>
        </w:rPr>
        <w:t xml:space="preserve">      </w:t>
      </w:r>
      <w:r w:rsidR="00AA6C5C">
        <w:rPr>
          <w:rFonts w:ascii="Times New Roman" w:hAnsi="Times New Roman"/>
          <w:color w:val="000000"/>
          <w:sz w:val="28"/>
          <w:szCs w:val="28"/>
        </w:rPr>
        <w:t xml:space="preserve">О.Ю. </w:t>
      </w:r>
      <w:proofErr w:type="spellStart"/>
      <w:r w:rsidRPr="00AA6C5C">
        <w:rPr>
          <w:rFonts w:ascii="Times New Roman" w:hAnsi="Times New Roman"/>
          <w:color w:val="000000"/>
          <w:sz w:val="28"/>
          <w:szCs w:val="28"/>
        </w:rPr>
        <w:t>Бакунцева</w:t>
      </w:r>
      <w:proofErr w:type="spellEnd"/>
      <w:r w:rsidRPr="00AA6C5C">
        <w:rPr>
          <w:rFonts w:ascii="Times New Roman" w:hAnsi="Times New Roman"/>
          <w:color w:val="000000"/>
          <w:sz w:val="28"/>
          <w:szCs w:val="28"/>
        </w:rPr>
        <w:br w:type="page"/>
      </w:r>
    </w:p>
    <w:p w:rsidR="00277C1B" w:rsidRPr="00AA6C5C" w:rsidRDefault="00277C1B">
      <w:pPr>
        <w:shd w:val="clear" w:color="auto" w:fill="FFFFFF"/>
        <w:spacing w:after="0" w:line="315" w:lineRule="atLeast"/>
        <w:jc w:val="right"/>
        <w:rPr>
          <w:rFonts w:ascii="Times New Roman" w:hAnsi="Times New Roman"/>
          <w:color w:val="000000"/>
          <w:spacing w:val="2"/>
          <w:sz w:val="28"/>
          <w:szCs w:val="28"/>
        </w:rPr>
      </w:pPr>
      <w:r w:rsidRPr="00AA6C5C">
        <w:rPr>
          <w:rFonts w:ascii="Times New Roman" w:hAnsi="Times New Roman"/>
          <w:color w:val="000000"/>
          <w:spacing w:val="2"/>
          <w:sz w:val="28"/>
          <w:szCs w:val="28"/>
        </w:rPr>
        <w:t>Утвержден</w:t>
      </w:r>
    </w:p>
    <w:p w:rsidR="00277C1B" w:rsidRPr="00AA6C5C" w:rsidRDefault="00277C1B">
      <w:pPr>
        <w:shd w:val="clear" w:color="auto" w:fill="FFFFFF"/>
        <w:spacing w:after="0" w:line="315" w:lineRule="atLeast"/>
        <w:jc w:val="right"/>
        <w:rPr>
          <w:rFonts w:ascii="Times New Roman" w:hAnsi="Times New Roman"/>
          <w:color w:val="000000"/>
          <w:spacing w:val="2"/>
          <w:sz w:val="28"/>
          <w:szCs w:val="28"/>
        </w:rPr>
      </w:pPr>
      <w:r w:rsidRPr="00AA6C5C">
        <w:rPr>
          <w:rFonts w:ascii="Times New Roman" w:hAnsi="Times New Roman"/>
          <w:color w:val="000000"/>
          <w:spacing w:val="2"/>
          <w:sz w:val="28"/>
          <w:szCs w:val="28"/>
        </w:rPr>
        <w:t>постановлением администрации</w:t>
      </w:r>
    </w:p>
    <w:p w:rsidR="00277C1B" w:rsidRPr="00AA6C5C" w:rsidRDefault="00277C1B">
      <w:pPr>
        <w:shd w:val="clear" w:color="auto" w:fill="FFFFFF"/>
        <w:spacing w:after="0" w:line="315" w:lineRule="atLeast"/>
        <w:jc w:val="right"/>
        <w:rPr>
          <w:rFonts w:ascii="Times New Roman" w:hAnsi="Times New Roman"/>
          <w:color w:val="000000"/>
          <w:spacing w:val="2"/>
          <w:sz w:val="28"/>
          <w:szCs w:val="28"/>
        </w:rPr>
      </w:pPr>
      <w:r w:rsidRPr="00AA6C5C">
        <w:rPr>
          <w:rFonts w:ascii="Times New Roman" w:hAnsi="Times New Roman"/>
          <w:color w:val="000000"/>
          <w:spacing w:val="2"/>
          <w:sz w:val="28"/>
          <w:szCs w:val="28"/>
        </w:rPr>
        <w:t>муниципального образования</w:t>
      </w:r>
    </w:p>
    <w:p w:rsidR="00277C1B" w:rsidRPr="00AA6C5C" w:rsidRDefault="00277C1B">
      <w:pPr>
        <w:pStyle w:val="ConsPlusTitle"/>
        <w:shd w:val="clear" w:color="auto" w:fill="FFFFFF"/>
        <w:suppressAutoHyphens/>
        <w:ind w:hanging="1077"/>
        <w:jc w:val="right"/>
        <w:rPr>
          <w:rFonts w:ascii="Times New Roman" w:hAnsi="Times New Roman" w:cs="Times New Roman"/>
          <w:b w:val="0"/>
          <w:color w:val="000000"/>
          <w:spacing w:val="2"/>
          <w:sz w:val="28"/>
          <w:szCs w:val="28"/>
        </w:rPr>
      </w:pPr>
      <w:r w:rsidRPr="00AA6C5C">
        <w:rPr>
          <w:rFonts w:ascii="Times New Roman" w:hAnsi="Times New Roman" w:cs="Times New Roman"/>
          <w:b w:val="0"/>
          <w:color w:val="000000"/>
          <w:spacing w:val="2"/>
          <w:sz w:val="28"/>
          <w:szCs w:val="28"/>
        </w:rPr>
        <w:t xml:space="preserve">«Сельское поселение </w:t>
      </w:r>
      <w:proofErr w:type="spellStart"/>
      <w:r w:rsidRPr="00AA6C5C">
        <w:rPr>
          <w:rFonts w:ascii="Times New Roman" w:hAnsi="Times New Roman" w:cs="Times New Roman"/>
          <w:b w:val="0"/>
          <w:color w:val="000000"/>
          <w:spacing w:val="2"/>
          <w:sz w:val="28"/>
          <w:szCs w:val="28"/>
        </w:rPr>
        <w:t>Сокрутовский</w:t>
      </w:r>
      <w:proofErr w:type="spellEnd"/>
      <w:r w:rsidRPr="00AA6C5C">
        <w:rPr>
          <w:rFonts w:ascii="Times New Roman" w:hAnsi="Times New Roman" w:cs="Times New Roman"/>
          <w:b w:val="0"/>
          <w:color w:val="000000"/>
          <w:spacing w:val="2"/>
          <w:sz w:val="28"/>
          <w:szCs w:val="28"/>
        </w:rPr>
        <w:t xml:space="preserve"> сельсовет</w:t>
      </w:r>
    </w:p>
    <w:p w:rsidR="00277C1B" w:rsidRPr="00AA6C5C" w:rsidRDefault="00277C1B">
      <w:pPr>
        <w:pStyle w:val="ConsPlusTitle"/>
        <w:shd w:val="clear" w:color="auto" w:fill="FFFFFF"/>
        <w:suppressAutoHyphens/>
        <w:ind w:hanging="1077"/>
        <w:jc w:val="right"/>
        <w:rPr>
          <w:rFonts w:ascii="Times New Roman" w:hAnsi="Times New Roman" w:cs="Times New Roman"/>
          <w:b w:val="0"/>
          <w:color w:val="000000"/>
          <w:spacing w:val="2"/>
          <w:sz w:val="28"/>
          <w:szCs w:val="28"/>
        </w:rPr>
      </w:pPr>
      <w:r w:rsidRPr="00AA6C5C">
        <w:rPr>
          <w:rFonts w:ascii="Times New Roman" w:hAnsi="Times New Roman" w:cs="Times New Roman"/>
          <w:b w:val="0"/>
          <w:color w:val="000000"/>
          <w:spacing w:val="2"/>
          <w:sz w:val="28"/>
          <w:szCs w:val="28"/>
        </w:rPr>
        <w:t xml:space="preserve"> </w:t>
      </w:r>
      <w:proofErr w:type="spellStart"/>
      <w:r w:rsidRPr="00AA6C5C">
        <w:rPr>
          <w:rFonts w:ascii="Times New Roman" w:hAnsi="Times New Roman" w:cs="Times New Roman"/>
          <w:b w:val="0"/>
          <w:color w:val="000000"/>
          <w:spacing w:val="2"/>
          <w:sz w:val="28"/>
          <w:szCs w:val="28"/>
        </w:rPr>
        <w:t>Ахтубинского</w:t>
      </w:r>
      <w:proofErr w:type="spellEnd"/>
      <w:r w:rsidRPr="00AA6C5C">
        <w:rPr>
          <w:rFonts w:ascii="Times New Roman" w:hAnsi="Times New Roman" w:cs="Times New Roman"/>
          <w:b w:val="0"/>
          <w:color w:val="000000"/>
          <w:spacing w:val="2"/>
          <w:sz w:val="28"/>
          <w:szCs w:val="28"/>
        </w:rPr>
        <w:t xml:space="preserve"> муниципального района </w:t>
      </w:r>
    </w:p>
    <w:p w:rsidR="00277C1B" w:rsidRPr="00AA6C5C" w:rsidRDefault="00277C1B">
      <w:pPr>
        <w:pStyle w:val="ConsPlusTitle"/>
        <w:shd w:val="clear" w:color="auto" w:fill="FFFFFF"/>
        <w:suppressAutoHyphens/>
        <w:ind w:hanging="1077"/>
        <w:jc w:val="right"/>
        <w:rPr>
          <w:rFonts w:ascii="Times New Roman" w:hAnsi="Times New Roman" w:cs="Times New Roman"/>
          <w:b w:val="0"/>
          <w:color w:val="000000"/>
          <w:spacing w:val="2"/>
          <w:sz w:val="28"/>
          <w:szCs w:val="28"/>
        </w:rPr>
      </w:pPr>
      <w:r w:rsidRPr="00AA6C5C">
        <w:rPr>
          <w:rFonts w:ascii="Times New Roman" w:hAnsi="Times New Roman" w:cs="Times New Roman"/>
          <w:b w:val="0"/>
          <w:color w:val="000000"/>
          <w:spacing w:val="2"/>
          <w:sz w:val="28"/>
          <w:szCs w:val="28"/>
        </w:rPr>
        <w:t>Астраханской области»</w:t>
      </w:r>
    </w:p>
    <w:p w:rsidR="00277C1B" w:rsidRPr="00AA6C5C" w:rsidRDefault="00277C1B">
      <w:pPr>
        <w:shd w:val="clear" w:color="auto" w:fill="FFFFFF"/>
        <w:spacing w:after="0" w:line="315" w:lineRule="atLeast"/>
        <w:jc w:val="right"/>
        <w:rPr>
          <w:rFonts w:ascii="Times New Roman" w:hAnsi="Times New Roman"/>
          <w:color w:val="000000"/>
          <w:sz w:val="28"/>
          <w:szCs w:val="28"/>
        </w:rPr>
      </w:pPr>
      <w:r w:rsidRPr="00AA6C5C">
        <w:rPr>
          <w:rFonts w:ascii="Times New Roman" w:hAnsi="Times New Roman"/>
          <w:color w:val="000000"/>
          <w:spacing w:val="2"/>
          <w:sz w:val="28"/>
          <w:szCs w:val="28"/>
        </w:rPr>
        <w:t xml:space="preserve">  от 29.01.2024 №7 </w:t>
      </w:r>
    </w:p>
    <w:p w:rsidR="00277C1B" w:rsidRPr="00AA6C5C" w:rsidRDefault="00277C1B">
      <w:pPr>
        <w:pStyle w:val="ConsPlusNormal"/>
        <w:jc w:val="both"/>
        <w:rPr>
          <w:rFonts w:ascii="Times New Roman" w:hAnsi="Times New Roman" w:cs="Times New Roman"/>
          <w:color w:val="000000"/>
          <w:sz w:val="28"/>
          <w:szCs w:val="28"/>
        </w:rPr>
      </w:pPr>
    </w:p>
    <w:p w:rsidR="00277C1B" w:rsidRPr="00AA6C5C" w:rsidRDefault="00277C1B">
      <w:pPr>
        <w:pStyle w:val="ConsPlusNormal"/>
        <w:jc w:val="center"/>
        <w:rPr>
          <w:rFonts w:ascii="Times New Roman" w:hAnsi="Times New Roman" w:cs="Times New Roman"/>
          <w:color w:val="000000"/>
          <w:sz w:val="28"/>
          <w:szCs w:val="28"/>
        </w:rPr>
      </w:pPr>
      <w:bookmarkStart w:id="2" w:name="P65"/>
      <w:bookmarkEnd w:id="2"/>
      <w:r w:rsidRPr="00AA6C5C">
        <w:rPr>
          <w:rFonts w:ascii="Times New Roman" w:hAnsi="Times New Roman" w:cs="Times New Roman"/>
          <w:color w:val="000000"/>
          <w:sz w:val="28"/>
          <w:szCs w:val="28"/>
        </w:rPr>
        <w:t xml:space="preserve">Порядок </w:t>
      </w:r>
    </w:p>
    <w:p w:rsidR="00277C1B" w:rsidRPr="00AA6C5C" w:rsidRDefault="00277C1B">
      <w:pPr>
        <w:pStyle w:val="ConsPlusNormal"/>
        <w:jc w:val="center"/>
        <w:rPr>
          <w:rFonts w:ascii="Times New Roman" w:hAnsi="Times New Roman" w:cs="Times New Roman"/>
          <w:color w:val="000000"/>
          <w:sz w:val="28"/>
          <w:szCs w:val="28"/>
        </w:rPr>
      </w:pPr>
      <w:r w:rsidRPr="00AA6C5C">
        <w:rPr>
          <w:rFonts w:ascii="Times New Roman" w:hAnsi="Times New Roman" w:cs="Times New Roman"/>
          <w:color w:val="000000"/>
          <w:sz w:val="28"/>
          <w:szCs w:val="28"/>
        </w:rPr>
        <w:t xml:space="preserve">учета бюджетных и денежных обязательств получателей средств бюджета </w:t>
      </w:r>
    </w:p>
    <w:p w:rsidR="00277C1B" w:rsidRPr="00AA6C5C" w:rsidRDefault="00277C1B">
      <w:pPr>
        <w:pStyle w:val="ConsPlusNormal"/>
        <w:jc w:val="center"/>
        <w:rPr>
          <w:rFonts w:ascii="Times New Roman" w:hAnsi="Times New Roman" w:cs="Times New Roman"/>
          <w:color w:val="000000"/>
          <w:sz w:val="28"/>
          <w:szCs w:val="28"/>
        </w:rPr>
      </w:pPr>
      <w:r w:rsidRPr="00AA6C5C">
        <w:rPr>
          <w:rFonts w:ascii="Times New Roman" w:hAnsi="Times New Roman" w:cs="Times New Roman"/>
          <w:color w:val="000000"/>
          <w:sz w:val="28"/>
          <w:szCs w:val="28"/>
        </w:rPr>
        <w:t xml:space="preserve">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территориальными органами Федерального казначейства</w:t>
      </w:r>
    </w:p>
    <w:p w:rsidR="00277C1B" w:rsidRPr="00AA6C5C" w:rsidRDefault="00277C1B">
      <w:pPr>
        <w:pStyle w:val="ConsPlusNormal"/>
        <w:jc w:val="center"/>
        <w:rPr>
          <w:rFonts w:ascii="Times New Roman" w:hAnsi="Times New Roman" w:cs="Times New Roman"/>
          <w:color w:val="000000"/>
          <w:sz w:val="28"/>
          <w:szCs w:val="28"/>
        </w:rPr>
      </w:pPr>
      <w:bookmarkStart w:id="3" w:name="P74"/>
      <w:bookmarkEnd w:id="3"/>
    </w:p>
    <w:p w:rsidR="00277C1B" w:rsidRPr="00AA6C5C" w:rsidRDefault="00277C1B">
      <w:pPr>
        <w:pStyle w:val="ConsPlusNormal"/>
        <w:jc w:val="center"/>
        <w:rPr>
          <w:rFonts w:ascii="Times New Roman" w:hAnsi="Times New Roman" w:cs="Times New Roman"/>
          <w:color w:val="000000"/>
          <w:sz w:val="28"/>
          <w:szCs w:val="28"/>
        </w:rPr>
      </w:pPr>
      <w:r w:rsidRPr="00AA6C5C">
        <w:rPr>
          <w:rFonts w:ascii="Times New Roman" w:hAnsi="Times New Roman" w:cs="Times New Roman"/>
          <w:color w:val="000000"/>
          <w:sz w:val="28"/>
          <w:szCs w:val="28"/>
        </w:rPr>
        <w:t>I. Общие положения</w:t>
      </w:r>
    </w:p>
    <w:p w:rsidR="00277C1B" w:rsidRPr="00AA6C5C" w:rsidRDefault="00277C1B">
      <w:pPr>
        <w:pStyle w:val="ConsPlusNormal"/>
        <w:ind w:firstLine="709"/>
        <w:jc w:val="both"/>
        <w:rPr>
          <w:rFonts w:ascii="Times New Roman" w:hAnsi="Times New Roman" w:cs="Times New Roman"/>
          <w:color w:val="000000"/>
          <w:sz w:val="28"/>
          <w:szCs w:val="28"/>
        </w:rPr>
      </w:pPr>
    </w:p>
    <w:p w:rsidR="00277C1B" w:rsidRPr="00AA6C5C" w:rsidRDefault="00277C1B">
      <w:pPr>
        <w:pStyle w:val="ConsPlusNormal"/>
        <w:ind w:firstLine="709"/>
        <w:jc w:val="both"/>
        <w:rPr>
          <w:rFonts w:ascii="Times New Roman" w:hAnsi="Times New Roman" w:cs="Times New Roman"/>
          <w:color w:val="000000"/>
          <w:sz w:val="28"/>
          <w:szCs w:val="28"/>
        </w:rPr>
      </w:pPr>
      <w:bookmarkStart w:id="4" w:name="P90"/>
      <w:bookmarkEnd w:id="4"/>
      <w:r w:rsidRPr="00AA6C5C">
        <w:rPr>
          <w:rFonts w:ascii="Times New Roman" w:hAnsi="Times New Roman" w:cs="Times New Roman"/>
          <w:color w:val="000000"/>
          <w:sz w:val="28"/>
          <w:szCs w:val="28"/>
        </w:rPr>
        <w:t xml:space="preserve">1. </w:t>
      </w:r>
      <w:proofErr w:type="gramStart"/>
      <w:r w:rsidRPr="00AA6C5C">
        <w:rPr>
          <w:rFonts w:ascii="Times New Roman" w:hAnsi="Times New Roman" w:cs="Times New Roman"/>
          <w:color w:val="000000"/>
          <w:sz w:val="28"/>
          <w:szCs w:val="28"/>
        </w:rPr>
        <w:t xml:space="preserve">Настоящий документ устанавливает порядок исполнения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по расходам в части постановки на учет бюджетных и денежных обязательств получателей средств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и внесения в них изменений территориальными органами Федерального казначейства (далее соответственно - органы Федерального казначейства, бюджетные обязательства, денежные обязательства</w:t>
      </w:r>
      <w:proofErr w:type="gramEnd"/>
      <w:r w:rsidRPr="00AA6C5C">
        <w:rPr>
          <w:rFonts w:ascii="Times New Roman" w:hAnsi="Times New Roman" w:cs="Times New Roman"/>
          <w:color w:val="000000"/>
          <w:sz w:val="28"/>
          <w:szCs w:val="28"/>
        </w:rPr>
        <w:t xml:space="preserve">) в целях отражения указанных операций в пределах лимитов бюджетных обязательств на лицевых счетах получателей средств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открытых в установленном порядке в органах Федерального казначейства (далее - соответствующий лицевой счет получателя бюджетных средств).</w:t>
      </w:r>
    </w:p>
    <w:p w:rsidR="00277C1B" w:rsidRPr="00AA6C5C" w:rsidRDefault="00277C1B">
      <w:pPr>
        <w:pStyle w:val="ConsPlusNormal"/>
        <w:ind w:firstLine="709"/>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 xml:space="preserve">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ar261">
        <w:r w:rsidRPr="00AA6C5C">
          <w:rPr>
            <w:rStyle w:val="-"/>
            <w:rFonts w:ascii="Times New Roman" w:hAnsi="Times New Roman"/>
            <w:color w:val="000000"/>
            <w:sz w:val="28"/>
            <w:szCs w:val="28"/>
            <w:u w:val="none"/>
          </w:rPr>
          <w:t>приложении № 1</w:t>
        </w:r>
      </w:hyperlink>
      <w:r w:rsidRPr="00AA6C5C">
        <w:rPr>
          <w:rFonts w:ascii="Times New Roman" w:hAnsi="Times New Roman" w:cs="Times New Roman"/>
          <w:color w:val="000000"/>
          <w:sz w:val="28"/>
          <w:szCs w:val="28"/>
        </w:rPr>
        <w:t xml:space="preserve"> № 2 к настоящему Порядку соответственно.</w:t>
      </w:r>
    </w:p>
    <w:p w:rsidR="00277C1B" w:rsidRPr="00AA6C5C" w:rsidRDefault="00277C1B">
      <w:pPr>
        <w:pStyle w:val="ConsPlusNormal"/>
        <w:ind w:firstLine="709"/>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 xml:space="preserve">3. </w:t>
      </w:r>
      <w:proofErr w:type="gramStart"/>
      <w:r w:rsidRPr="00AA6C5C">
        <w:rPr>
          <w:rFonts w:ascii="Times New Roman" w:hAnsi="Times New Roman" w:cs="Times New Roman"/>
          <w:color w:val="000000"/>
          <w:sz w:val="28"/>
          <w:szCs w:val="28"/>
        </w:rPr>
        <w:t xml:space="preserve">Сведения о бюджетном обязательстве и Сведения о денежном обязательстве формируются в форме электронного документа в информационных системах Федерального казначейства (далее – информационные системы)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w:t>
      </w:r>
      <w:proofErr w:type="gramEnd"/>
      <w:r w:rsidRPr="00AA6C5C">
        <w:rPr>
          <w:rFonts w:ascii="Times New Roman" w:hAnsi="Times New Roman" w:cs="Times New Roman"/>
          <w:color w:val="000000"/>
          <w:sz w:val="28"/>
          <w:szCs w:val="28"/>
        </w:rPr>
        <w:t xml:space="preserve"> Астраханской области» или </w:t>
      </w:r>
      <w:r w:rsidRPr="00AA6C5C">
        <w:rPr>
          <w:rFonts w:ascii="Times New Roman" w:hAnsi="Times New Roman" w:cs="Times New Roman"/>
          <w:color w:val="000000"/>
          <w:sz w:val="28"/>
          <w:szCs w:val="28"/>
          <w:lang w:eastAsia="en-US"/>
        </w:rPr>
        <w:t xml:space="preserve">в случаях, предусмотренных настоящим Порядком, </w:t>
      </w:r>
      <w:r w:rsidRPr="00AA6C5C">
        <w:rPr>
          <w:rFonts w:ascii="Times New Roman" w:hAnsi="Times New Roman" w:cs="Times New Roman"/>
          <w:color w:val="000000"/>
          <w:sz w:val="28"/>
          <w:szCs w:val="28"/>
        </w:rPr>
        <w:lastRenderedPageBreak/>
        <w:t>органа Федерального казначейства в соответствующей информационной системе.</w:t>
      </w:r>
    </w:p>
    <w:p w:rsidR="00277C1B" w:rsidRPr="00AA6C5C" w:rsidRDefault="00277C1B">
      <w:pPr>
        <w:pStyle w:val="ConsPlusNormal"/>
        <w:ind w:firstLine="709"/>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 xml:space="preserve">Сведения о бюджетном обязательстве и Сведения о денежном обязательстве формируются получателем средств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или органом Федерального казначейства с учетом положений  </w:t>
      </w:r>
      <w:hyperlink w:anchor="P61">
        <w:r w:rsidRPr="00AA6C5C">
          <w:rPr>
            <w:rStyle w:val="-"/>
            <w:rFonts w:ascii="Times New Roman" w:hAnsi="Times New Roman"/>
            <w:color w:val="000000"/>
            <w:sz w:val="28"/>
            <w:szCs w:val="28"/>
            <w:u w:val="none"/>
          </w:rPr>
          <w:t xml:space="preserve">пунктов </w:t>
        </w:r>
      </w:hyperlink>
      <w:r w:rsidRPr="00AA6C5C">
        <w:rPr>
          <w:rFonts w:ascii="Times New Roman" w:hAnsi="Times New Roman" w:cs="Times New Roman"/>
          <w:color w:val="000000"/>
          <w:sz w:val="28"/>
          <w:szCs w:val="28"/>
        </w:rPr>
        <w:t>7 и 19 настоящего Порядка.</w:t>
      </w:r>
    </w:p>
    <w:p w:rsidR="00277C1B" w:rsidRPr="00AA6C5C" w:rsidRDefault="00277C1B" w:rsidP="00924503">
      <w:pPr>
        <w:pStyle w:val="ConsPlusNormal"/>
        <w:ind w:firstLine="540"/>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 xml:space="preserve">4. Сведения о бюджетном обязательстве и Сведения о денежном обязательстве формируются на основании документов, предусмотренных </w:t>
      </w:r>
      <w:proofErr w:type="gramStart"/>
      <w:r w:rsidRPr="00AA6C5C">
        <w:rPr>
          <w:rFonts w:ascii="Times New Roman" w:hAnsi="Times New Roman" w:cs="Times New Roman"/>
          <w:color w:val="000000"/>
          <w:sz w:val="28"/>
          <w:szCs w:val="28"/>
        </w:rPr>
        <w:t>в</w:t>
      </w:r>
      <w:proofErr w:type="gramEnd"/>
    </w:p>
    <w:p w:rsidR="00277C1B" w:rsidRPr="00AA6C5C" w:rsidRDefault="00277C1B" w:rsidP="00924503">
      <w:pPr>
        <w:pStyle w:val="ConsPlusNormal"/>
        <w:ind w:firstLine="540"/>
        <w:jc w:val="both"/>
        <w:rPr>
          <w:rFonts w:ascii="Times New Roman" w:hAnsi="Times New Roman" w:cs="Times New Roman"/>
          <w:color w:val="000000"/>
          <w:sz w:val="28"/>
          <w:szCs w:val="28"/>
        </w:rPr>
      </w:pPr>
      <w:proofErr w:type="gramStart"/>
      <w:r w:rsidRPr="00AA6C5C">
        <w:rPr>
          <w:rFonts w:ascii="Times New Roman" w:hAnsi="Times New Roman" w:cs="Times New Roman"/>
          <w:color w:val="000000"/>
          <w:sz w:val="28"/>
          <w:szCs w:val="28"/>
        </w:rPr>
        <w:t>графах</w:t>
      </w:r>
      <w:proofErr w:type="gramEnd"/>
      <w:r w:rsidRPr="00AA6C5C">
        <w:rPr>
          <w:rFonts w:ascii="Times New Roman" w:hAnsi="Times New Roman" w:cs="Times New Roman"/>
          <w:color w:val="000000"/>
          <w:sz w:val="28"/>
          <w:szCs w:val="28"/>
        </w:rPr>
        <w:t xml:space="preserve">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настоящему Порядку (далее соответственно - Перечень, документы-основания, документы, подтверждающие возникновение денежных обязательств).</w:t>
      </w:r>
    </w:p>
    <w:p w:rsidR="00277C1B" w:rsidRPr="00AA6C5C" w:rsidRDefault="00277C1B">
      <w:pPr>
        <w:pStyle w:val="ConsPlusNormal"/>
        <w:ind w:firstLine="540"/>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277C1B" w:rsidRPr="00AA6C5C" w:rsidRDefault="00277C1B">
      <w:pPr>
        <w:pStyle w:val="ConsPlusNormal"/>
        <w:ind w:firstLine="540"/>
        <w:jc w:val="both"/>
        <w:rPr>
          <w:rFonts w:ascii="Times New Roman" w:hAnsi="Times New Roman" w:cs="Times New Roman"/>
          <w:color w:val="000000"/>
          <w:sz w:val="28"/>
          <w:szCs w:val="28"/>
        </w:rPr>
      </w:pPr>
      <w:proofErr w:type="gramStart"/>
      <w:r w:rsidRPr="00AA6C5C">
        <w:rPr>
          <w:rFonts w:ascii="Times New Roman" w:hAnsi="Times New Roman" w:cs="Times New Roman"/>
          <w:color w:val="000000"/>
          <w:sz w:val="28"/>
          <w:szCs w:val="28"/>
        </w:rPr>
        <w:t>Сведения о бюджетном обязательстве и Сведения о денежном обязательстве формируются с использованием информационных систем Федерального казначейства,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w:t>
      </w:r>
      <w:hyperlink r:id="rId10">
        <w:r w:rsidRPr="00AA6C5C">
          <w:rPr>
            <w:rStyle w:val="-"/>
            <w:rFonts w:ascii="Times New Roman" w:hAnsi="Times New Roman"/>
            <w:color w:val="000000"/>
            <w:sz w:val="28"/>
            <w:szCs w:val="28"/>
            <w:u w:val="none"/>
          </w:rPr>
          <w:t>Положение</w:t>
        </w:r>
      </w:hyperlink>
      <w:r w:rsidRPr="00AA6C5C">
        <w:rPr>
          <w:rFonts w:ascii="Times New Roman" w:hAnsi="Times New Roman" w:cs="Times New Roman"/>
          <w:color w:val="000000"/>
          <w:sz w:val="28"/>
          <w:szCs w:val="28"/>
        </w:rPr>
        <w:t xml:space="preserve"> о единой информационной системе в сфере закупок, утвержденное постановлением Правительства Российской Федерации от 27 января </w:t>
      </w:r>
      <w:smartTag w:uri="urn:schemas-microsoft-com:office:smarttags" w:element="metricconverter">
        <w:smartTagPr>
          <w:attr w:name="ProductID" w:val="2022 г"/>
        </w:smartTagPr>
        <w:r w:rsidRPr="00AA6C5C">
          <w:rPr>
            <w:rFonts w:ascii="Times New Roman" w:hAnsi="Times New Roman" w:cs="Times New Roman"/>
            <w:color w:val="000000"/>
            <w:sz w:val="28"/>
            <w:szCs w:val="28"/>
          </w:rPr>
          <w:t>2022 г</w:t>
        </w:r>
      </w:smartTag>
      <w:r w:rsidRPr="00AA6C5C">
        <w:rPr>
          <w:rFonts w:ascii="Times New Roman" w:hAnsi="Times New Roman" w:cs="Times New Roman"/>
          <w:color w:val="000000"/>
          <w:sz w:val="28"/>
          <w:szCs w:val="28"/>
        </w:rPr>
        <w:t>. N</w:t>
      </w:r>
      <w:proofErr w:type="gramEnd"/>
      <w:r w:rsidRPr="00AA6C5C">
        <w:rPr>
          <w:rFonts w:ascii="Times New Roman" w:hAnsi="Times New Roman" w:cs="Times New Roman"/>
          <w:color w:val="000000"/>
          <w:sz w:val="28"/>
          <w:szCs w:val="28"/>
        </w:rPr>
        <w:t xml:space="preserve"> 60) на основании документов-оснований, документов, подтверждающих возникновение денежного обязательства, предусмотренных </w:t>
      </w:r>
      <w:hyperlink r:id="rId11">
        <w:r w:rsidRPr="00AA6C5C">
          <w:rPr>
            <w:rStyle w:val="-"/>
            <w:rFonts w:ascii="Times New Roman" w:hAnsi="Times New Roman"/>
            <w:color w:val="000000"/>
            <w:sz w:val="28"/>
            <w:szCs w:val="28"/>
            <w:u w:val="none"/>
          </w:rPr>
          <w:t>пунктами 1</w:t>
        </w:r>
      </w:hyperlink>
      <w:r w:rsidRPr="00AA6C5C">
        <w:rPr>
          <w:rFonts w:ascii="Times New Roman" w:hAnsi="Times New Roman" w:cs="Times New Roman"/>
          <w:color w:val="000000"/>
          <w:sz w:val="28"/>
          <w:szCs w:val="28"/>
        </w:rPr>
        <w:t xml:space="preserve">, </w:t>
      </w:r>
      <w:hyperlink r:id="rId12">
        <w:r w:rsidRPr="00AA6C5C">
          <w:rPr>
            <w:rStyle w:val="-"/>
            <w:rFonts w:ascii="Times New Roman" w:hAnsi="Times New Roman"/>
            <w:color w:val="000000"/>
            <w:sz w:val="28"/>
            <w:szCs w:val="28"/>
            <w:u w:val="none"/>
          </w:rPr>
          <w:t>2</w:t>
        </w:r>
      </w:hyperlink>
      <w:r w:rsidRPr="00AA6C5C">
        <w:rPr>
          <w:rFonts w:ascii="Times New Roman" w:hAnsi="Times New Roman" w:cs="Times New Roman"/>
          <w:color w:val="000000"/>
          <w:sz w:val="28"/>
          <w:szCs w:val="28"/>
        </w:rPr>
        <w:t xml:space="preserve"> Перечня, подлежащих размещению в единой информационной системе, а также </w:t>
      </w:r>
      <w:hyperlink r:id="rId13">
        <w:r w:rsidRPr="00AA6C5C">
          <w:rPr>
            <w:rStyle w:val="-"/>
            <w:rFonts w:ascii="Times New Roman" w:hAnsi="Times New Roman"/>
            <w:color w:val="000000"/>
            <w:sz w:val="28"/>
            <w:szCs w:val="28"/>
            <w:u w:val="none"/>
          </w:rPr>
          <w:t>пунктом 3</w:t>
        </w:r>
      </w:hyperlink>
      <w:r w:rsidRPr="00AA6C5C">
        <w:rPr>
          <w:rFonts w:ascii="Times New Roman" w:hAnsi="Times New Roman" w:cs="Times New Roman"/>
          <w:color w:val="000000"/>
          <w:sz w:val="28"/>
          <w:szCs w:val="28"/>
        </w:rPr>
        <w:t xml:space="preserve"> Перечня, </w:t>
      </w:r>
      <w:proofErr w:type="gramStart"/>
      <w:r w:rsidRPr="00AA6C5C">
        <w:rPr>
          <w:rFonts w:ascii="Times New Roman" w:hAnsi="Times New Roman" w:cs="Times New Roman"/>
          <w:color w:val="000000"/>
          <w:sz w:val="28"/>
          <w:szCs w:val="28"/>
        </w:rPr>
        <w:t>сведения</w:t>
      </w:r>
      <w:proofErr w:type="gramEnd"/>
      <w:r w:rsidRPr="00AA6C5C">
        <w:rPr>
          <w:rFonts w:ascii="Times New Roman" w:hAnsi="Times New Roman" w:cs="Times New Roman"/>
          <w:color w:val="000000"/>
          <w:sz w:val="28"/>
          <w:szCs w:val="28"/>
        </w:rPr>
        <w:t xml:space="preserve">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4">
        <w:r w:rsidRPr="00AA6C5C">
          <w:rPr>
            <w:rStyle w:val="-"/>
            <w:rFonts w:ascii="Times New Roman" w:hAnsi="Times New Roman"/>
            <w:color w:val="000000"/>
            <w:sz w:val="28"/>
            <w:szCs w:val="28"/>
            <w:u w:val="none"/>
          </w:rPr>
          <w:t xml:space="preserve">частью </w:t>
        </w:r>
        <w:proofErr w:type="gramStart"/>
        <w:r w:rsidRPr="00AA6C5C">
          <w:rPr>
            <w:rStyle w:val="-"/>
            <w:rFonts w:ascii="Times New Roman" w:hAnsi="Times New Roman"/>
            <w:color w:val="000000"/>
            <w:sz w:val="28"/>
            <w:szCs w:val="28"/>
            <w:u w:val="none"/>
          </w:rPr>
          <w:t>6 статьи 103</w:t>
        </w:r>
      </w:hyperlink>
      <w:r w:rsidRPr="00AA6C5C">
        <w:rPr>
          <w:rFonts w:ascii="Times New Roman" w:hAnsi="Times New Roman" w:cs="Times New Roman"/>
          <w:color w:val="000000"/>
          <w:sz w:val="28"/>
          <w:szCs w:val="28"/>
        </w:rPr>
        <w:t xml:space="preserve"> Федерального закона от 5 апреля </w:t>
      </w:r>
      <w:smartTag w:uri="urn:schemas-microsoft-com:office:smarttags" w:element="metricconverter">
        <w:smartTagPr>
          <w:attr w:name="ProductID" w:val="2013 г"/>
        </w:smartTagPr>
        <w:r w:rsidRPr="00AA6C5C">
          <w:rPr>
            <w:rFonts w:ascii="Times New Roman" w:hAnsi="Times New Roman" w:cs="Times New Roman"/>
            <w:color w:val="000000"/>
            <w:sz w:val="28"/>
            <w:szCs w:val="28"/>
          </w:rPr>
          <w:t>2013 г</w:t>
        </w:r>
      </w:smartTag>
      <w:r w:rsidRPr="00AA6C5C">
        <w:rPr>
          <w:rFonts w:ascii="Times New Roman" w:hAnsi="Times New Roman" w:cs="Times New Roman"/>
          <w:color w:val="000000"/>
          <w:sz w:val="28"/>
          <w:szCs w:val="28"/>
        </w:rPr>
        <w:t xml:space="preserve">. N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 </w:t>
      </w:r>
      <w:hyperlink r:id="rId15">
        <w:r w:rsidRPr="00AA6C5C">
          <w:rPr>
            <w:rStyle w:val="-"/>
            <w:rFonts w:ascii="Times New Roman" w:hAnsi="Times New Roman"/>
            <w:color w:val="000000"/>
            <w:sz w:val="28"/>
            <w:szCs w:val="28"/>
            <w:u w:val="none"/>
          </w:rPr>
          <w:t>Правила</w:t>
        </w:r>
      </w:hyperlink>
      <w:r w:rsidRPr="00AA6C5C">
        <w:rPr>
          <w:rFonts w:ascii="Times New Roman" w:hAnsi="Times New Roman" w:cs="Times New Roman"/>
          <w:color w:val="000000"/>
          <w:sz w:val="28"/>
          <w:szCs w:val="28"/>
        </w:rPr>
        <w:t xml:space="preserve"> ведения реестра контрактов, заключенных заказчиками, утвержденные постановлением Правительства Российской Федерации от 27 января </w:t>
      </w:r>
      <w:smartTag w:uri="urn:schemas-microsoft-com:office:smarttags" w:element="metricconverter">
        <w:smartTagPr>
          <w:attr w:name="ProductID" w:val="2022 г"/>
        </w:smartTagPr>
        <w:r w:rsidRPr="00AA6C5C">
          <w:rPr>
            <w:rFonts w:ascii="Times New Roman" w:hAnsi="Times New Roman" w:cs="Times New Roman"/>
            <w:color w:val="000000"/>
            <w:sz w:val="28"/>
            <w:szCs w:val="28"/>
          </w:rPr>
          <w:t>2022 г</w:t>
        </w:r>
      </w:smartTag>
      <w:r w:rsidRPr="00AA6C5C">
        <w:rPr>
          <w:rFonts w:ascii="Times New Roman" w:hAnsi="Times New Roman" w:cs="Times New Roman"/>
          <w:color w:val="000000"/>
          <w:sz w:val="28"/>
          <w:szCs w:val="28"/>
        </w:rPr>
        <w:t>. N 60.</w:t>
      </w:r>
      <w:proofErr w:type="gramEnd"/>
    </w:p>
    <w:p w:rsidR="00277C1B" w:rsidRPr="00AA6C5C" w:rsidRDefault="00277C1B">
      <w:pPr>
        <w:pStyle w:val="ConsPlusNormal"/>
        <w:ind w:firstLine="709"/>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 xml:space="preserve">5. </w:t>
      </w:r>
      <w:proofErr w:type="gramStart"/>
      <w:r w:rsidRPr="00AA6C5C">
        <w:rPr>
          <w:rFonts w:ascii="Times New Roman" w:hAnsi="Times New Roman" w:cs="Times New Roman"/>
          <w:color w:val="000000"/>
          <w:sz w:val="28"/>
          <w:szCs w:val="28"/>
        </w:rPr>
        <w:t xml:space="preserve">При отсутствии в информационной системе документа-основания (документа, подтверждающего возникновение денежного обязательства) получатель средств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w:t>
      </w:r>
      <w:r w:rsidRPr="00AA6C5C">
        <w:rPr>
          <w:rFonts w:ascii="Times New Roman" w:hAnsi="Times New Roman" w:cs="Times New Roman"/>
          <w:color w:val="000000"/>
          <w:sz w:val="28"/>
          <w:szCs w:val="28"/>
        </w:rPr>
        <w:lastRenderedPageBreak/>
        <w:t>подтверждающего возникновение денежного обязательства), в форме электронной копии указанного документа на бумажном носителе, созданной посредством его</w:t>
      </w:r>
      <w:proofErr w:type="gramEnd"/>
      <w:r w:rsidRPr="00AA6C5C">
        <w:rPr>
          <w:rFonts w:ascii="Times New Roman" w:hAnsi="Times New Roman" w:cs="Times New Roman"/>
          <w:color w:val="000000"/>
          <w:sz w:val="28"/>
          <w:szCs w:val="28"/>
        </w:rPr>
        <w:t xml:space="preserve">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w:t>
      </w:r>
    </w:p>
    <w:p w:rsidR="00277C1B" w:rsidRPr="00AA6C5C" w:rsidRDefault="00277C1B">
      <w:pPr>
        <w:pStyle w:val="ConsPlusNormal"/>
        <w:ind w:firstLine="709"/>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277C1B" w:rsidRPr="00AA6C5C" w:rsidRDefault="00277C1B">
      <w:pPr>
        <w:pStyle w:val="ConsPlusNormal"/>
        <w:ind w:firstLine="709"/>
        <w:jc w:val="both"/>
        <w:rPr>
          <w:rFonts w:ascii="Times New Roman" w:hAnsi="Times New Roman" w:cs="Times New Roman"/>
          <w:color w:val="000000"/>
          <w:sz w:val="28"/>
          <w:szCs w:val="28"/>
        </w:rPr>
      </w:pPr>
    </w:p>
    <w:p w:rsidR="00277C1B" w:rsidRPr="00AA6C5C" w:rsidRDefault="00277C1B">
      <w:pPr>
        <w:pStyle w:val="ConsPlusNormal"/>
        <w:ind w:firstLine="709"/>
        <w:jc w:val="center"/>
        <w:rPr>
          <w:rFonts w:ascii="Times New Roman" w:hAnsi="Times New Roman" w:cs="Times New Roman"/>
          <w:color w:val="000000"/>
          <w:sz w:val="28"/>
          <w:szCs w:val="28"/>
        </w:rPr>
      </w:pPr>
      <w:r w:rsidRPr="00AA6C5C">
        <w:rPr>
          <w:rFonts w:ascii="Times New Roman" w:hAnsi="Times New Roman" w:cs="Times New Roman"/>
          <w:color w:val="000000"/>
          <w:sz w:val="28"/>
          <w:szCs w:val="28"/>
        </w:rPr>
        <w:t xml:space="preserve">II. Постановка на учет бюджетных обязательств </w:t>
      </w:r>
    </w:p>
    <w:p w:rsidR="00277C1B" w:rsidRPr="00AA6C5C" w:rsidRDefault="00277C1B">
      <w:pPr>
        <w:pStyle w:val="ConsPlusNormal"/>
        <w:spacing w:after="240"/>
        <w:ind w:firstLine="709"/>
        <w:jc w:val="center"/>
        <w:rPr>
          <w:rFonts w:ascii="Times New Roman" w:hAnsi="Times New Roman" w:cs="Times New Roman"/>
          <w:color w:val="000000"/>
          <w:sz w:val="28"/>
          <w:szCs w:val="28"/>
        </w:rPr>
      </w:pPr>
      <w:r w:rsidRPr="00AA6C5C">
        <w:rPr>
          <w:rFonts w:ascii="Times New Roman" w:hAnsi="Times New Roman" w:cs="Times New Roman"/>
          <w:color w:val="000000"/>
          <w:sz w:val="28"/>
          <w:szCs w:val="28"/>
        </w:rPr>
        <w:t>и внесение в них изменений</w:t>
      </w:r>
    </w:p>
    <w:p w:rsidR="00277C1B" w:rsidRPr="00AA6C5C" w:rsidRDefault="00277C1B">
      <w:pPr>
        <w:pStyle w:val="ConsPlusNormal"/>
        <w:ind w:firstLine="709"/>
        <w:jc w:val="both"/>
        <w:rPr>
          <w:rFonts w:ascii="Times New Roman" w:hAnsi="Times New Roman" w:cs="Times New Roman"/>
          <w:color w:val="000000"/>
          <w:sz w:val="28"/>
          <w:szCs w:val="28"/>
        </w:rPr>
      </w:pPr>
      <w:bookmarkStart w:id="5" w:name="Par61"/>
      <w:bookmarkEnd w:id="5"/>
      <w:r w:rsidRPr="00AA6C5C">
        <w:rPr>
          <w:rFonts w:ascii="Times New Roman" w:hAnsi="Times New Roman" w:cs="Times New Roman"/>
          <w:color w:val="000000"/>
          <w:sz w:val="28"/>
          <w:szCs w:val="28"/>
        </w:rPr>
        <w:t xml:space="preserve">7. Сведения о бюджетных обязательствах, возникших на основании документов-оснований, предусмотренных </w:t>
      </w:r>
      <w:hyperlink w:anchor="Par549">
        <w:r w:rsidRPr="00AA6C5C">
          <w:rPr>
            <w:rStyle w:val="-"/>
            <w:rFonts w:ascii="Times New Roman" w:hAnsi="Times New Roman"/>
            <w:color w:val="000000"/>
            <w:sz w:val="28"/>
            <w:szCs w:val="28"/>
            <w:u w:val="none"/>
          </w:rPr>
          <w:t>пунктами 1</w:t>
        </w:r>
      </w:hyperlink>
      <w:r w:rsidRPr="00AA6C5C">
        <w:rPr>
          <w:rFonts w:ascii="Times New Roman" w:hAnsi="Times New Roman" w:cs="Times New Roman"/>
          <w:color w:val="000000"/>
          <w:sz w:val="28"/>
          <w:szCs w:val="28"/>
        </w:rPr>
        <w:t xml:space="preserve"> – 2 графы 2 Перечня (далее - принимаемые бюджетные обязательства), а также документов-оснований, предусмотренных </w:t>
      </w:r>
      <w:hyperlink w:anchor="Par558">
        <w:r w:rsidRPr="00AA6C5C">
          <w:rPr>
            <w:rStyle w:val="-"/>
            <w:rFonts w:ascii="Times New Roman" w:hAnsi="Times New Roman"/>
            <w:color w:val="000000"/>
            <w:sz w:val="28"/>
            <w:szCs w:val="28"/>
            <w:u w:val="none"/>
          </w:rPr>
          <w:t>пунктами 3</w:t>
        </w:r>
      </w:hyperlink>
      <w:r w:rsidRPr="00AA6C5C">
        <w:rPr>
          <w:rFonts w:ascii="Times New Roman" w:hAnsi="Times New Roman" w:cs="Times New Roman"/>
          <w:color w:val="000000"/>
          <w:sz w:val="28"/>
          <w:szCs w:val="28"/>
        </w:rPr>
        <w:t xml:space="preserve"> - </w:t>
      </w:r>
      <w:hyperlink w:anchor="Par652">
        <w:r w:rsidRPr="00AA6C5C">
          <w:rPr>
            <w:rStyle w:val="-"/>
            <w:rFonts w:ascii="Times New Roman" w:hAnsi="Times New Roman"/>
            <w:color w:val="000000"/>
            <w:sz w:val="28"/>
            <w:szCs w:val="28"/>
            <w:u w:val="none"/>
          </w:rPr>
          <w:t>10 графы 2</w:t>
        </w:r>
      </w:hyperlink>
      <w:r w:rsidRPr="00AA6C5C">
        <w:rPr>
          <w:rFonts w:ascii="Times New Roman" w:hAnsi="Times New Roman" w:cs="Times New Roman"/>
          <w:color w:val="000000"/>
          <w:sz w:val="28"/>
          <w:szCs w:val="28"/>
        </w:rPr>
        <w:t xml:space="preserve"> Перечня (далее - принятые бюджетные обязательства), формируются в соответствии с настоящим Порядком:</w:t>
      </w:r>
    </w:p>
    <w:p w:rsidR="00277C1B" w:rsidRPr="00AA6C5C" w:rsidRDefault="00277C1B">
      <w:pPr>
        <w:pStyle w:val="ConsPlusNormal"/>
        <w:ind w:firstLine="709"/>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а) органом Федерального казначейства:</w:t>
      </w:r>
    </w:p>
    <w:p w:rsidR="00277C1B" w:rsidRPr="00AA6C5C" w:rsidRDefault="00277C1B">
      <w:pPr>
        <w:spacing w:after="0" w:line="240" w:lineRule="auto"/>
        <w:ind w:firstLine="709"/>
        <w:jc w:val="both"/>
        <w:rPr>
          <w:rFonts w:ascii="Times New Roman" w:hAnsi="Times New Roman"/>
          <w:color w:val="000000"/>
          <w:sz w:val="28"/>
          <w:szCs w:val="28"/>
          <w:lang w:eastAsia="en-US"/>
        </w:rPr>
      </w:pPr>
      <w:r w:rsidRPr="00AA6C5C">
        <w:rPr>
          <w:rFonts w:ascii="Times New Roman" w:hAnsi="Times New Roman"/>
          <w:color w:val="000000"/>
          <w:sz w:val="28"/>
          <w:szCs w:val="28"/>
          <w:lang w:eastAsia="en-US"/>
        </w:rPr>
        <w:t>в части принятых бюджетных обязательств, возникших на основании документов-оснований, предусмотренных:</w:t>
      </w:r>
    </w:p>
    <w:p w:rsidR="00277C1B" w:rsidRPr="00AA6C5C" w:rsidRDefault="00277C1B">
      <w:pPr>
        <w:pStyle w:val="ConsPlusNormal"/>
        <w:ind w:firstLine="709"/>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пунктом 10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19 настоящего Порядка;</w:t>
      </w:r>
    </w:p>
    <w:p w:rsidR="00277C1B" w:rsidRPr="00AA6C5C" w:rsidRDefault="00277C1B">
      <w:pPr>
        <w:spacing w:after="0" w:line="240" w:lineRule="auto"/>
        <w:ind w:firstLine="709"/>
        <w:jc w:val="both"/>
        <w:rPr>
          <w:rFonts w:ascii="Times New Roman" w:hAnsi="Times New Roman"/>
          <w:color w:val="000000"/>
          <w:sz w:val="28"/>
          <w:szCs w:val="28"/>
        </w:rPr>
      </w:pPr>
      <w:proofErr w:type="gramStart"/>
      <w:r w:rsidRPr="00AA6C5C">
        <w:rPr>
          <w:rFonts w:ascii="Times New Roman" w:hAnsi="Times New Roman"/>
          <w:color w:val="000000"/>
          <w:sz w:val="28"/>
          <w:szCs w:val="28"/>
          <w:lang w:eastAsia="en-US"/>
        </w:rPr>
        <w:t xml:space="preserve">Формирование Сведений о бюджетных обязательствах, возникших на основании документов-оснований, предусмотренных </w:t>
      </w:r>
      <w:hyperlink r:id="rId16">
        <w:r w:rsidRPr="00AA6C5C">
          <w:rPr>
            <w:rStyle w:val="-"/>
            <w:rFonts w:ascii="Times New Roman" w:hAnsi="Times New Roman"/>
            <w:color w:val="000000"/>
            <w:sz w:val="28"/>
            <w:szCs w:val="28"/>
            <w:u w:val="none"/>
            <w:lang w:eastAsia="en-US"/>
          </w:rPr>
          <w:t>пунктом 10 графы 2</w:t>
        </w:r>
      </w:hyperlink>
      <w:r w:rsidRPr="00AA6C5C">
        <w:rPr>
          <w:rFonts w:ascii="Times New Roman" w:hAnsi="Times New Roman"/>
          <w:color w:val="000000"/>
          <w:sz w:val="28"/>
          <w:szCs w:val="28"/>
          <w:lang w:eastAsia="en-US"/>
        </w:rPr>
        <w:t xml:space="preserve"> Перечня, осуществляется органом Федерального казначейства после проверки наличия в распоряжении о совершении казначейских платежей (далее - распоряжение), представленном получателем средств бюджета муниципального образования  </w:t>
      </w:r>
      <w:r w:rsidRPr="00AA6C5C">
        <w:rPr>
          <w:rFonts w:ascii="Times New Roman" w:hAnsi="Times New Roman"/>
          <w:color w:val="000000"/>
          <w:sz w:val="28"/>
          <w:szCs w:val="28"/>
        </w:rPr>
        <w:t xml:space="preserve">«Сельское поселение </w:t>
      </w:r>
      <w:proofErr w:type="spellStart"/>
      <w:r w:rsidRPr="00AA6C5C">
        <w:rPr>
          <w:rFonts w:ascii="Times New Roman" w:hAnsi="Times New Roman"/>
          <w:color w:val="000000"/>
          <w:sz w:val="28"/>
          <w:szCs w:val="28"/>
        </w:rPr>
        <w:t>Сокрутовский</w:t>
      </w:r>
      <w:proofErr w:type="spellEnd"/>
      <w:r w:rsidRPr="00AA6C5C">
        <w:rPr>
          <w:rFonts w:ascii="Times New Roman" w:hAnsi="Times New Roman"/>
          <w:color w:val="000000"/>
          <w:sz w:val="28"/>
          <w:szCs w:val="28"/>
        </w:rPr>
        <w:t xml:space="preserve"> сельсовет </w:t>
      </w:r>
      <w:proofErr w:type="spellStart"/>
      <w:r w:rsidRPr="00AA6C5C">
        <w:rPr>
          <w:rFonts w:ascii="Times New Roman" w:hAnsi="Times New Roman"/>
          <w:color w:val="000000"/>
          <w:sz w:val="28"/>
          <w:szCs w:val="28"/>
          <w:lang w:eastAsia="en-US"/>
        </w:rPr>
        <w:t>Ахтубинского</w:t>
      </w:r>
      <w:proofErr w:type="spellEnd"/>
      <w:r w:rsidRPr="00AA6C5C">
        <w:rPr>
          <w:rFonts w:ascii="Times New Roman" w:hAnsi="Times New Roman"/>
          <w:color w:val="000000"/>
          <w:sz w:val="28"/>
          <w:szCs w:val="28"/>
          <w:lang w:eastAsia="en-US"/>
        </w:rPr>
        <w:t xml:space="preserve"> муниципального района Астраханской области»</w:t>
      </w:r>
      <w:r w:rsidRPr="00AA6C5C">
        <w:rPr>
          <w:rFonts w:ascii="Times New Roman" w:hAnsi="Times New Roman"/>
          <w:color w:val="000000"/>
          <w:sz w:val="28"/>
          <w:szCs w:val="28"/>
        </w:rPr>
        <w:t xml:space="preserve"> </w:t>
      </w:r>
      <w:r w:rsidRPr="00AA6C5C">
        <w:rPr>
          <w:rFonts w:ascii="Times New Roman" w:hAnsi="Times New Roman"/>
          <w:color w:val="000000"/>
          <w:sz w:val="28"/>
          <w:szCs w:val="28"/>
          <w:lang w:eastAsia="en-US"/>
        </w:rPr>
        <w:t>в соответствии с порядком казначейского обслуживания, установленным Федеральным казначейством, типа бюджетного обязательства;</w:t>
      </w:r>
      <w:proofErr w:type="gramEnd"/>
    </w:p>
    <w:p w:rsidR="00277C1B" w:rsidRPr="00AA6C5C" w:rsidRDefault="00277C1B">
      <w:pPr>
        <w:pStyle w:val="ConsPlusNormal"/>
        <w:ind w:firstLine="709"/>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 xml:space="preserve">б) получателем средств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w:t>
      </w:r>
    </w:p>
    <w:p w:rsidR="00277C1B" w:rsidRPr="00AA6C5C" w:rsidRDefault="00277C1B">
      <w:pPr>
        <w:pStyle w:val="ConsPlusNormal"/>
        <w:ind w:firstLine="709"/>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в части принимаемых бюджетных обязательств, возникших на основании документов-оснований, предусмотренных:</w:t>
      </w:r>
    </w:p>
    <w:p w:rsidR="00277C1B" w:rsidRPr="00AA6C5C" w:rsidRDefault="0090495B">
      <w:pPr>
        <w:pStyle w:val="af4"/>
        <w:spacing w:before="0" w:after="0" w:line="180" w:lineRule="atLeast"/>
        <w:ind w:firstLine="709"/>
        <w:jc w:val="both"/>
        <w:rPr>
          <w:color w:val="000000"/>
          <w:sz w:val="28"/>
          <w:szCs w:val="28"/>
        </w:rPr>
      </w:pPr>
      <w:hyperlink w:anchor="Par549">
        <w:proofErr w:type="gramStart"/>
        <w:r w:rsidR="00277C1B" w:rsidRPr="00AA6C5C">
          <w:rPr>
            <w:rStyle w:val="-"/>
            <w:color w:val="000000"/>
            <w:sz w:val="28"/>
            <w:szCs w:val="28"/>
            <w:u w:val="none"/>
          </w:rPr>
          <w:t>пунктом 1 и 2 графы 2</w:t>
        </w:r>
      </w:hyperlink>
      <w:r w:rsidR="00277C1B" w:rsidRPr="00AA6C5C">
        <w:rPr>
          <w:color w:val="000000"/>
          <w:sz w:val="28"/>
          <w:szCs w:val="28"/>
        </w:rPr>
        <w:t xml:space="preserve">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или приглашения </w:t>
      </w:r>
      <w:r w:rsidR="00277C1B" w:rsidRPr="00AA6C5C">
        <w:rPr>
          <w:color w:val="000000"/>
          <w:sz w:val="28"/>
          <w:szCs w:val="28"/>
        </w:rPr>
        <w:lastRenderedPageBreak/>
        <w:t>принять участие в определении поставщика (подрядчика, исполнителя) в форме электронного документа;</w:t>
      </w:r>
      <w:proofErr w:type="gramEnd"/>
    </w:p>
    <w:p w:rsidR="00277C1B" w:rsidRPr="00AA6C5C" w:rsidRDefault="0090495B">
      <w:pPr>
        <w:pStyle w:val="af4"/>
        <w:spacing w:before="0" w:after="0" w:line="180" w:lineRule="atLeast"/>
        <w:ind w:firstLine="709"/>
        <w:jc w:val="both"/>
        <w:rPr>
          <w:color w:val="000000"/>
          <w:sz w:val="28"/>
          <w:szCs w:val="28"/>
        </w:rPr>
      </w:pPr>
      <w:hyperlink w:anchor="Par552">
        <w:proofErr w:type="gramStart"/>
        <w:r w:rsidR="00277C1B" w:rsidRPr="00AA6C5C">
          <w:rPr>
            <w:rStyle w:val="-"/>
            <w:color w:val="000000"/>
            <w:sz w:val="28"/>
            <w:szCs w:val="28"/>
            <w:u w:val="none"/>
          </w:rPr>
          <w:t>пунктом 2 графы 2</w:t>
        </w:r>
      </w:hyperlink>
      <w:r w:rsidR="00277C1B" w:rsidRPr="00AA6C5C">
        <w:rPr>
          <w:color w:val="000000"/>
          <w:sz w:val="28"/>
          <w:szCs w:val="28"/>
        </w:rPr>
        <w:t xml:space="preserve"> Перечня, не подлежащих размещению в единой информационной системе, - одновременно с направлением в орган Федерального казначейства выписки из приглашения принять участие в определении поставщика (подрядчика, исполнителя) в соответствии с </w:t>
      </w:r>
      <w:hyperlink r:id="rId17">
        <w:r w:rsidR="00277C1B" w:rsidRPr="00AA6C5C">
          <w:rPr>
            <w:rStyle w:val="-"/>
            <w:color w:val="000000"/>
            <w:sz w:val="28"/>
            <w:szCs w:val="28"/>
            <w:u w:val="none"/>
          </w:rPr>
          <w:t>подпунктом "а" пункта 26</w:t>
        </w:r>
      </w:hyperlink>
      <w:r w:rsidR="00277C1B" w:rsidRPr="00AA6C5C">
        <w:rPr>
          <w:color w:val="000000"/>
          <w:sz w:val="28"/>
          <w:szCs w:val="28"/>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w:t>
      </w:r>
      <w:proofErr w:type="gramEnd"/>
      <w:r w:rsidR="00277C1B" w:rsidRPr="00AA6C5C">
        <w:rPr>
          <w:color w:val="000000"/>
          <w:sz w:val="28"/>
          <w:szCs w:val="28"/>
        </w:rPr>
        <w:t xml:space="preserve"> и муниципальных нужд", утвержденных постановлением Правительства Российской Федерации от 6 августа 2020 г. № 1193;</w:t>
      </w:r>
    </w:p>
    <w:p w:rsidR="00277C1B" w:rsidRPr="00AA6C5C" w:rsidRDefault="00277C1B">
      <w:pPr>
        <w:pStyle w:val="ConsPlusNormal"/>
        <w:ind w:firstLine="709"/>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в части принятых бюджетных обязательств, возникших на основании документов-оснований, предусмотренных:</w:t>
      </w:r>
    </w:p>
    <w:p w:rsidR="00277C1B" w:rsidRPr="00AA6C5C" w:rsidRDefault="0090495B">
      <w:pPr>
        <w:pStyle w:val="ConsPlusNormal"/>
        <w:ind w:firstLine="709"/>
        <w:jc w:val="both"/>
        <w:rPr>
          <w:rFonts w:ascii="Times New Roman" w:hAnsi="Times New Roman" w:cs="Times New Roman"/>
          <w:color w:val="000000"/>
          <w:sz w:val="28"/>
          <w:szCs w:val="28"/>
        </w:rPr>
      </w:pPr>
      <w:hyperlink r:id="rId18">
        <w:r w:rsidR="00277C1B" w:rsidRPr="00AA6C5C">
          <w:rPr>
            <w:rStyle w:val="-"/>
            <w:rFonts w:ascii="Times New Roman" w:hAnsi="Times New Roman"/>
            <w:color w:val="000000"/>
            <w:sz w:val="28"/>
            <w:szCs w:val="28"/>
            <w:u w:val="none"/>
          </w:rPr>
          <w:t>пунктом 3 графы 2</w:t>
        </w:r>
      </w:hyperlink>
      <w:r w:rsidR="00277C1B" w:rsidRPr="00AA6C5C">
        <w:rPr>
          <w:rFonts w:ascii="Times New Roman" w:hAnsi="Times New Roman" w:cs="Times New Roman"/>
          <w:color w:val="000000"/>
          <w:sz w:val="28"/>
          <w:szCs w:val="28"/>
        </w:rPr>
        <w:t xml:space="preserve"> Перечня, сведения о котором подлежат включению в реестр контрактов, - одновременно с направлением в Федеральное казначейство сведений о заключенном муниципальном контракте, подлежащих включению в реестр контрактов в соответствии с </w:t>
      </w:r>
      <w:hyperlink r:id="rId19">
        <w:r w:rsidR="00277C1B" w:rsidRPr="00AA6C5C">
          <w:rPr>
            <w:rStyle w:val="-"/>
            <w:rFonts w:ascii="Times New Roman" w:hAnsi="Times New Roman"/>
            <w:color w:val="000000"/>
            <w:sz w:val="28"/>
            <w:szCs w:val="28"/>
            <w:u w:val="none"/>
          </w:rPr>
          <w:t>Правилами</w:t>
        </w:r>
      </w:hyperlink>
      <w:r w:rsidR="00277C1B" w:rsidRPr="00AA6C5C">
        <w:rPr>
          <w:rFonts w:ascii="Times New Roman" w:hAnsi="Times New Roman" w:cs="Times New Roman"/>
          <w:color w:val="000000"/>
          <w:sz w:val="28"/>
          <w:szCs w:val="28"/>
        </w:rPr>
        <w:t xml:space="preserve"> ведения реестра контрактов;</w:t>
      </w:r>
    </w:p>
    <w:p w:rsidR="00277C1B" w:rsidRPr="00AA6C5C" w:rsidRDefault="0090495B">
      <w:pPr>
        <w:pStyle w:val="ConsPlusNormal"/>
        <w:ind w:firstLine="709"/>
        <w:jc w:val="both"/>
        <w:rPr>
          <w:rFonts w:ascii="Times New Roman" w:hAnsi="Times New Roman" w:cs="Times New Roman"/>
          <w:color w:val="000000"/>
          <w:sz w:val="28"/>
          <w:szCs w:val="28"/>
        </w:rPr>
      </w:pPr>
      <w:hyperlink w:anchor="P558">
        <w:r w:rsidR="00277C1B" w:rsidRPr="00AA6C5C">
          <w:rPr>
            <w:rStyle w:val="-"/>
            <w:rFonts w:ascii="Times New Roman" w:hAnsi="Times New Roman"/>
            <w:color w:val="000000"/>
            <w:sz w:val="28"/>
            <w:szCs w:val="28"/>
            <w:u w:val="none"/>
          </w:rPr>
          <w:t>пунктом 3 графы 2</w:t>
        </w:r>
      </w:hyperlink>
      <w:r w:rsidR="00277C1B" w:rsidRPr="00AA6C5C">
        <w:rPr>
          <w:rFonts w:ascii="Times New Roman" w:hAnsi="Times New Roman" w:cs="Times New Roman"/>
          <w:color w:val="000000"/>
          <w:sz w:val="28"/>
          <w:szCs w:val="28"/>
        </w:rPr>
        <w:t xml:space="preserve"> Перечня - </w:t>
      </w:r>
      <w:bookmarkStart w:id="6" w:name="_GoBack"/>
      <w:r w:rsidR="00277C1B" w:rsidRPr="00AA6C5C">
        <w:rPr>
          <w:rFonts w:ascii="Times New Roman" w:hAnsi="Times New Roman" w:cs="Times New Roman"/>
          <w:color w:val="000000"/>
          <w:sz w:val="28"/>
          <w:szCs w:val="28"/>
        </w:rPr>
        <w:t>не позднее десяти рабочих дней, следующих за днем заключения муниципального контракта, договора</w:t>
      </w:r>
      <w:bookmarkEnd w:id="6"/>
      <w:r w:rsidR="00277C1B" w:rsidRPr="00AA6C5C">
        <w:rPr>
          <w:rFonts w:ascii="Times New Roman" w:hAnsi="Times New Roman" w:cs="Times New Roman"/>
          <w:color w:val="000000"/>
          <w:sz w:val="28"/>
          <w:szCs w:val="28"/>
        </w:rPr>
        <w:t xml:space="preserve">, указанных в данном пункте </w:t>
      </w:r>
      <w:hyperlink w:anchor="P546">
        <w:r w:rsidR="00277C1B" w:rsidRPr="00AA6C5C">
          <w:rPr>
            <w:rStyle w:val="-"/>
            <w:rFonts w:ascii="Times New Roman" w:hAnsi="Times New Roman"/>
            <w:color w:val="000000"/>
            <w:sz w:val="28"/>
            <w:szCs w:val="28"/>
            <w:u w:val="none"/>
          </w:rPr>
          <w:t>графы 2</w:t>
        </w:r>
      </w:hyperlink>
      <w:r w:rsidR="00277C1B" w:rsidRPr="00AA6C5C">
        <w:rPr>
          <w:rFonts w:ascii="Times New Roman" w:hAnsi="Times New Roman" w:cs="Times New Roman"/>
          <w:color w:val="000000"/>
          <w:sz w:val="28"/>
          <w:szCs w:val="28"/>
        </w:rPr>
        <w:t xml:space="preserve"> Перечня;</w:t>
      </w:r>
    </w:p>
    <w:p w:rsidR="00277C1B" w:rsidRPr="00AA6C5C" w:rsidRDefault="0090495B">
      <w:pPr>
        <w:pStyle w:val="ConsPlusNormal"/>
        <w:ind w:firstLine="709"/>
        <w:jc w:val="both"/>
        <w:rPr>
          <w:rFonts w:ascii="Times New Roman" w:hAnsi="Times New Roman" w:cs="Times New Roman"/>
          <w:color w:val="000000"/>
          <w:sz w:val="28"/>
          <w:szCs w:val="28"/>
        </w:rPr>
      </w:pPr>
      <w:hyperlink w:anchor="Par571">
        <w:r w:rsidR="00277C1B" w:rsidRPr="00AA6C5C">
          <w:rPr>
            <w:rStyle w:val="-"/>
            <w:rFonts w:ascii="Times New Roman" w:hAnsi="Times New Roman"/>
            <w:color w:val="000000"/>
            <w:sz w:val="28"/>
            <w:szCs w:val="28"/>
            <w:u w:val="none"/>
          </w:rPr>
          <w:t>пунктом 4 графы 2</w:t>
        </w:r>
      </w:hyperlink>
      <w:r w:rsidR="00277C1B" w:rsidRPr="00AA6C5C">
        <w:rPr>
          <w:rFonts w:ascii="Times New Roman" w:hAnsi="Times New Roman" w:cs="Times New Roman"/>
          <w:color w:val="000000"/>
          <w:sz w:val="28"/>
          <w:szCs w:val="28"/>
        </w:rPr>
        <w:t xml:space="preserve"> Перечня - не позднее десяти рабочих дней, следующих за днем заключения муниципального контракта, договора, указанных в названных пунктах </w:t>
      </w:r>
      <w:hyperlink w:anchor="Par546">
        <w:r w:rsidR="00277C1B" w:rsidRPr="00AA6C5C">
          <w:rPr>
            <w:rStyle w:val="-"/>
            <w:rFonts w:ascii="Times New Roman" w:hAnsi="Times New Roman"/>
            <w:color w:val="000000"/>
            <w:sz w:val="28"/>
            <w:szCs w:val="28"/>
            <w:u w:val="none"/>
          </w:rPr>
          <w:t>графы 2</w:t>
        </w:r>
      </w:hyperlink>
      <w:r w:rsidR="00277C1B" w:rsidRPr="00AA6C5C">
        <w:rPr>
          <w:rFonts w:ascii="Times New Roman" w:hAnsi="Times New Roman" w:cs="Times New Roman"/>
          <w:color w:val="000000"/>
          <w:sz w:val="28"/>
          <w:szCs w:val="28"/>
        </w:rPr>
        <w:t xml:space="preserve"> Перечня;</w:t>
      </w:r>
    </w:p>
    <w:p w:rsidR="00277C1B" w:rsidRPr="00AA6C5C" w:rsidRDefault="0090495B">
      <w:pPr>
        <w:pStyle w:val="ConsPlusNormal"/>
        <w:ind w:firstLine="709"/>
        <w:jc w:val="both"/>
        <w:rPr>
          <w:rFonts w:ascii="Times New Roman" w:hAnsi="Times New Roman" w:cs="Times New Roman"/>
          <w:color w:val="000000"/>
          <w:sz w:val="28"/>
          <w:szCs w:val="28"/>
        </w:rPr>
      </w:pPr>
      <w:hyperlink w:anchor="Par571">
        <w:r w:rsidR="00277C1B" w:rsidRPr="00AA6C5C">
          <w:rPr>
            <w:rStyle w:val="-"/>
            <w:rFonts w:ascii="Times New Roman" w:hAnsi="Times New Roman"/>
            <w:color w:val="000000"/>
            <w:sz w:val="28"/>
            <w:szCs w:val="28"/>
            <w:u w:val="none"/>
          </w:rPr>
          <w:t>пунктом 5 - 7 графы 2</w:t>
        </w:r>
      </w:hyperlink>
      <w:r w:rsidR="00277C1B" w:rsidRPr="00AA6C5C">
        <w:rPr>
          <w:rFonts w:ascii="Times New Roman" w:hAnsi="Times New Roman" w:cs="Times New Roman"/>
          <w:color w:val="000000"/>
          <w:sz w:val="28"/>
          <w:szCs w:val="28"/>
        </w:rPr>
        <w:t xml:space="preserve"> Перечня - не позднее двадцати рабочих дней, следующих за днем заключения договора, соглашения, вступления в силу нормативного правового акта, иных документов, указанных в названных пунктах </w:t>
      </w:r>
      <w:hyperlink w:anchor="Par546">
        <w:r w:rsidR="00277C1B" w:rsidRPr="00AA6C5C">
          <w:rPr>
            <w:rStyle w:val="-"/>
            <w:rFonts w:ascii="Times New Roman" w:hAnsi="Times New Roman"/>
            <w:color w:val="000000"/>
            <w:sz w:val="28"/>
            <w:szCs w:val="28"/>
            <w:u w:val="none"/>
          </w:rPr>
          <w:t>графы 2</w:t>
        </w:r>
      </w:hyperlink>
      <w:r w:rsidR="00277C1B" w:rsidRPr="00AA6C5C">
        <w:rPr>
          <w:rFonts w:ascii="Times New Roman" w:hAnsi="Times New Roman" w:cs="Times New Roman"/>
          <w:color w:val="000000"/>
          <w:sz w:val="28"/>
          <w:szCs w:val="28"/>
        </w:rPr>
        <w:t xml:space="preserve"> Перечня;</w:t>
      </w:r>
    </w:p>
    <w:p w:rsidR="00277C1B" w:rsidRPr="00AA6C5C" w:rsidRDefault="0090495B">
      <w:pPr>
        <w:pStyle w:val="ConsPlusNormal"/>
        <w:ind w:firstLine="709"/>
        <w:jc w:val="both"/>
        <w:rPr>
          <w:rFonts w:ascii="Times New Roman" w:hAnsi="Times New Roman" w:cs="Times New Roman"/>
          <w:color w:val="000000"/>
          <w:sz w:val="28"/>
          <w:szCs w:val="28"/>
        </w:rPr>
      </w:pPr>
      <w:hyperlink w:anchor="Par639">
        <w:proofErr w:type="gramStart"/>
        <w:r w:rsidR="00277C1B" w:rsidRPr="00AA6C5C">
          <w:rPr>
            <w:rStyle w:val="-"/>
            <w:rFonts w:ascii="Times New Roman" w:hAnsi="Times New Roman"/>
            <w:color w:val="000000"/>
            <w:sz w:val="28"/>
            <w:szCs w:val="28"/>
            <w:u w:val="none"/>
          </w:rPr>
          <w:t xml:space="preserve">пунктами </w:t>
        </w:r>
      </w:hyperlink>
      <w:r w:rsidR="00277C1B" w:rsidRPr="00AA6C5C">
        <w:rPr>
          <w:rFonts w:ascii="Times New Roman" w:hAnsi="Times New Roman" w:cs="Times New Roman"/>
          <w:color w:val="000000"/>
          <w:sz w:val="28"/>
          <w:szCs w:val="28"/>
        </w:rPr>
        <w:t>8 - 9</w:t>
      </w:r>
      <w:hyperlink w:anchor="Par646">
        <w:r w:rsidR="00277C1B" w:rsidRPr="00AA6C5C">
          <w:rPr>
            <w:rStyle w:val="-"/>
            <w:rFonts w:ascii="Times New Roman" w:hAnsi="Times New Roman"/>
            <w:color w:val="000000"/>
            <w:sz w:val="28"/>
            <w:szCs w:val="28"/>
            <w:u w:val="none"/>
          </w:rPr>
          <w:t xml:space="preserve"> графы 2</w:t>
        </w:r>
      </w:hyperlink>
      <w:r w:rsidR="00277C1B" w:rsidRPr="00AA6C5C">
        <w:rPr>
          <w:rFonts w:ascii="Times New Roman" w:hAnsi="Times New Roman" w:cs="Times New Roman"/>
          <w:color w:val="000000"/>
          <w:sz w:val="28"/>
          <w:szCs w:val="28"/>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бюджета муниципального образования  «Сельское поселение </w:t>
      </w:r>
      <w:proofErr w:type="spellStart"/>
      <w:r w:rsidR="00277C1B" w:rsidRPr="00AA6C5C">
        <w:rPr>
          <w:rFonts w:ascii="Times New Roman" w:hAnsi="Times New Roman" w:cs="Times New Roman"/>
          <w:color w:val="000000"/>
          <w:sz w:val="28"/>
          <w:szCs w:val="28"/>
        </w:rPr>
        <w:t>Сокрутовский</w:t>
      </w:r>
      <w:proofErr w:type="spellEnd"/>
      <w:r w:rsidR="00277C1B" w:rsidRPr="00AA6C5C">
        <w:rPr>
          <w:rFonts w:ascii="Times New Roman" w:hAnsi="Times New Roman" w:cs="Times New Roman"/>
          <w:color w:val="000000"/>
          <w:sz w:val="28"/>
          <w:szCs w:val="28"/>
        </w:rPr>
        <w:t xml:space="preserve"> сельсовет </w:t>
      </w:r>
      <w:proofErr w:type="spellStart"/>
      <w:r w:rsidR="00277C1B" w:rsidRPr="00AA6C5C">
        <w:rPr>
          <w:rFonts w:ascii="Times New Roman" w:hAnsi="Times New Roman" w:cs="Times New Roman"/>
          <w:color w:val="000000"/>
          <w:sz w:val="28"/>
          <w:szCs w:val="28"/>
        </w:rPr>
        <w:t>Ахтубинского</w:t>
      </w:r>
      <w:proofErr w:type="spellEnd"/>
      <w:r w:rsidR="00277C1B" w:rsidRPr="00AA6C5C">
        <w:rPr>
          <w:rFonts w:ascii="Times New Roman" w:hAnsi="Times New Roman" w:cs="Times New Roman"/>
          <w:color w:val="000000"/>
          <w:sz w:val="28"/>
          <w:szCs w:val="28"/>
        </w:rPr>
        <w:t xml:space="preserve"> муниципального района Астраханской области» - должником информации об источнике образования задолженности и кодах бюджетной классификации, по которым должны быть произведены расходы бюджета </w:t>
      </w:r>
      <w:bookmarkStart w:id="7" w:name="_Hlk155634639"/>
      <w:r w:rsidR="00277C1B" w:rsidRPr="00AA6C5C">
        <w:rPr>
          <w:rFonts w:ascii="Times New Roman" w:hAnsi="Times New Roman" w:cs="Times New Roman"/>
          <w:color w:val="000000"/>
          <w:sz w:val="28"/>
          <w:szCs w:val="28"/>
        </w:rPr>
        <w:t xml:space="preserve">муниципального образования  </w:t>
      </w:r>
      <w:bookmarkEnd w:id="7"/>
      <w:r w:rsidR="00277C1B" w:rsidRPr="00AA6C5C">
        <w:rPr>
          <w:rFonts w:ascii="Times New Roman" w:hAnsi="Times New Roman" w:cs="Times New Roman"/>
          <w:color w:val="000000"/>
          <w:sz w:val="28"/>
          <w:szCs w:val="28"/>
        </w:rPr>
        <w:t xml:space="preserve">«Сельское поселение </w:t>
      </w:r>
      <w:proofErr w:type="spellStart"/>
      <w:r w:rsidR="00277C1B" w:rsidRPr="00AA6C5C">
        <w:rPr>
          <w:rFonts w:ascii="Times New Roman" w:hAnsi="Times New Roman" w:cs="Times New Roman"/>
          <w:color w:val="000000"/>
          <w:sz w:val="28"/>
          <w:szCs w:val="28"/>
        </w:rPr>
        <w:t>Сокрутовский</w:t>
      </w:r>
      <w:proofErr w:type="spellEnd"/>
      <w:r w:rsidR="00277C1B" w:rsidRPr="00AA6C5C">
        <w:rPr>
          <w:rFonts w:ascii="Times New Roman" w:hAnsi="Times New Roman" w:cs="Times New Roman"/>
          <w:color w:val="000000"/>
          <w:sz w:val="28"/>
          <w:szCs w:val="28"/>
        </w:rPr>
        <w:t xml:space="preserve"> сельсовет </w:t>
      </w:r>
      <w:proofErr w:type="spellStart"/>
      <w:r w:rsidR="00277C1B" w:rsidRPr="00AA6C5C">
        <w:rPr>
          <w:rFonts w:ascii="Times New Roman" w:hAnsi="Times New Roman" w:cs="Times New Roman"/>
          <w:color w:val="000000"/>
          <w:sz w:val="28"/>
          <w:szCs w:val="28"/>
        </w:rPr>
        <w:t>Ахтубинского</w:t>
      </w:r>
      <w:proofErr w:type="spellEnd"/>
      <w:r w:rsidR="00277C1B" w:rsidRPr="00AA6C5C">
        <w:rPr>
          <w:rFonts w:ascii="Times New Roman" w:hAnsi="Times New Roman" w:cs="Times New Roman"/>
          <w:color w:val="000000"/>
          <w:sz w:val="28"/>
          <w:szCs w:val="28"/>
        </w:rPr>
        <w:t xml:space="preserve"> муниципального района Астраханской области</w:t>
      </w:r>
      <w:proofErr w:type="gramEnd"/>
      <w:r w:rsidR="00277C1B" w:rsidRPr="00AA6C5C">
        <w:rPr>
          <w:rFonts w:ascii="Times New Roman" w:hAnsi="Times New Roman" w:cs="Times New Roman"/>
          <w:color w:val="000000"/>
          <w:sz w:val="28"/>
          <w:szCs w:val="28"/>
        </w:rPr>
        <w:t xml:space="preserve">»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 </w:t>
      </w:r>
    </w:p>
    <w:p w:rsidR="00277C1B" w:rsidRPr="00AA6C5C" w:rsidRDefault="00277C1B">
      <w:pPr>
        <w:pStyle w:val="af4"/>
        <w:spacing w:before="0" w:after="0" w:line="180" w:lineRule="atLeast"/>
        <w:ind w:firstLine="540"/>
        <w:jc w:val="both"/>
        <w:rPr>
          <w:color w:val="000000"/>
          <w:sz w:val="28"/>
          <w:szCs w:val="28"/>
        </w:rPr>
      </w:pPr>
      <w:bookmarkStart w:id="8" w:name="Par92"/>
      <w:bookmarkEnd w:id="8"/>
      <w:r w:rsidRPr="00AA6C5C">
        <w:rPr>
          <w:color w:val="000000"/>
          <w:sz w:val="28"/>
          <w:szCs w:val="28"/>
        </w:rPr>
        <w:t xml:space="preserve">8.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w:t>
      </w:r>
      <w:hyperlink w:anchor="Par61">
        <w:r w:rsidRPr="00AA6C5C">
          <w:rPr>
            <w:rStyle w:val="-"/>
            <w:color w:val="000000"/>
            <w:sz w:val="28"/>
            <w:szCs w:val="28"/>
            <w:u w:val="none"/>
          </w:rPr>
          <w:t xml:space="preserve">пункта </w:t>
        </w:r>
      </w:hyperlink>
      <w:r w:rsidRPr="00AA6C5C">
        <w:rPr>
          <w:color w:val="000000"/>
          <w:sz w:val="28"/>
          <w:szCs w:val="28"/>
        </w:rPr>
        <w:t>7 настоящего Порядка с указанием учетного номера бюджетного обязательства, в которое вносится изменение.</w:t>
      </w:r>
    </w:p>
    <w:p w:rsidR="00277C1B" w:rsidRPr="00AA6C5C" w:rsidRDefault="00277C1B">
      <w:pPr>
        <w:pStyle w:val="af4"/>
        <w:spacing w:before="0" w:after="0" w:line="180" w:lineRule="atLeast"/>
        <w:ind w:firstLine="540"/>
        <w:jc w:val="both"/>
        <w:rPr>
          <w:color w:val="000000"/>
          <w:sz w:val="28"/>
          <w:szCs w:val="28"/>
        </w:rPr>
      </w:pPr>
      <w:bookmarkStart w:id="9" w:name="p0"/>
      <w:bookmarkEnd w:id="9"/>
      <w:r w:rsidRPr="00AA6C5C">
        <w:rPr>
          <w:color w:val="000000"/>
          <w:sz w:val="28"/>
          <w:szCs w:val="28"/>
        </w:rPr>
        <w:lastRenderedPageBreak/>
        <w:t xml:space="preserve">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w:t>
      </w:r>
      <w:hyperlink r:id="rId20">
        <w:r w:rsidRPr="00AA6C5C">
          <w:rPr>
            <w:rStyle w:val="-"/>
            <w:color w:val="000000"/>
            <w:sz w:val="28"/>
            <w:szCs w:val="28"/>
            <w:u w:val="none"/>
          </w:rPr>
          <w:t>пунктами 3</w:t>
        </w:r>
      </w:hyperlink>
      <w:r w:rsidRPr="00AA6C5C">
        <w:rPr>
          <w:color w:val="000000"/>
          <w:sz w:val="28"/>
          <w:szCs w:val="28"/>
        </w:rPr>
        <w:t xml:space="preserve"> (сведения о которых подлежат включению в реестр контрактов), 5 и 6 Перечня до внесения изменений в поставленное на учет бюджетное обязательство для осуществления проверки, предусмотренной:</w:t>
      </w:r>
    </w:p>
    <w:p w:rsidR="00277C1B" w:rsidRPr="00AA6C5C" w:rsidRDefault="0090495B">
      <w:pPr>
        <w:pStyle w:val="af4"/>
        <w:spacing w:before="0" w:after="0" w:line="180" w:lineRule="atLeast"/>
        <w:ind w:firstLine="540"/>
        <w:jc w:val="both"/>
        <w:rPr>
          <w:color w:val="000000"/>
          <w:sz w:val="28"/>
          <w:szCs w:val="28"/>
        </w:rPr>
      </w:pPr>
      <w:hyperlink r:id="rId21">
        <w:r w:rsidR="00277C1B" w:rsidRPr="00AA6C5C">
          <w:rPr>
            <w:rStyle w:val="-"/>
            <w:color w:val="000000"/>
            <w:sz w:val="28"/>
            <w:szCs w:val="28"/>
            <w:u w:val="none"/>
          </w:rPr>
          <w:t>абзацем четвертым</w:t>
        </w:r>
      </w:hyperlink>
      <w:hyperlink r:id="rId22">
        <w:r w:rsidR="00277C1B" w:rsidRPr="00AA6C5C">
          <w:rPr>
            <w:rStyle w:val="-"/>
            <w:color w:val="000000"/>
            <w:sz w:val="28"/>
            <w:szCs w:val="28"/>
            <w:u w:val="none"/>
          </w:rPr>
          <w:t xml:space="preserve"> пункта </w:t>
        </w:r>
      </w:hyperlink>
      <w:r w:rsidR="00277C1B" w:rsidRPr="00AA6C5C">
        <w:rPr>
          <w:color w:val="000000"/>
          <w:sz w:val="28"/>
          <w:szCs w:val="28"/>
        </w:rPr>
        <w:t>10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277C1B" w:rsidRPr="00AA6C5C" w:rsidRDefault="0090495B">
      <w:pPr>
        <w:pStyle w:val="af4"/>
        <w:spacing w:before="0" w:after="0" w:line="180" w:lineRule="atLeast"/>
        <w:ind w:firstLine="540"/>
        <w:jc w:val="both"/>
        <w:rPr>
          <w:color w:val="000000"/>
          <w:sz w:val="28"/>
          <w:szCs w:val="28"/>
        </w:rPr>
      </w:pPr>
      <w:hyperlink r:id="rId23">
        <w:r w:rsidR="00277C1B" w:rsidRPr="00AA6C5C">
          <w:rPr>
            <w:rStyle w:val="-"/>
            <w:color w:val="000000"/>
            <w:sz w:val="28"/>
            <w:szCs w:val="28"/>
            <w:u w:val="none"/>
          </w:rPr>
          <w:t xml:space="preserve">абзацем девятым пункта </w:t>
        </w:r>
      </w:hyperlink>
      <w:r w:rsidR="00277C1B" w:rsidRPr="00AA6C5C">
        <w:rPr>
          <w:color w:val="000000"/>
          <w:sz w:val="28"/>
          <w:szCs w:val="28"/>
        </w:rPr>
        <w:t>10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277C1B" w:rsidRPr="00AA6C5C" w:rsidRDefault="00277C1B">
      <w:pPr>
        <w:pStyle w:val="af4"/>
        <w:spacing w:before="0" w:after="0" w:line="180" w:lineRule="atLeast"/>
        <w:ind w:firstLine="540"/>
        <w:jc w:val="both"/>
        <w:rPr>
          <w:color w:val="000000"/>
          <w:sz w:val="28"/>
          <w:szCs w:val="28"/>
        </w:rPr>
      </w:pPr>
      <w:proofErr w:type="gramStart"/>
      <w:r w:rsidRPr="00AA6C5C">
        <w:rPr>
          <w:color w:val="000000"/>
          <w:sz w:val="28"/>
          <w:szCs w:val="28"/>
        </w:rPr>
        <w:t xml:space="preserve">В случае внесения изменений в поставленное на учет бюджетное обязательство без внесения изменений в документ-основание, предусмотренный </w:t>
      </w:r>
      <w:hyperlink r:id="rId24">
        <w:r w:rsidRPr="00AA6C5C">
          <w:rPr>
            <w:rStyle w:val="-"/>
            <w:color w:val="000000"/>
            <w:sz w:val="28"/>
            <w:szCs w:val="28"/>
            <w:u w:val="none"/>
          </w:rPr>
          <w:t xml:space="preserve">пунктами </w:t>
        </w:r>
      </w:hyperlink>
      <w:r w:rsidRPr="00AA6C5C">
        <w:rPr>
          <w:color w:val="000000"/>
          <w:sz w:val="28"/>
          <w:szCs w:val="28"/>
        </w:rPr>
        <w:t xml:space="preserve">3 и 4 </w:t>
      </w:r>
      <w:hyperlink r:id="rId25">
        <w:r w:rsidRPr="00AA6C5C">
          <w:rPr>
            <w:rStyle w:val="-"/>
            <w:color w:val="000000"/>
            <w:sz w:val="28"/>
            <w:szCs w:val="28"/>
            <w:u w:val="none"/>
          </w:rPr>
          <w:t>графы 2</w:t>
        </w:r>
      </w:hyperlink>
      <w:r w:rsidRPr="00AA6C5C">
        <w:rPr>
          <w:color w:val="000000"/>
          <w:sz w:val="28"/>
          <w:szCs w:val="28"/>
        </w:rPr>
        <w:t xml:space="preserve"> Перечня, получатель средств бюджета муниципального образования  «Сельское поселение </w:t>
      </w:r>
      <w:proofErr w:type="spellStart"/>
      <w:r w:rsidRPr="00AA6C5C">
        <w:rPr>
          <w:color w:val="000000"/>
          <w:sz w:val="28"/>
          <w:szCs w:val="28"/>
        </w:rPr>
        <w:t>Сокрутовский</w:t>
      </w:r>
      <w:proofErr w:type="spellEnd"/>
      <w:r w:rsidRPr="00AA6C5C">
        <w:rPr>
          <w:color w:val="000000"/>
          <w:sz w:val="28"/>
          <w:szCs w:val="28"/>
        </w:rPr>
        <w:t xml:space="preserve"> сельсовет </w:t>
      </w:r>
      <w:proofErr w:type="spellStart"/>
      <w:r w:rsidRPr="00AA6C5C">
        <w:rPr>
          <w:color w:val="000000"/>
          <w:sz w:val="28"/>
          <w:szCs w:val="28"/>
        </w:rPr>
        <w:t>Ахтубинского</w:t>
      </w:r>
      <w:proofErr w:type="spellEnd"/>
      <w:r w:rsidRPr="00AA6C5C">
        <w:rPr>
          <w:color w:val="000000"/>
          <w:sz w:val="28"/>
          <w:szCs w:val="28"/>
        </w:rPr>
        <w:t xml:space="preserve"> муниципального района Астраханской области»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roofErr w:type="gramEnd"/>
    </w:p>
    <w:p w:rsidR="00277C1B" w:rsidRPr="00AA6C5C" w:rsidRDefault="00277C1B">
      <w:pPr>
        <w:pStyle w:val="af4"/>
        <w:spacing w:before="0" w:after="0" w:line="180" w:lineRule="atLeast"/>
        <w:ind w:firstLine="540"/>
        <w:jc w:val="both"/>
        <w:rPr>
          <w:color w:val="000000"/>
          <w:sz w:val="28"/>
          <w:szCs w:val="28"/>
        </w:rPr>
      </w:pPr>
      <w:r w:rsidRPr="00AA6C5C">
        <w:rPr>
          <w:color w:val="000000"/>
          <w:sz w:val="28"/>
          <w:szCs w:val="28"/>
        </w:rPr>
        <w:t xml:space="preserve">При формировании Сведений о бюджетном обязательстве получателем средств бюджета муниципального образования  «Сельское поселение </w:t>
      </w:r>
      <w:proofErr w:type="spellStart"/>
      <w:r w:rsidRPr="00AA6C5C">
        <w:rPr>
          <w:color w:val="000000"/>
          <w:sz w:val="28"/>
          <w:szCs w:val="28"/>
        </w:rPr>
        <w:t>Сокрутовский</w:t>
      </w:r>
      <w:proofErr w:type="spellEnd"/>
      <w:r w:rsidRPr="00AA6C5C">
        <w:rPr>
          <w:color w:val="000000"/>
          <w:sz w:val="28"/>
          <w:szCs w:val="28"/>
        </w:rPr>
        <w:t xml:space="preserve"> сельсовет </w:t>
      </w:r>
      <w:proofErr w:type="spellStart"/>
      <w:r w:rsidRPr="00AA6C5C">
        <w:rPr>
          <w:color w:val="000000"/>
          <w:sz w:val="28"/>
          <w:szCs w:val="28"/>
        </w:rPr>
        <w:t>Ахтубинского</w:t>
      </w:r>
      <w:proofErr w:type="spellEnd"/>
      <w:r w:rsidRPr="00AA6C5C">
        <w:rPr>
          <w:color w:val="000000"/>
          <w:sz w:val="28"/>
          <w:szCs w:val="28"/>
        </w:rPr>
        <w:t xml:space="preserve"> муниципального района Астраханской области» в соответствии с </w:t>
      </w:r>
      <w:hyperlink w:anchor="p0">
        <w:r w:rsidRPr="00AA6C5C">
          <w:rPr>
            <w:rStyle w:val="-"/>
            <w:color w:val="000000"/>
            <w:sz w:val="28"/>
            <w:szCs w:val="28"/>
            <w:u w:val="none"/>
          </w:rPr>
          <w:t>абзацем вторым</w:t>
        </w:r>
      </w:hyperlink>
      <w:r w:rsidRPr="00AA6C5C">
        <w:rPr>
          <w:color w:val="000000"/>
          <w:sz w:val="28"/>
          <w:szCs w:val="28"/>
        </w:rPr>
        <w:t xml:space="preserve"> настоящего пункта орган Федерального казначейства дополнительно осуществляет проверку, предусмотренную </w:t>
      </w:r>
      <w:hyperlink r:id="rId26">
        <w:r w:rsidRPr="00AA6C5C">
          <w:rPr>
            <w:rStyle w:val="-"/>
            <w:color w:val="000000"/>
            <w:sz w:val="28"/>
            <w:szCs w:val="28"/>
            <w:u w:val="none"/>
          </w:rPr>
          <w:t>абзацами вторым</w:t>
        </w:r>
      </w:hyperlink>
      <w:r w:rsidRPr="00AA6C5C">
        <w:rPr>
          <w:color w:val="000000"/>
          <w:sz w:val="28"/>
          <w:szCs w:val="28"/>
        </w:rPr>
        <w:t xml:space="preserve">, </w:t>
      </w:r>
      <w:hyperlink r:id="rId27">
        <w:r w:rsidRPr="00AA6C5C">
          <w:rPr>
            <w:rStyle w:val="-"/>
            <w:color w:val="000000"/>
            <w:sz w:val="28"/>
            <w:szCs w:val="28"/>
            <w:u w:val="none"/>
          </w:rPr>
          <w:t>третьим</w:t>
        </w:r>
      </w:hyperlink>
      <w:r w:rsidRPr="00AA6C5C">
        <w:rPr>
          <w:color w:val="000000"/>
          <w:sz w:val="28"/>
          <w:szCs w:val="28"/>
        </w:rPr>
        <w:t xml:space="preserve"> и </w:t>
      </w:r>
      <w:hyperlink r:id="rId28">
        <w:r w:rsidRPr="00AA6C5C">
          <w:rPr>
            <w:rStyle w:val="-"/>
            <w:color w:val="000000"/>
            <w:sz w:val="28"/>
            <w:szCs w:val="28"/>
            <w:u w:val="none"/>
          </w:rPr>
          <w:t xml:space="preserve">пятым пункта </w:t>
        </w:r>
      </w:hyperlink>
      <w:r w:rsidRPr="00AA6C5C">
        <w:rPr>
          <w:color w:val="000000"/>
          <w:sz w:val="28"/>
          <w:szCs w:val="28"/>
        </w:rPr>
        <w:t>10 настоящего Порядка.</w:t>
      </w:r>
    </w:p>
    <w:p w:rsidR="00277C1B" w:rsidRPr="00AA6C5C" w:rsidRDefault="00277C1B">
      <w:pPr>
        <w:pStyle w:val="ConsPlusNormal"/>
        <w:ind w:firstLine="709"/>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9.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орган Федерального казначейства повторно не представляется.</w:t>
      </w:r>
    </w:p>
    <w:p w:rsidR="00277C1B" w:rsidRPr="00AA6C5C" w:rsidRDefault="00277C1B">
      <w:pPr>
        <w:pStyle w:val="ConsPlusNormal"/>
        <w:ind w:firstLine="709"/>
        <w:jc w:val="both"/>
        <w:rPr>
          <w:rFonts w:ascii="Times New Roman" w:hAnsi="Times New Roman" w:cs="Times New Roman"/>
          <w:color w:val="000000"/>
          <w:sz w:val="28"/>
          <w:szCs w:val="28"/>
        </w:rPr>
      </w:pPr>
      <w:proofErr w:type="gramStart"/>
      <w:r w:rsidRPr="00AA6C5C">
        <w:rPr>
          <w:rFonts w:ascii="Times New Roman" w:hAnsi="Times New Roman" w:cs="Times New Roman"/>
          <w:color w:val="000000"/>
          <w:sz w:val="28"/>
          <w:szCs w:val="28"/>
        </w:rPr>
        <w:t>В случае внесения изменений в бюджетное обязательство в связи с внесением изменений в документ-основание</w:t>
      </w:r>
      <w:proofErr w:type="gramEnd"/>
      <w:r w:rsidRPr="00AA6C5C">
        <w:rPr>
          <w:rFonts w:ascii="Times New Roman" w:hAnsi="Times New Roman" w:cs="Times New Roman"/>
          <w:color w:val="000000"/>
          <w:sz w:val="28"/>
          <w:szCs w:val="28"/>
        </w:rPr>
        <w:t xml:space="preserve">, документ, предусматривающий внесение изменений в документ-основание, отсутствующий в информационной системе, направляется получателем средств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в орган Федерального казначейства одновременно с формированием Сведений о бюджетном обязательстве.</w:t>
      </w:r>
    </w:p>
    <w:p w:rsidR="00277C1B" w:rsidRPr="00AA6C5C" w:rsidRDefault="00277C1B">
      <w:pPr>
        <w:pStyle w:val="ConsPlusNormal"/>
        <w:ind w:firstLine="709"/>
        <w:jc w:val="both"/>
        <w:rPr>
          <w:rFonts w:ascii="Times New Roman" w:hAnsi="Times New Roman" w:cs="Times New Roman"/>
          <w:color w:val="000000"/>
          <w:sz w:val="28"/>
          <w:szCs w:val="28"/>
        </w:rPr>
      </w:pPr>
      <w:bookmarkStart w:id="10" w:name="Par95"/>
      <w:bookmarkEnd w:id="10"/>
      <w:r w:rsidRPr="00AA6C5C">
        <w:rPr>
          <w:rFonts w:ascii="Times New Roman" w:hAnsi="Times New Roman" w:cs="Times New Roman"/>
          <w:color w:val="000000"/>
          <w:sz w:val="28"/>
          <w:szCs w:val="28"/>
        </w:rPr>
        <w:t xml:space="preserve">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w:t>
      </w:r>
      <w:r w:rsidRPr="00AA6C5C">
        <w:rPr>
          <w:rFonts w:ascii="Times New Roman" w:hAnsi="Times New Roman" w:cs="Times New Roman"/>
          <w:color w:val="000000"/>
          <w:sz w:val="28"/>
          <w:szCs w:val="28"/>
        </w:rPr>
        <w:lastRenderedPageBreak/>
        <w:t>района Астраханской области», орган Федерального казначейства осуществляет их проверку по следующим направлениям:</w:t>
      </w:r>
    </w:p>
    <w:p w:rsidR="00277C1B" w:rsidRPr="00AA6C5C" w:rsidRDefault="00277C1B">
      <w:pPr>
        <w:pStyle w:val="ConsPlusNormal"/>
        <w:ind w:firstLine="709"/>
        <w:jc w:val="both"/>
        <w:rPr>
          <w:rFonts w:ascii="Times New Roman" w:hAnsi="Times New Roman" w:cs="Times New Roman"/>
          <w:color w:val="000000"/>
          <w:sz w:val="28"/>
          <w:szCs w:val="28"/>
        </w:rPr>
      </w:pPr>
      <w:bookmarkStart w:id="11" w:name="Par96"/>
      <w:bookmarkEnd w:id="11"/>
      <w:r w:rsidRPr="00AA6C5C">
        <w:rPr>
          <w:rFonts w:ascii="Times New Roman" w:hAnsi="Times New Roman" w:cs="Times New Roman"/>
          <w:color w:val="000000"/>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в органы Федерального казначейства для постановки на учет бюджетных обязательств в соответствии с настоящим Порядком или включению в реестр контрактов;</w:t>
      </w:r>
    </w:p>
    <w:p w:rsidR="00277C1B" w:rsidRPr="00AA6C5C" w:rsidRDefault="00277C1B">
      <w:pPr>
        <w:pStyle w:val="ConsPlusNormal"/>
        <w:ind w:firstLine="709"/>
        <w:jc w:val="both"/>
        <w:rPr>
          <w:rFonts w:ascii="Times New Roman" w:hAnsi="Times New Roman" w:cs="Times New Roman"/>
          <w:color w:val="000000"/>
          <w:sz w:val="28"/>
          <w:szCs w:val="28"/>
        </w:rPr>
      </w:pPr>
      <w:bookmarkStart w:id="12" w:name="Par100"/>
      <w:bookmarkEnd w:id="12"/>
      <w:r w:rsidRPr="00AA6C5C">
        <w:rPr>
          <w:rFonts w:ascii="Times New Roman" w:hAnsi="Times New Roman" w:cs="Times New Roman"/>
          <w:color w:val="000000"/>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ar261">
        <w:r w:rsidRPr="00AA6C5C">
          <w:rPr>
            <w:rStyle w:val="-"/>
            <w:rFonts w:ascii="Times New Roman" w:hAnsi="Times New Roman"/>
            <w:color w:val="000000"/>
            <w:sz w:val="28"/>
            <w:szCs w:val="28"/>
            <w:u w:val="none"/>
          </w:rPr>
          <w:t>приложением № 1</w:t>
        </w:r>
      </w:hyperlink>
      <w:r w:rsidRPr="00AA6C5C">
        <w:rPr>
          <w:rFonts w:ascii="Times New Roman" w:hAnsi="Times New Roman" w:cs="Times New Roman"/>
          <w:color w:val="000000"/>
          <w:sz w:val="28"/>
          <w:szCs w:val="28"/>
        </w:rPr>
        <w:t xml:space="preserve"> к настоящему Порядку;</w:t>
      </w:r>
    </w:p>
    <w:p w:rsidR="00277C1B" w:rsidRPr="00AA6C5C" w:rsidRDefault="00277C1B">
      <w:pPr>
        <w:pStyle w:val="ConsPlusNormal"/>
        <w:ind w:firstLine="709"/>
        <w:jc w:val="both"/>
        <w:rPr>
          <w:rFonts w:ascii="Times New Roman" w:hAnsi="Times New Roman" w:cs="Times New Roman"/>
          <w:color w:val="000000"/>
          <w:sz w:val="28"/>
          <w:szCs w:val="28"/>
        </w:rPr>
      </w:pPr>
      <w:bookmarkStart w:id="13" w:name="Par101"/>
      <w:bookmarkEnd w:id="13"/>
      <w:proofErr w:type="spellStart"/>
      <w:r w:rsidRPr="00AA6C5C">
        <w:rPr>
          <w:rFonts w:ascii="Times New Roman" w:hAnsi="Times New Roman" w:cs="Times New Roman"/>
          <w:color w:val="000000"/>
          <w:sz w:val="28"/>
          <w:szCs w:val="28"/>
        </w:rPr>
        <w:t>непревышение</w:t>
      </w:r>
      <w:proofErr w:type="spellEnd"/>
      <w:r w:rsidRPr="00AA6C5C">
        <w:rPr>
          <w:rFonts w:ascii="Times New Roman" w:hAnsi="Times New Roman" w:cs="Times New Roman"/>
          <w:color w:val="000000"/>
          <w:sz w:val="28"/>
          <w:szCs w:val="28"/>
        </w:rPr>
        <w:t xml:space="preserve"> суммы бюджетного обязательства по соответствующим кодам классификации расходов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над суммой неиспользованных лимитов бюджетных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277C1B" w:rsidRPr="00AA6C5C" w:rsidRDefault="00277C1B">
      <w:pPr>
        <w:pStyle w:val="ConsPlusNormal"/>
        <w:ind w:firstLine="709"/>
        <w:jc w:val="both"/>
        <w:rPr>
          <w:rFonts w:ascii="Times New Roman" w:hAnsi="Times New Roman" w:cs="Times New Roman"/>
          <w:color w:val="000000"/>
          <w:sz w:val="28"/>
          <w:szCs w:val="28"/>
        </w:rPr>
      </w:pPr>
      <w:bookmarkStart w:id="14" w:name="Par102"/>
      <w:bookmarkEnd w:id="14"/>
      <w:r w:rsidRPr="00AA6C5C">
        <w:rPr>
          <w:rFonts w:ascii="Times New Roman" w:hAnsi="Times New Roman" w:cs="Times New Roman"/>
          <w:color w:val="000000"/>
          <w:sz w:val="28"/>
          <w:szCs w:val="28"/>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указанному в Сведениях о бюджетном обязательстве, документе-основании.</w:t>
      </w:r>
    </w:p>
    <w:p w:rsidR="00277C1B" w:rsidRPr="00AA6C5C" w:rsidRDefault="00277C1B">
      <w:pPr>
        <w:pStyle w:val="ConsPlusNormal"/>
        <w:ind w:firstLine="709"/>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 xml:space="preserve">В случае формирования Сведений о бюджетном обязательстве органом Федерального казначейства при постановке на учет бюджетного обязательства (внесении в него изменений), осуществляется проверка, предусмотренная </w:t>
      </w:r>
      <w:hyperlink w:anchor="Par101">
        <w:r w:rsidRPr="00AA6C5C">
          <w:rPr>
            <w:rStyle w:val="-"/>
            <w:rFonts w:ascii="Times New Roman" w:hAnsi="Times New Roman"/>
            <w:color w:val="000000"/>
            <w:sz w:val="28"/>
            <w:szCs w:val="28"/>
            <w:u w:val="none"/>
          </w:rPr>
          <w:t>абзацем четвертым</w:t>
        </w:r>
      </w:hyperlink>
      <w:r w:rsidRPr="00AA6C5C">
        <w:rPr>
          <w:rFonts w:ascii="Times New Roman" w:hAnsi="Times New Roman" w:cs="Times New Roman"/>
          <w:color w:val="000000"/>
          <w:sz w:val="28"/>
          <w:szCs w:val="28"/>
        </w:rPr>
        <w:t xml:space="preserve"> настоящего пункта.</w:t>
      </w:r>
    </w:p>
    <w:p w:rsidR="00277C1B" w:rsidRPr="00AA6C5C" w:rsidRDefault="00277C1B">
      <w:pPr>
        <w:pStyle w:val="ConsPlusNormal"/>
        <w:ind w:firstLine="709"/>
        <w:jc w:val="both"/>
        <w:rPr>
          <w:rFonts w:ascii="Times New Roman" w:hAnsi="Times New Roman" w:cs="Times New Roman"/>
          <w:color w:val="000000"/>
          <w:sz w:val="28"/>
          <w:szCs w:val="28"/>
        </w:rPr>
      </w:pPr>
      <w:proofErr w:type="gramStart"/>
      <w:r w:rsidRPr="00AA6C5C">
        <w:rPr>
          <w:rFonts w:ascii="Times New Roman" w:hAnsi="Times New Roman" w:cs="Times New Roman"/>
          <w:color w:val="000000"/>
          <w:sz w:val="28"/>
          <w:szCs w:val="28"/>
        </w:rPr>
        <w:t xml:space="preserve">При постановке на учет бюджетных обязательств, возникающих на основании документа-основания, предусмотренного </w:t>
      </w:r>
      <w:hyperlink r:id="rId29">
        <w:r w:rsidRPr="00AA6C5C">
          <w:rPr>
            <w:rStyle w:val="-"/>
            <w:rFonts w:ascii="Times New Roman" w:hAnsi="Times New Roman"/>
            <w:color w:val="000000"/>
            <w:sz w:val="28"/>
            <w:szCs w:val="28"/>
            <w:u w:val="none"/>
          </w:rPr>
          <w:t>пунктом 3 графы 2</w:t>
        </w:r>
      </w:hyperlink>
      <w:r w:rsidRPr="00AA6C5C">
        <w:rPr>
          <w:rFonts w:ascii="Times New Roman" w:hAnsi="Times New Roman" w:cs="Times New Roman"/>
          <w:color w:val="000000"/>
          <w:sz w:val="28"/>
          <w:szCs w:val="28"/>
        </w:rPr>
        <w:t xml:space="preserve"> Перечня, сведения о котором подлежат включению в реестр контрактов, орган Федерального казначейства при проведении проверки, предусмотренной </w:t>
      </w:r>
      <w:hyperlink r:id="rId30">
        <w:r w:rsidRPr="00AA6C5C">
          <w:rPr>
            <w:rStyle w:val="-"/>
            <w:rFonts w:ascii="Times New Roman" w:hAnsi="Times New Roman"/>
            <w:color w:val="000000"/>
            <w:sz w:val="28"/>
            <w:szCs w:val="28"/>
            <w:u w:val="none"/>
          </w:rPr>
          <w:t>абзацем вторым</w:t>
        </w:r>
      </w:hyperlink>
      <w:r w:rsidRPr="00AA6C5C">
        <w:rPr>
          <w:rFonts w:ascii="Times New Roman" w:hAnsi="Times New Roman" w:cs="Times New Roman"/>
          <w:color w:val="000000"/>
          <w:sz w:val="28"/>
          <w:szCs w:val="28"/>
        </w:rPr>
        <w:t xml:space="preserve">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 </w:t>
      </w:r>
      <w:proofErr w:type="gramEnd"/>
    </w:p>
    <w:p w:rsidR="00277C1B" w:rsidRPr="00AA6C5C" w:rsidRDefault="00277C1B">
      <w:pPr>
        <w:pStyle w:val="ConsPlusNormal"/>
        <w:ind w:firstLine="709"/>
        <w:jc w:val="both"/>
        <w:rPr>
          <w:rFonts w:ascii="Times New Roman" w:hAnsi="Times New Roman" w:cs="Times New Roman"/>
          <w:color w:val="000000"/>
          <w:sz w:val="28"/>
          <w:szCs w:val="28"/>
        </w:rPr>
      </w:pPr>
      <w:proofErr w:type="gramStart"/>
      <w:r w:rsidRPr="00AA6C5C">
        <w:rPr>
          <w:rFonts w:ascii="Times New Roman" w:hAnsi="Times New Roman" w:cs="Times New Roman"/>
          <w:color w:val="000000"/>
          <w:sz w:val="28"/>
          <w:szCs w:val="28"/>
        </w:rPr>
        <w:t xml:space="preserve">При постановке на учет бюджетных обязательств, возникающих на основании документов-оснований, предусмотренных </w:t>
      </w:r>
      <w:hyperlink r:id="rId31">
        <w:r w:rsidRPr="00AA6C5C">
          <w:rPr>
            <w:rStyle w:val="-"/>
            <w:rFonts w:ascii="Times New Roman" w:hAnsi="Times New Roman"/>
            <w:color w:val="000000"/>
            <w:sz w:val="28"/>
            <w:szCs w:val="28"/>
            <w:u w:val="none"/>
          </w:rPr>
          <w:t>пунктом 1</w:t>
        </w:r>
      </w:hyperlink>
      <w:r w:rsidRPr="00AA6C5C">
        <w:rPr>
          <w:rFonts w:ascii="Times New Roman" w:hAnsi="Times New Roman" w:cs="Times New Roman"/>
          <w:color w:val="000000"/>
          <w:sz w:val="28"/>
          <w:szCs w:val="28"/>
        </w:rPr>
        <w:t xml:space="preserve">, </w:t>
      </w:r>
      <w:hyperlink r:id="rId32">
        <w:r w:rsidRPr="00AA6C5C">
          <w:rPr>
            <w:rStyle w:val="-"/>
            <w:rFonts w:ascii="Times New Roman" w:hAnsi="Times New Roman"/>
            <w:color w:val="000000"/>
            <w:sz w:val="28"/>
            <w:szCs w:val="28"/>
            <w:u w:val="none"/>
          </w:rPr>
          <w:t>2</w:t>
        </w:r>
      </w:hyperlink>
      <w:r w:rsidRPr="00AA6C5C">
        <w:rPr>
          <w:rFonts w:ascii="Times New Roman" w:hAnsi="Times New Roman" w:cs="Times New Roman"/>
          <w:color w:val="000000"/>
          <w:sz w:val="28"/>
          <w:szCs w:val="28"/>
        </w:rPr>
        <w:t xml:space="preserve"> </w:t>
      </w:r>
      <w:hyperlink r:id="rId33">
        <w:r w:rsidRPr="00AA6C5C">
          <w:rPr>
            <w:rStyle w:val="-"/>
            <w:rFonts w:ascii="Times New Roman" w:hAnsi="Times New Roman"/>
            <w:color w:val="000000"/>
            <w:sz w:val="28"/>
            <w:szCs w:val="28"/>
            <w:u w:val="none"/>
          </w:rPr>
          <w:t>графы 2</w:t>
        </w:r>
      </w:hyperlink>
      <w:r w:rsidRPr="00AA6C5C">
        <w:rPr>
          <w:rFonts w:ascii="Times New Roman" w:hAnsi="Times New Roman" w:cs="Times New Roman"/>
          <w:color w:val="000000"/>
          <w:sz w:val="28"/>
          <w:szCs w:val="28"/>
        </w:rPr>
        <w:t xml:space="preserve"> Перечня, подлежащих размещению в единой информационной системе, при проведении проверки, предусмотренной </w:t>
      </w:r>
      <w:hyperlink r:id="rId34">
        <w:r w:rsidRPr="00AA6C5C">
          <w:rPr>
            <w:rStyle w:val="-"/>
            <w:rFonts w:ascii="Times New Roman" w:hAnsi="Times New Roman"/>
            <w:color w:val="000000"/>
            <w:sz w:val="28"/>
            <w:szCs w:val="28"/>
            <w:u w:val="none"/>
          </w:rPr>
          <w:t>абзацем пятым</w:t>
        </w:r>
      </w:hyperlink>
      <w:r w:rsidRPr="00AA6C5C">
        <w:rPr>
          <w:rFonts w:ascii="Times New Roman" w:hAnsi="Times New Roman" w:cs="Times New Roman"/>
          <w:color w:val="000000"/>
          <w:sz w:val="28"/>
          <w:szCs w:val="28"/>
        </w:rPr>
        <w:t xml:space="preserve"> настоящего пункта, орган Федерального казначейства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w:t>
      </w:r>
      <w:hyperlink r:id="rId35">
        <w:r w:rsidRPr="00AA6C5C">
          <w:rPr>
            <w:rStyle w:val="-"/>
            <w:rFonts w:ascii="Times New Roman" w:hAnsi="Times New Roman"/>
            <w:color w:val="000000"/>
            <w:sz w:val="28"/>
            <w:szCs w:val="28"/>
            <w:u w:val="none"/>
          </w:rPr>
          <w:t>Правилами</w:t>
        </w:r>
      </w:hyperlink>
      <w:r w:rsidRPr="00AA6C5C">
        <w:rPr>
          <w:rFonts w:ascii="Times New Roman" w:hAnsi="Times New Roman" w:cs="Times New Roman"/>
          <w:color w:val="000000"/>
          <w:sz w:val="28"/>
          <w:szCs w:val="28"/>
        </w:rPr>
        <w:t xml:space="preserve"> контроля N 1193.</w:t>
      </w:r>
      <w:proofErr w:type="gramEnd"/>
    </w:p>
    <w:p w:rsidR="00277C1B" w:rsidRPr="00AA6C5C" w:rsidRDefault="00277C1B">
      <w:pPr>
        <w:pStyle w:val="ConsPlusNormal"/>
        <w:ind w:firstLine="709"/>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lastRenderedPageBreak/>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w:t>
      </w:r>
      <w:proofErr w:type="spellStart"/>
      <w:r w:rsidRPr="00AA6C5C">
        <w:rPr>
          <w:rFonts w:ascii="Times New Roman" w:hAnsi="Times New Roman" w:cs="Times New Roman"/>
          <w:color w:val="000000"/>
          <w:sz w:val="28"/>
          <w:szCs w:val="28"/>
        </w:rPr>
        <w:t>непревышения</w:t>
      </w:r>
      <w:proofErr w:type="spellEnd"/>
      <w:r w:rsidRPr="00AA6C5C">
        <w:rPr>
          <w:rFonts w:ascii="Times New Roman" w:hAnsi="Times New Roman" w:cs="Times New Roman"/>
          <w:color w:val="000000"/>
          <w:sz w:val="28"/>
          <w:szCs w:val="28"/>
        </w:rPr>
        <w:t xml:space="preserve"> суммы исполнения бюджетного обязательства над изменяемой суммой бюджетного обязательства.</w:t>
      </w:r>
    </w:p>
    <w:p w:rsidR="00277C1B" w:rsidRPr="00AA6C5C" w:rsidRDefault="00277C1B">
      <w:pPr>
        <w:pStyle w:val="ConsPlusNormal"/>
        <w:ind w:firstLine="709"/>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 xml:space="preserve">В случае аннулирования принимаемого бюджетного обязательства проверка, предусмотренная </w:t>
      </w:r>
      <w:hyperlink r:id="rId36">
        <w:r w:rsidRPr="00AA6C5C">
          <w:rPr>
            <w:rStyle w:val="-"/>
            <w:rFonts w:ascii="Times New Roman" w:hAnsi="Times New Roman"/>
            <w:color w:val="000000"/>
            <w:sz w:val="28"/>
            <w:szCs w:val="28"/>
            <w:u w:val="none"/>
          </w:rPr>
          <w:t>абзацами вторым</w:t>
        </w:r>
      </w:hyperlink>
      <w:r w:rsidRPr="00AA6C5C">
        <w:rPr>
          <w:rFonts w:ascii="Times New Roman" w:hAnsi="Times New Roman" w:cs="Times New Roman"/>
          <w:color w:val="000000"/>
          <w:sz w:val="28"/>
          <w:szCs w:val="28"/>
        </w:rPr>
        <w:t xml:space="preserve">, </w:t>
      </w:r>
      <w:hyperlink r:id="rId37">
        <w:r w:rsidRPr="00AA6C5C">
          <w:rPr>
            <w:rStyle w:val="-"/>
            <w:rFonts w:ascii="Times New Roman" w:hAnsi="Times New Roman"/>
            <w:color w:val="000000"/>
            <w:sz w:val="28"/>
            <w:szCs w:val="28"/>
            <w:u w:val="none"/>
          </w:rPr>
          <w:t>четвертым</w:t>
        </w:r>
      </w:hyperlink>
      <w:r w:rsidRPr="00AA6C5C">
        <w:rPr>
          <w:rFonts w:ascii="Times New Roman" w:hAnsi="Times New Roman" w:cs="Times New Roman"/>
          <w:color w:val="000000"/>
          <w:sz w:val="28"/>
          <w:szCs w:val="28"/>
        </w:rPr>
        <w:t xml:space="preserve">, </w:t>
      </w:r>
      <w:hyperlink r:id="rId38">
        <w:r w:rsidRPr="00AA6C5C">
          <w:rPr>
            <w:rStyle w:val="-"/>
            <w:rFonts w:ascii="Times New Roman" w:hAnsi="Times New Roman"/>
            <w:color w:val="000000"/>
            <w:sz w:val="28"/>
            <w:szCs w:val="28"/>
            <w:u w:val="none"/>
          </w:rPr>
          <w:t>пятым</w:t>
        </w:r>
      </w:hyperlink>
      <w:r w:rsidRPr="00AA6C5C">
        <w:rPr>
          <w:rFonts w:ascii="Times New Roman" w:hAnsi="Times New Roman" w:cs="Times New Roman"/>
          <w:color w:val="000000"/>
          <w:sz w:val="28"/>
          <w:szCs w:val="28"/>
        </w:rPr>
        <w:t xml:space="preserve"> настоящего пункта, не осуществляется.</w:t>
      </w:r>
    </w:p>
    <w:p w:rsidR="00277C1B" w:rsidRPr="00AA6C5C" w:rsidRDefault="00277C1B">
      <w:pPr>
        <w:pStyle w:val="ConsPlusNormal"/>
        <w:ind w:firstLine="709"/>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10.1. При постановке на учет бюджетного обязательства (внесении в него изменений) орган Федерального казначейства осуществляет проверку Сведений о бюджетном обязательстве, сформированном на основании документа-основания, предусмотренного пунктом:</w:t>
      </w:r>
    </w:p>
    <w:p w:rsidR="00277C1B" w:rsidRPr="00AA6C5C" w:rsidRDefault="0090495B">
      <w:pPr>
        <w:pStyle w:val="ConsPlusNormal"/>
        <w:ind w:firstLine="709"/>
        <w:jc w:val="both"/>
        <w:rPr>
          <w:rFonts w:ascii="Times New Roman" w:hAnsi="Times New Roman" w:cs="Times New Roman"/>
          <w:color w:val="000000"/>
          <w:sz w:val="28"/>
          <w:szCs w:val="28"/>
        </w:rPr>
      </w:pPr>
      <w:hyperlink r:id="rId39">
        <w:r w:rsidR="00277C1B" w:rsidRPr="00AA6C5C">
          <w:rPr>
            <w:rStyle w:val="-"/>
            <w:rFonts w:ascii="Times New Roman" w:hAnsi="Times New Roman"/>
            <w:color w:val="000000"/>
            <w:sz w:val="28"/>
            <w:szCs w:val="28"/>
            <w:u w:val="none"/>
          </w:rPr>
          <w:t>1</w:t>
        </w:r>
      </w:hyperlink>
      <w:r w:rsidR="00277C1B" w:rsidRPr="00AA6C5C">
        <w:rPr>
          <w:rFonts w:ascii="Times New Roman" w:hAnsi="Times New Roman" w:cs="Times New Roman"/>
          <w:color w:val="000000"/>
          <w:sz w:val="28"/>
          <w:szCs w:val="28"/>
        </w:rPr>
        <w:t xml:space="preserve">, </w:t>
      </w:r>
      <w:hyperlink r:id="rId40">
        <w:r w:rsidR="00277C1B" w:rsidRPr="00AA6C5C">
          <w:rPr>
            <w:rStyle w:val="-"/>
            <w:rFonts w:ascii="Times New Roman" w:hAnsi="Times New Roman"/>
            <w:color w:val="000000"/>
            <w:sz w:val="28"/>
            <w:szCs w:val="28"/>
            <w:u w:val="none"/>
          </w:rPr>
          <w:t>2</w:t>
        </w:r>
      </w:hyperlink>
      <w:hyperlink r:id="rId41">
        <w:r w:rsidR="00277C1B" w:rsidRPr="00AA6C5C">
          <w:rPr>
            <w:rStyle w:val="-"/>
            <w:rFonts w:ascii="Times New Roman" w:hAnsi="Times New Roman"/>
            <w:color w:val="000000"/>
            <w:sz w:val="28"/>
            <w:szCs w:val="28"/>
            <w:u w:val="none"/>
          </w:rPr>
          <w:t xml:space="preserve"> графы 2</w:t>
        </w:r>
      </w:hyperlink>
      <w:r w:rsidR="00277C1B" w:rsidRPr="00AA6C5C">
        <w:rPr>
          <w:rFonts w:ascii="Times New Roman" w:hAnsi="Times New Roman" w:cs="Times New Roman"/>
          <w:color w:val="000000"/>
          <w:sz w:val="28"/>
          <w:szCs w:val="28"/>
        </w:rPr>
        <w:t xml:space="preserve"> Перечня, сформированного с использованием единой информационной системы, - в течение одного рабочего дня, следующего за днем поступления в орган Федерального казначейства Сведений о бюджетном обязательстве или документа-основания в соответствии с </w:t>
      </w:r>
      <w:hyperlink r:id="rId42">
        <w:r w:rsidR="00277C1B" w:rsidRPr="00AA6C5C">
          <w:rPr>
            <w:rStyle w:val="-"/>
            <w:rFonts w:ascii="Times New Roman" w:hAnsi="Times New Roman"/>
            <w:color w:val="000000"/>
            <w:sz w:val="28"/>
            <w:szCs w:val="28"/>
            <w:u w:val="none"/>
          </w:rPr>
          <w:t>пунктами 24</w:t>
        </w:r>
      </w:hyperlink>
      <w:r w:rsidR="00277C1B" w:rsidRPr="00AA6C5C">
        <w:rPr>
          <w:rFonts w:ascii="Times New Roman" w:hAnsi="Times New Roman" w:cs="Times New Roman"/>
          <w:color w:val="000000"/>
          <w:sz w:val="28"/>
          <w:szCs w:val="28"/>
        </w:rPr>
        <w:t xml:space="preserve"> и </w:t>
      </w:r>
      <w:hyperlink r:id="rId43">
        <w:r w:rsidR="00277C1B" w:rsidRPr="00AA6C5C">
          <w:rPr>
            <w:rStyle w:val="-"/>
            <w:rFonts w:ascii="Times New Roman" w:hAnsi="Times New Roman"/>
            <w:color w:val="000000"/>
            <w:sz w:val="28"/>
            <w:szCs w:val="28"/>
            <w:u w:val="none"/>
          </w:rPr>
          <w:t>28</w:t>
        </w:r>
      </w:hyperlink>
      <w:r w:rsidR="00277C1B" w:rsidRPr="00AA6C5C">
        <w:rPr>
          <w:rFonts w:ascii="Times New Roman" w:hAnsi="Times New Roman" w:cs="Times New Roman"/>
          <w:color w:val="000000"/>
          <w:sz w:val="28"/>
          <w:szCs w:val="28"/>
        </w:rPr>
        <w:t xml:space="preserve"> Правил контроля N 1193;</w:t>
      </w:r>
    </w:p>
    <w:p w:rsidR="00277C1B" w:rsidRPr="00AA6C5C" w:rsidRDefault="0090495B">
      <w:pPr>
        <w:pStyle w:val="ConsPlusNormal"/>
        <w:ind w:firstLine="709"/>
        <w:jc w:val="both"/>
        <w:rPr>
          <w:rFonts w:ascii="Times New Roman" w:hAnsi="Times New Roman" w:cs="Times New Roman"/>
          <w:color w:val="000000"/>
          <w:sz w:val="28"/>
          <w:szCs w:val="28"/>
        </w:rPr>
      </w:pPr>
      <w:hyperlink r:id="rId44">
        <w:r w:rsidR="00277C1B" w:rsidRPr="00AA6C5C">
          <w:rPr>
            <w:rStyle w:val="-"/>
            <w:rFonts w:ascii="Times New Roman" w:hAnsi="Times New Roman"/>
            <w:color w:val="000000"/>
            <w:sz w:val="28"/>
            <w:szCs w:val="28"/>
            <w:u w:val="none"/>
          </w:rPr>
          <w:t>3 графы 2</w:t>
        </w:r>
      </w:hyperlink>
      <w:r w:rsidR="00277C1B" w:rsidRPr="00AA6C5C">
        <w:rPr>
          <w:rFonts w:ascii="Times New Roman" w:hAnsi="Times New Roman" w:cs="Times New Roman"/>
          <w:color w:val="000000"/>
          <w:sz w:val="28"/>
          <w:szCs w:val="28"/>
        </w:rPr>
        <w:t xml:space="preserve"> Перечня, сформированного с использованием единой информационной системы, - в течение трех рабочих дней, следующих за днем поступления в орган Федерального казначейства Сведений о бюджетном обязательстве или документа-основания в соответствии с </w:t>
      </w:r>
      <w:hyperlink r:id="rId45">
        <w:r w:rsidR="00277C1B" w:rsidRPr="00AA6C5C">
          <w:rPr>
            <w:rStyle w:val="-"/>
            <w:rFonts w:ascii="Times New Roman" w:hAnsi="Times New Roman"/>
            <w:color w:val="000000"/>
            <w:sz w:val="28"/>
            <w:szCs w:val="28"/>
            <w:u w:val="none"/>
          </w:rPr>
          <w:t>пунктом 15</w:t>
        </w:r>
      </w:hyperlink>
      <w:r w:rsidR="00277C1B" w:rsidRPr="00AA6C5C">
        <w:rPr>
          <w:rFonts w:ascii="Times New Roman" w:hAnsi="Times New Roman" w:cs="Times New Roman"/>
          <w:color w:val="000000"/>
          <w:sz w:val="28"/>
          <w:szCs w:val="28"/>
        </w:rPr>
        <w:t xml:space="preserve"> Правил ведения реестра контрактов;</w:t>
      </w:r>
    </w:p>
    <w:p w:rsidR="00277C1B" w:rsidRPr="00AA6C5C" w:rsidRDefault="0090495B">
      <w:pPr>
        <w:pStyle w:val="ConsPlusNormal"/>
        <w:ind w:firstLine="709"/>
        <w:jc w:val="both"/>
        <w:rPr>
          <w:rFonts w:ascii="Times New Roman" w:hAnsi="Times New Roman" w:cs="Times New Roman"/>
          <w:color w:val="000000"/>
          <w:sz w:val="28"/>
          <w:szCs w:val="28"/>
        </w:rPr>
      </w:pPr>
      <w:hyperlink r:id="rId46">
        <w:r w:rsidR="00277C1B" w:rsidRPr="00AA6C5C">
          <w:rPr>
            <w:rStyle w:val="-"/>
            <w:rFonts w:ascii="Times New Roman" w:hAnsi="Times New Roman"/>
            <w:color w:val="000000"/>
            <w:sz w:val="28"/>
            <w:szCs w:val="28"/>
            <w:u w:val="none"/>
          </w:rPr>
          <w:t>3 графы 2</w:t>
        </w:r>
      </w:hyperlink>
      <w:r w:rsidR="00277C1B" w:rsidRPr="00AA6C5C">
        <w:rPr>
          <w:rFonts w:ascii="Times New Roman" w:hAnsi="Times New Roman" w:cs="Times New Roman"/>
          <w:color w:val="000000"/>
          <w:sz w:val="28"/>
          <w:szCs w:val="28"/>
        </w:rPr>
        <w:t xml:space="preserve"> Перечня, сформированного без использования единой информационной системы, - в течение пяти рабочих дней, следующих за днем поступления в орган Федерального казначейства Сведений о бюджетном обязательстве;</w:t>
      </w:r>
    </w:p>
    <w:p w:rsidR="00277C1B" w:rsidRPr="00AA6C5C" w:rsidRDefault="0090495B">
      <w:pPr>
        <w:pStyle w:val="ConsPlusNormal"/>
        <w:ind w:firstLine="709"/>
        <w:jc w:val="both"/>
        <w:rPr>
          <w:rFonts w:ascii="Times New Roman" w:hAnsi="Times New Roman" w:cs="Times New Roman"/>
          <w:color w:val="000000"/>
          <w:sz w:val="28"/>
          <w:szCs w:val="28"/>
        </w:rPr>
      </w:pPr>
      <w:hyperlink r:id="rId47">
        <w:r w:rsidR="00277C1B" w:rsidRPr="00AA6C5C">
          <w:rPr>
            <w:rStyle w:val="-"/>
            <w:rFonts w:ascii="Times New Roman" w:hAnsi="Times New Roman"/>
            <w:color w:val="000000"/>
            <w:sz w:val="28"/>
            <w:szCs w:val="28"/>
            <w:u w:val="none"/>
          </w:rPr>
          <w:t>2</w:t>
        </w:r>
      </w:hyperlink>
      <w:r w:rsidR="00277C1B" w:rsidRPr="00AA6C5C">
        <w:rPr>
          <w:rFonts w:ascii="Times New Roman" w:hAnsi="Times New Roman" w:cs="Times New Roman"/>
          <w:color w:val="000000"/>
          <w:sz w:val="28"/>
          <w:szCs w:val="28"/>
        </w:rPr>
        <w:t xml:space="preserve">, 4 - </w:t>
      </w:r>
      <w:hyperlink r:id="rId48">
        <w:r w:rsidR="00277C1B" w:rsidRPr="00AA6C5C">
          <w:rPr>
            <w:rStyle w:val="-"/>
            <w:rFonts w:ascii="Times New Roman" w:hAnsi="Times New Roman"/>
            <w:color w:val="000000"/>
            <w:sz w:val="28"/>
            <w:szCs w:val="28"/>
            <w:u w:val="none"/>
          </w:rPr>
          <w:t>10 графы 2</w:t>
        </w:r>
      </w:hyperlink>
      <w:r w:rsidR="00277C1B" w:rsidRPr="00AA6C5C">
        <w:rPr>
          <w:rFonts w:ascii="Times New Roman" w:hAnsi="Times New Roman" w:cs="Times New Roman"/>
          <w:color w:val="000000"/>
          <w:sz w:val="28"/>
          <w:szCs w:val="28"/>
        </w:rPr>
        <w:t xml:space="preserve"> Перечня, сформированного без использования единой информационной системы, - в течение двух рабочих дней, следующих за днем поступления в орган Федерального казначейства Сведений о бюджетном обязательстве.</w:t>
      </w:r>
    </w:p>
    <w:p w:rsidR="00277C1B" w:rsidRPr="00AA6C5C" w:rsidRDefault="00277C1B">
      <w:pPr>
        <w:pStyle w:val="ConsPlusNormal"/>
        <w:ind w:firstLine="709"/>
        <w:jc w:val="both"/>
        <w:rPr>
          <w:rFonts w:ascii="Times New Roman" w:hAnsi="Times New Roman" w:cs="Times New Roman"/>
          <w:color w:val="000000"/>
          <w:sz w:val="28"/>
          <w:szCs w:val="28"/>
        </w:rPr>
      </w:pPr>
      <w:bookmarkStart w:id="15" w:name="p7"/>
      <w:bookmarkEnd w:id="15"/>
      <w:r w:rsidRPr="00AA6C5C">
        <w:rPr>
          <w:rFonts w:ascii="Times New Roman" w:hAnsi="Times New Roman" w:cs="Times New Roman"/>
          <w:color w:val="000000"/>
          <w:sz w:val="28"/>
          <w:szCs w:val="28"/>
        </w:rPr>
        <w:t>10.2. При формировании Сведений о бюджетном обязательстве с использованием единой информационной системы проверка, предусмотренная:</w:t>
      </w:r>
    </w:p>
    <w:p w:rsidR="00277C1B" w:rsidRPr="00AA6C5C" w:rsidRDefault="0090495B">
      <w:pPr>
        <w:pStyle w:val="ConsPlusNormal"/>
        <w:ind w:firstLine="709"/>
        <w:jc w:val="both"/>
        <w:rPr>
          <w:rFonts w:ascii="Times New Roman" w:hAnsi="Times New Roman" w:cs="Times New Roman"/>
          <w:color w:val="000000"/>
          <w:sz w:val="28"/>
          <w:szCs w:val="28"/>
        </w:rPr>
      </w:pPr>
      <w:hyperlink r:id="rId49">
        <w:r w:rsidR="00277C1B" w:rsidRPr="00AA6C5C">
          <w:rPr>
            <w:rStyle w:val="-"/>
            <w:rFonts w:ascii="Times New Roman" w:hAnsi="Times New Roman"/>
            <w:color w:val="000000"/>
            <w:sz w:val="28"/>
            <w:szCs w:val="28"/>
            <w:u w:val="none"/>
          </w:rPr>
          <w:t>абзацами вторым</w:t>
        </w:r>
      </w:hyperlink>
      <w:r w:rsidR="00277C1B" w:rsidRPr="00AA6C5C">
        <w:rPr>
          <w:rFonts w:ascii="Times New Roman" w:hAnsi="Times New Roman" w:cs="Times New Roman"/>
          <w:color w:val="000000"/>
          <w:sz w:val="28"/>
          <w:szCs w:val="28"/>
        </w:rPr>
        <w:t xml:space="preserve">, </w:t>
      </w:r>
      <w:hyperlink r:id="rId50">
        <w:r w:rsidR="00277C1B" w:rsidRPr="00AA6C5C">
          <w:rPr>
            <w:rStyle w:val="-"/>
            <w:rFonts w:ascii="Times New Roman" w:hAnsi="Times New Roman"/>
            <w:color w:val="000000"/>
            <w:sz w:val="28"/>
            <w:szCs w:val="28"/>
            <w:u w:val="none"/>
          </w:rPr>
          <w:t>третьим</w:t>
        </w:r>
      </w:hyperlink>
      <w:r w:rsidR="00277C1B" w:rsidRPr="00AA6C5C">
        <w:rPr>
          <w:rFonts w:ascii="Times New Roman" w:hAnsi="Times New Roman" w:cs="Times New Roman"/>
          <w:color w:val="000000"/>
          <w:sz w:val="28"/>
          <w:szCs w:val="28"/>
        </w:rPr>
        <w:t xml:space="preserve">, </w:t>
      </w:r>
      <w:hyperlink r:id="rId51">
        <w:r w:rsidR="00277C1B" w:rsidRPr="00AA6C5C">
          <w:rPr>
            <w:rStyle w:val="-"/>
            <w:rFonts w:ascii="Times New Roman" w:hAnsi="Times New Roman"/>
            <w:color w:val="000000"/>
            <w:sz w:val="28"/>
            <w:szCs w:val="28"/>
            <w:u w:val="none"/>
          </w:rPr>
          <w:t xml:space="preserve">пятым пункта </w:t>
        </w:r>
      </w:hyperlink>
      <w:r w:rsidR="00277C1B" w:rsidRPr="00AA6C5C">
        <w:rPr>
          <w:rFonts w:ascii="Times New Roman" w:hAnsi="Times New Roman" w:cs="Times New Roman"/>
          <w:color w:val="000000"/>
          <w:sz w:val="28"/>
          <w:szCs w:val="28"/>
        </w:rPr>
        <w:t>10</w:t>
      </w:r>
      <w:bookmarkStart w:id="16" w:name="p8"/>
      <w:bookmarkEnd w:id="16"/>
      <w:r w:rsidR="00277C1B" w:rsidRPr="00AA6C5C">
        <w:rPr>
          <w:rFonts w:ascii="Times New Roman" w:hAnsi="Times New Roman" w:cs="Times New Roman"/>
          <w:color w:val="000000"/>
          <w:sz w:val="28"/>
          <w:szCs w:val="28"/>
        </w:rPr>
        <w:t xml:space="preserve"> настоящего Порядка, осуществляется в единой информационной системе, в том числе автоматически;</w:t>
      </w:r>
    </w:p>
    <w:p w:rsidR="00277C1B" w:rsidRPr="00AA6C5C" w:rsidRDefault="0090495B">
      <w:pPr>
        <w:pStyle w:val="ConsPlusNormal"/>
        <w:ind w:firstLine="709"/>
        <w:jc w:val="both"/>
        <w:rPr>
          <w:rFonts w:ascii="Times New Roman" w:hAnsi="Times New Roman" w:cs="Times New Roman"/>
          <w:color w:val="000000"/>
          <w:sz w:val="28"/>
          <w:szCs w:val="28"/>
        </w:rPr>
      </w:pPr>
      <w:hyperlink r:id="rId52">
        <w:r w:rsidR="00277C1B" w:rsidRPr="00AA6C5C">
          <w:rPr>
            <w:rStyle w:val="-"/>
            <w:rFonts w:ascii="Times New Roman" w:hAnsi="Times New Roman"/>
            <w:color w:val="000000"/>
            <w:sz w:val="28"/>
            <w:szCs w:val="28"/>
            <w:u w:val="none"/>
          </w:rPr>
          <w:t>абзацами четвертым</w:t>
        </w:r>
      </w:hyperlink>
      <w:hyperlink r:id="rId53">
        <w:r w:rsidR="00277C1B" w:rsidRPr="00AA6C5C">
          <w:rPr>
            <w:rStyle w:val="-"/>
            <w:rFonts w:ascii="Times New Roman" w:hAnsi="Times New Roman"/>
            <w:color w:val="000000"/>
            <w:sz w:val="28"/>
            <w:szCs w:val="28"/>
            <w:u w:val="none"/>
          </w:rPr>
          <w:t xml:space="preserve"> пункта </w:t>
        </w:r>
      </w:hyperlink>
      <w:r w:rsidR="00277C1B" w:rsidRPr="00AA6C5C">
        <w:rPr>
          <w:rFonts w:ascii="Times New Roman" w:hAnsi="Times New Roman" w:cs="Times New Roman"/>
          <w:color w:val="000000"/>
          <w:sz w:val="28"/>
          <w:szCs w:val="28"/>
        </w:rPr>
        <w:t>10 настоящего Порядка, осуществляется в информационной системе.</w:t>
      </w:r>
    </w:p>
    <w:p w:rsidR="00277C1B" w:rsidRPr="00AA6C5C" w:rsidRDefault="00277C1B">
      <w:pPr>
        <w:pStyle w:val="ConsPlusNormal"/>
        <w:ind w:firstLine="709"/>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 xml:space="preserve">В случае положительного результата проверки, указанной в </w:t>
      </w:r>
      <w:hyperlink w:anchor="p7">
        <w:r w:rsidRPr="00AA6C5C">
          <w:rPr>
            <w:rStyle w:val="-"/>
            <w:rFonts w:ascii="Times New Roman" w:hAnsi="Times New Roman"/>
            <w:color w:val="000000"/>
            <w:sz w:val="28"/>
            <w:szCs w:val="28"/>
            <w:u w:val="none"/>
          </w:rPr>
          <w:t>абзаце втором</w:t>
        </w:r>
      </w:hyperlink>
      <w:r w:rsidRPr="00AA6C5C">
        <w:rPr>
          <w:rFonts w:ascii="Times New Roman" w:hAnsi="Times New Roman" w:cs="Times New Roman"/>
          <w:color w:val="000000"/>
          <w:sz w:val="28"/>
          <w:szCs w:val="28"/>
        </w:rPr>
        <w:t xml:space="preserve"> настоящего пункта, Сведения о бюджетных обязательствах и информация о положительном результате проверок направляются в информационную систему для осуществления проверки, указанной в </w:t>
      </w:r>
      <w:hyperlink w:anchor="p8">
        <w:r w:rsidRPr="00AA6C5C">
          <w:rPr>
            <w:rStyle w:val="-"/>
            <w:rFonts w:ascii="Times New Roman" w:hAnsi="Times New Roman"/>
            <w:color w:val="000000"/>
            <w:sz w:val="28"/>
            <w:szCs w:val="28"/>
            <w:u w:val="none"/>
          </w:rPr>
          <w:t>абзаце третьем</w:t>
        </w:r>
      </w:hyperlink>
      <w:r w:rsidRPr="00AA6C5C">
        <w:rPr>
          <w:rFonts w:ascii="Times New Roman" w:hAnsi="Times New Roman" w:cs="Times New Roman"/>
          <w:color w:val="000000"/>
          <w:sz w:val="28"/>
          <w:szCs w:val="28"/>
        </w:rPr>
        <w:t xml:space="preserve"> настоящего пункта.</w:t>
      </w:r>
    </w:p>
    <w:p w:rsidR="00277C1B" w:rsidRPr="00AA6C5C" w:rsidRDefault="00277C1B">
      <w:pPr>
        <w:pStyle w:val="af4"/>
        <w:spacing w:before="0" w:after="0" w:line="180" w:lineRule="atLeast"/>
        <w:ind w:firstLine="540"/>
        <w:jc w:val="both"/>
        <w:rPr>
          <w:color w:val="000000"/>
          <w:sz w:val="28"/>
          <w:szCs w:val="28"/>
        </w:rPr>
      </w:pPr>
      <w:bookmarkStart w:id="17" w:name="Par105"/>
      <w:bookmarkEnd w:id="17"/>
      <w:r w:rsidRPr="00AA6C5C">
        <w:rPr>
          <w:color w:val="000000"/>
          <w:sz w:val="28"/>
          <w:szCs w:val="28"/>
        </w:rPr>
        <w:t xml:space="preserve">11. </w:t>
      </w:r>
      <w:proofErr w:type="gramStart"/>
      <w:r w:rsidRPr="00AA6C5C">
        <w:rPr>
          <w:color w:val="000000"/>
          <w:sz w:val="28"/>
          <w:szCs w:val="28"/>
        </w:rPr>
        <w:t xml:space="preserve">В случае положительного результата проверки, предусмотренной </w:t>
      </w:r>
      <w:hyperlink w:anchor="Par95">
        <w:r w:rsidRPr="00AA6C5C">
          <w:rPr>
            <w:rStyle w:val="-"/>
            <w:color w:val="000000"/>
            <w:sz w:val="28"/>
            <w:szCs w:val="28"/>
            <w:u w:val="none"/>
          </w:rPr>
          <w:t xml:space="preserve">пунктом </w:t>
        </w:r>
      </w:hyperlink>
      <w:r w:rsidRPr="00AA6C5C">
        <w:rPr>
          <w:color w:val="000000"/>
          <w:sz w:val="28"/>
          <w:szCs w:val="28"/>
        </w:rPr>
        <w:t xml:space="preserve">10 настоящего Порядка, орган Федерального казначейства присваивает учетный номер бюджетному обязательству (вносит изменения в бюджетное обязательство) в течение сроков, указанных в </w:t>
      </w:r>
      <w:hyperlink r:id="rId54">
        <w:r w:rsidRPr="00AA6C5C">
          <w:rPr>
            <w:rStyle w:val="-"/>
            <w:color w:val="000000"/>
            <w:sz w:val="28"/>
            <w:szCs w:val="28"/>
            <w:u w:val="none"/>
          </w:rPr>
          <w:t>абзацах втором</w:t>
        </w:r>
      </w:hyperlink>
      <w:r w:rsidRPr="00AA6C5C">
        <w:rPr>
          <w:color w:val="000000"/>
          <w:sz w:val="28"/>
          <w:szCs w:val="28"/>
        </w:rPr>
        <w:t xml:space="preserve"> - </w:t>
      </w:r>
      <w:hyperlink r:id="rId55">
        <w:r w:rsidRPr="00AA6C5C">
          <w:rPr>
            <w:rStyle w:val="-"/>
            <w:color w:val="000000"/>
            <w:sz w:val="28"/>
            <w:szCs w:val="28"/>
            <w:u w:val="none"/>
          </w:rPr>
          <w:t>пятом пункта 10.1</w:t>
        </w:r>
      </w:hyperlink>
      <w:r w:rsidRPr="00AA6C5C">
        <w:rPr>
          <w:color w:val="000000"/>
          <w:sz w:val="28"/>
          <w:szCs w:val="28"/>
        </w:rPr>
        <w:t xml:space="preserve"> настоящего Порядка, и в день постановки на учет бюджетного обязательства (внесения изменений в бюджетное обязательство)</w:t>
      </w:r>
      <w:r w:rsidRPr="00AA6C5C">
        <w:rPr>
          <w:color w:val="000000"/>
          <w:sz w:val="28"/>
          <w:szCs w:val="28"/>
        </w:rPr>
        <w:br/>
        <w:t xml:space="preserve">направляет получателю средств бюджета муниципального образования «Сельское поселение </w:t>
      </w:r>
      <w:proofErr w:type="spellStart"/>
      <w:r w:rsidRPr="00AA6C5C">
        <w:rPr>
          <w:color w:val="000000"/>
          <w:sz w:val="28"/>
          <w:szCs w:val="28"/>
        </w:rPr>
        <w:t>Сокрутовский</w:t>
      </w:r>
      <w:proofErr w:type="spellEnd"/>
      <w:r w:rsidRPr="00AA6C5C">
        <w:rPr>
          <w:color w:val="000000"/>
          <w:sz w:val="28"/>
          <w:szCs w:val="28"/>
        </w:rPr>
        <w:t xml:space="preserve"> сельсовет </w:t>
      </w:r>
      <w:proofErr w:type="spellStart"/>
      <w:r w:rsidRPr="00AA6C5C">
        <w:rPr>
          <w:color w:val="000000"/>
          <w:sz w:val="28"/>
          <w:szCs w:val="28"/>
        </w:rPr>
        <w:t>Ахтубинского</w:t>
      </w:r>
      <w:proofErr w:type="spellEnd"/>
      <w:r w:rsidRPr="00AA6C5C">
        <w:rPr>
          <w:color w:val="000000"/>
          <w:sz w:val="28"/>
          <w:szCs w:val="28"/>
        </w:rPr>
        <w:t xml:space="preserve"> муниципального</w:t>
      </w:r>
      <w:proofErr w:type="gramEnd"/>
      <w:r w:rsidRPr="00AA6C5C">
        <w:rPr>
          <w:color w:val="000000"/>
          <w:sz w:val="28"/>
          <w:szCs w:val="28"/>
        </w:rPr>
        <w:t xml:space="preserve"> района Астраханской области» извещение о постановке на учет (изменении) бюджетного обязательства, реквизиты которого установлены в </w:t>
      </w:r>
      <w:hyperlink w:anchor="Par1341">
        <w:r w:rsidRPr="00AA6C5C">
          <w:rPr>
            <w:rStyle w:val="-"/>
            <w:color w:val="000000"/>
            <w:sz w:val="28"/>
            <w:szCs w:val="28"/>
            <w:u w:val="none"/>
          </w:rPr>
          <w:t xml:space="preserve">Приложении № </w:t>
        </w:r>
      </w:hyperlink>
      <w:r w:rsidRPr="00AA6C5C">
        <w:rPr>
          <w:rStyle w:val="-"/>
          <w:color w:val="000000"/>
          <w:sz w:val="28"/>
          <w:szCs w:val="28"/>
          <w:u w:val="none"/>
        </w:rPr>
        <w:t>7</w:t>
      </w:r>
      <w:r w:rsidRPr="00AA6C5C">
        <w:rPr>
          <w:color w:val="000000"/>
          <w:sz w:val="28"/>
          <w:szCs w:val="28"/>
        </w:rPr>
        <w:t xml:space="preserve"> к настоящему Порядку (далее - Извещение о бюджетном обязательстве).</w:t>
      </w:r>
    </w:p>
    <w:p w:rsidR="00277C1B" w:rsidRPr="00AA6C5C" w:rsidRDefault="00277C1B">
      <w:pPr>
        <w:pStyle w:val="ConsPlusNormal"/>
        <w:ind w:firstLine="709"/>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 xml:space="preserve">Извещение о бюджетном обязательстве направляется органом Федерального казначейства получателю средств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w:t>
      </w:r>
    </w:p>
    <w:p w:rsidR="00277C1B" w:rsidRPr="00AA6C5C" w:rsidRDefault="00277C1B">
      <w:pPr>
        <w:pStyle w:val="ConsPlusNormal"/>
        <w:ind w:firstLine="709"/>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в форме электронного документа, подписанного электронной подписью уполномоченного лица органа Федерального казначейства, - в отношении Сведений о бюджетном обязательстве, представленных в форме электронного документа.</w:t>
      </w:r>
    </w:p>
    <w:p w:rsidR="00277C1B" w:rsidRPr="00AA6C5C" w:rsidRDefault="00277C1B">
      <w:pPr>
        <w:pStyle w:val="ConsPlusNormal"/>
        <w:ind w:firstLine="709"/>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277C1B" w:rsidRPr="00AA6C5C" w:rsidRDefault="00277C1B">
      <w:pPr>
        <w:pStyle w:val="ConsPlusNormal"/>
        <w:ind w:firstLine="709"/>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Учетный номер бюджетного обязательства имеет следующую структуру, состоящую из девятнадцати разрядов:</w:t>
      </w:r>
    </w:p>
    <w:p w:rsidR="00277C1B" w:rsidRPr="00AA6C5C" w:rsidRDefault="00277C1B">
      <w:pPr>
        <w:pStyle w:val="ConsPlusNormal"/>
        <w:ind w:firstLine="709"/>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 xml:space="preserve">с 1 по 8 разряд - код получателя средств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277C1B" w:rsidRPr="00AA6C5C" w:rsidRDefault="00277C1B">
      <w:pPr>
        <w:pStyle w:val="ConsPlusNormal"/>
        <w:ind w:firstLine="709"/>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9 и 10 разряды - последние две цифры года, в котором бюджетное обязательство поставлено на учет;</w:t>
      </w:r>
    </w:p>
    <w:p w:rsidR="00277C1B" w:rsidRPr="00AA6C5C" w:rsidRDefault="00277C1B">
      <w:pPr>
        <w:pStyle w:val="ConsPlusNormal"/>
        <w:ind w:firstLine="709"/>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с 11 по 19 разряд - номер бюджетного обязательства, присваиваемый органом Федерального казначейства в рамках одного календарного года.</w:t>
      </w:r>
    </w:p>
    <w:p w:rsidR="00277C1B" w:rsidRPr="00AA6C5C" w:rsidRDefault="00277C1B">
      <w:pPr>
        <w:pStyle w:val="ConsPlusNormal"/>
        <w:ind w:firstLine="709"/>
        <w:jc w:val="both"/>
        <w:rPr>
          <w:rFonts w:ascii="Times New Roman" w:hAnsi="Times New Roman" w:cs="Times New Roman"/>
          <w:color w:val="000000"/>
          <w:sz w:val="28"/>
          <w:szCs w:val="28"/>
        </w:rPr>
      </w:pPr>
      <w:bookmarkStart w:id="18" w:name="Par127"/>
      <w:bookmarkEnd w:id="18"/>
      <w:r w:rsidRPr="00AA6C5C">
        <w:rPr>
          <w:rFonts w:ascii="Times New Roman" w:hAnsi="Times New Roman" w:cs="Times New Roman"/>
          <w:color w:val="000000"/>
          <w:sz w:val="28"/>
          <w:szCs w:val="28"/>
        </w:rPr>
        <w:t xml:space="preserve">12. Одно поставленное на учет бюджетное обязательство может содержать несколько кодов классификации расходов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w:t>
      </w:r>
    </w:p>
    <w:p w:rsidR="00277C1B" w:rsidRPr="00AA6C5C" w:rsidRDefault="00277C1B">
      <w:pPr>
        <w:pStyle w:val="ConsPlusNormal"/>
        <w:ind w:firstLine="709"/>
        <w:jc w:val="both"/>
        <w:rPr>
          <w:rFonts w:ascii="Times New Roman" w:hAnsi="Times New Roman" w:cs="Times New Roman"/>
          <w:color w:val="000000"/>
          <w:sz w:val="28"/>
          <w:szCs w:val="28"/>
        </w:rPr>
      </w:pPr>
      <w:bookmarkStart w:id="19" w:name="Par128"/>
      <w:bookmarkEnd w:id="19"/>
      <w:r w:rsidRPr="00AA6C5C">
        <w:rPr>
          <w:rFonts w:ascii="Times New Roman" w:hAnsi="Times New Roman" w:cs="Times New Roman"/>
          <w:color w:val="000000"/>
          <w:sz w:val="28"/>
          <w:szCs w:val="28"/>
        </w:rPr>
        <w:t xml:space="preserve">13. </w:t>
      </w:r>
      <w:proofErr w:type="gramStart"/>
      <w:r w:rsidRPr="00AA6C5C">
        <w:rPr>
          <w:rFonts w:ascii="Times New Roman" w:hAnsi="Times New Roman" w:cs="Times New Roman"/>
          <w:color w:val="000000"/>
          <w:sz w:val="28"/>
          <w:szCs w:val="28"/>
        </w:rPr>
        <w:t xml:space="preserve">В случае отрицательного результата проверки Сведений о бюджетном обязательстве на соответствие положениям, предусмотренным </w:t>
      </w:r>
      <w:hyperlink w:anchor="Par96">
        <w:r w:rsidRPr="00AA6C5C">
          <w:rPr>
            <w:rStyle w:val="-"/>
            <w:rFonts w:ascii="Times New Roman" w:hAnsi="Times New Roman"/>
            <w:color w:val="000000"/>
            <w:sz w:val="28"/>
            <w:szCs w:val="28"/>
            <w:u w:val="none"/>
          </w:rPr>
          <w:t>абзацем вторым</w:t>
        </w:r>
      </w:hyperlink>
      <w:r w:rsidRPr="00AA6C5C">
        <w:rPr>
          <w:rFonts w:ascii="Times New Roman" w:hAnsi="Times New Roman" w:cs="Times New Roman"/>
          <w:color w:val="000000"/>
          <w:sz w:val="28"/>
          <w:szCs w:val="28"/>
        </w:rPr>
        <w:t>, третьим, пятым и девятым</w:t>
      </w:r>
      <w:hyperlink w:anchor="Par102">
        <w:r w:rsidRPr="00AA6C5C">
          <w:rPr>
            <w:rStyle w:val="-"/>
            <w:rFonts w:ascii="Times New Roman" w:hAnsi="Times New Roman"/>
            <w:color w:val="000000"/>
            <w:sz w:val="28"/>
            <w:szCs w:val="28"/>
            <w:u w:val="none"/>
          </w:rPr>
          <w:t xml:space="preserve"> пункта </w:t>
        </w:r>
      </w:hyperlink>
      <w:r w:rsidRPr="00AA6C5C">
        <w:rPr>
          <w:rFonts w:ascii="Times New Roman" w:hAnsi="Times New Roman" w:cs="Times New Roman"/>
          <w:color w:val="000000"/>
          <w:sz w:val="28"/>
          <w:szCs w:val="28"/>
        </w:rPr>
        <w:t xml:space="preserve">10 настоящего Порядка, орган Федерального казначейства в сроки, установленные </w:t>
      </w:r>
      <w:hyperlink w:anchor="Par95">
        <w:r w:rsidRPr="00AA6C5C">
          <w:rPr>
            <w:rStyle w:val="-"/>
            <w:rFonts w:ascii="Times New Roman" w:hAnsi="Times New Roman"/>
            <w:color w:val="000000"/>
            <w:sz w:val="28"/>
            <w:szCs w:val="28"/>
            <w:u w:val="none"/>
          </w:rPr>
          <w:t>абзацем вторым – пятым пункта 1</w:t>
        </w:r>
      </w:hyperlink>
      <w:r w:rsidRPr="00AA6C5C">
        <w:rPr>
          <w:rFonts w:ascii="Times New Roman" w:hAnsi="Times New Roman" w:cs="Times New Roman"/>
          <w:color w:val="000000"/>
          <w:sz w:val="28"/>
          <w:szCs w:val="28"/>
        </w:rPr>
        <w:t xml:space="preserve">0.1 настоящего Порядка, направляет получателю средств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уведомление в электронной форме, содержащее информацию, позволяющую идентифицировать</w:t>
      </w:r>
      <w:proofErr w:type="gramEnd"/>
      <w:r w:rsidRPr="00AA6C5C">
        <w:rPr>
          <w:rFonts w:ascii="Times New Roman" w:hAnsi="Times New Roman" w:cs="Times New Roman"/>
          <w:color w:val="000000"/>
          <w:sz w:val="28"/>
          <w:szCs w:val="28"/>
        </w:rPr>
        <w:t xml:space="preserve">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277C1B" w:rsidRPr="00AA6C5C" w:rsidRDefault="00277C1B">
      <w:pPr>
        <w:pStyle w:val="ConsPlusNormal"/>
        <w:ind w:firstLine="709"/>
        <w:jc w:val="both"/>
        <w:rPr>
          <w:rFonts w:ascii="Times New Roman" w:hAnsi="Times New Roman" w:cs="Times New Roman"/>
          <w:color w:val="000000"/>
          <w:sz w:val="28"/>
          <w:szCs w:val="28"/>
        </w:rPr>
      </w:pPr>
      <w:proofErr w:type="gramStart"/>
      <w:r w:rsidRPr="00AA6C5C">
        <w:rPr>
          <w:rFonts w:ascii="Times New Roman" w:hAnsi="Times New Roman" w:cs="Times New Roman"/>
          <w:color w:val="000000"/>
          <w:sz w:val="28"/>
          <w:szCs w:val="28"/>
        </w:rPr>
        <w:lastRenderedPageBreak/>
        <w:t xml:space="preserve">В отношении Сведений о бюджетных обязательствах, представленных на бумажном носителе, орган Федерального казначейства возвращает получателю средств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roofErr w:type="gramEnd"/>
    </w:p>
    <w:p w:rsidR="00277C1B" w:rsidRPr="00AA6C5C" w:rsidRDefault="00277C1B">
      <w:pPr>
        <w:pStyle w:val="ConsPlusNormal"/>
        <w:ind w:firstLine="709"/>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 xml:space="preserve">14. </w:t>
      </w:r>
      <w:proofErr w:type="gramStart"/>
      <w:r w:rsidRPr="00AA6C5C">
        <w:rPr>
          <w:rFonts w:ascii="Times New Roman" w:hAnsi="Times New Roman" w:cs="Times New Roman"/>
          <w:color w:val="000000"/>
          <w:sz w:val="28"/>
          <w:szCs w:val="28"/>
        </w:rPr>
        <w:t xml:space="preserve">В случае превышения суммы бюджетного обязательства по соответствующим кодам классификации расходов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орган Федерального казначейства в сроки, установленные </w:t>
      </w:r>
      <w:hyperlink w:anchor="Par95">
        <w:r w:rsidRPr="00AA6C5C">
          <w:rPr>
            <w:rStyle w:val="-"/>
            <w:rFonts w:ascii="Times New Roman" w:hAnsi="Times New Roman"/>
            <w:color w:val="000000"/>
            <w:sz w:val="28"/>
            <w:szCs w:val="28"/>
            <w:u w:val="none"/>
          </w:rPr>
          <w:t>абзацами вторым - пятым пункта 1</w:t>
        </w:r>
      </w:hyperlink>
      <w:r w:rsidRPr="00AA6C5C">
        <w:rPr>
          <w:rFonts w:ascii="Times New Roman" w:hAnsi="Times New Roman" w:cs="Times New Roman"/>
          <w:color w:val="000000"/>
          <w:sz w:val="28"/>
          <w:szCs w:val="28"/>
        </w:rPr>
        <w:t>0.1 настоящего Порядка:</w:t>
      </w:r>
      <w:proofErr w:type="gramEnd"/>
    </w:p>
    <w:p w:rsidR="00277C1B" w:rsidRPr="00AA6C5C" w:rsidRDefault="00277C1B">
      <w:pPr>
        <w:pStyle w:val="af4"/>
        <w:spacing w:before="0" w:after="0" w:line="180" w:lineRule="atLeast"/>
        <w:ind w:firstLine="540"/>
        <w:jc w:val="both"/>
        <w:rPr>
          <w:color w:val="000000"/>
          <w:sz w:val="28"/>
          <w:szCs w:val="28"/>
        </w:rPr>
      </w:pPr>
      <w:proofErr w:type="gramStart"/>
      <w:r w:rsidRPr="00AA6C5C">
        <w:rPr>
          <w:color w:val="000000"/>
          <w:sz w:val="28"/>
          <w:szCs w:val="28"/>
        </w:rPr>
        <w:t xml:space="preserve">а) в отношении Сведений о бюджетных обязательствах, возникших на основании документов-оснований, предусмотренных </w:t>
      </w:r>
      <w:hyperlink w:anchor="Par549">
        <w:r w:rsidRPr="00AA6C5C">
          <w:rPr>
            <w:rStyle w:val="-"/>
            <w:color w:val="000000"/>
            <w:sz w:val="28"/>
            <w:szCs w:val="28"/>
            <w:u w:val="none"/>
          </w:rPr>
          <w:t>пунктами 1</w:t>
        </w:r>
      </w:hyperlink>
      <w:r w:rsidRPr="00AA6C5C">
        <w:rPr>
          <w:color w:val="000000"/>
          <w:sz w:val="28"/>
          <w:szCs w:val="28"/>
        </w:rPr>
        <w:t xml:space="preserve"> - 2 и </w:t>
      </w:r>
      <w:hyperlink w:anchor="Par652">
        <w:r w:rsidRPr="00AA6C5C">
          <w:rPr>
            <w:rStyle w:val="-"/>
            <w:color w:val="000000"/>
            <w:sz w:val="28"/>
            <w:szCs w:val="28"/>
            <w:u w:val="none"/>
          </w:rPr>
          <w:t>10 графы 2</w:t>
        </w:r>
      </w:hyperlink>
      <w:r w:rsidRPr="00AA6C5C">
        <w:rPr>
          <w:color w:val="000000"/>
          <w:sz w:val="28"/>
          <w:szCs w:val="28"/>
        </w:rPr>
        <w:t xml:space="preserve"> Перечня, а также бюджетных обязательств, возникающих на основании документов-оснований, предусмотренных </w:t>
      </w:r>
      <w:hyperlink r:id="rId56">
        <w:r w:rsidRPr="00AA6C5C">
          <w:rPr>
            <w:rStyle w:val="-"/>
            <w:color w:val="000000"/>
            <w:sz w:val="28"/>
            <w:szCs w:val="28"/>
            <w:u w:val="none"/>
          </w:rPr>
          <w:t>пунктом 10 графы 2</w:t>
        </w:r>
      </w:hyperlink>
      <w:r w:rsidRPr="00AA6C5C">
        <w:rPr>
          <w:color w:val="000000"/>
          <w:sz w:val="28"/>
          <w:szCs w:val="28"/>
        </w:rPr>
        <w:t xml:space="preserve"> Перечня, связанных с перечислением сумм возврата дебиторской задолженности прошлых лет в доход бюджета муниципального образования  «Сельское поселение </w:t>
      </w:r>
      <w:proofErr w:type="spellStart"/>
      <w:r w:rsidRPr="00AA6C5C">
        <w:rPr>
          <w:color w:val="000000"/>
          <w:sz w:val="28"/>
          <w:szCs w:val="28"/>
        </w:rPr>
        <w:t>Сокрутовский</w:t>
      </w:r>
      <w:proofErr w:type="spellEnd"/>
      <w:r w:rsidRPr="00AA6C5C">
        <w:rPr>
          <w:color w:val="000000"/>
          <w:sz w:val="28"/>
          <w:szCs w:val="28"/>
        </w:rPr>
        <w:t xml:space="preserve"> сельсовет </w:t>
      </w:r>
      <w:proofErr w:type="spellStart"/>
      <w:r w:rsidRPr="00AA6C5C">
        <w:rPr>
          <w:color w:val="000000"/>
          <w:sz w:val="28"/>
          <w:szCs w:val="28"/>
        </w:rPr>
        <w:t>Ахтубинского</w:t>
      </w:r>
      <w:proofErr w:type="spellEnd"/>
      <w:r w:rsidRPr="00AA6C5C">
        <w:rPr>
          <w:color w:val="000000"/>
          <w:sz w:val="28"/>
          <w:szCs w:val="28"/>
        </w:rPr>
        <w:t xml:space="preserve"> муниципального района Астраханской области»):</w:t>
      </w:r>
      <w:proofErr w:type="gramEnd"/>
    </w:p>
    <w:p w:rsidR="00277C1B" w:rsidRPr="00AA6C5C" w:rsidRDefault="00277C1B">
      <w:pPr>
        <w:pStyle w:val="af4"/>
        <w:spacing w:before="0" w:after="0" w:line="180" w:lineRule="atLeast"/>
        <w:ind w:firstLine="540"/>
        <w:jc w:val="both"/>
        <w:rPr>
          <w:color w:val="000000"/>
          <w:sz w:val="28"/>
          <w:szCs w:val="28"/>
        </w:rPr>
      </w:pPr>
      <w:r w:rsidRPr="00AA6C5C">
        <w:rPr>
          <w:color w:val="000000"/>
          <w:sz w:val="28"/>
          <w:szCs w:val="28"/>
        </w:rPr>
        <w:t xml:space="preserve"> представленных в электронной форме, - направляет получателю средств бюджета муниципального образования  «Сельское поселение </w:t>
      </w:r>
      <w:proofErr w:type="spellStart"/>
      <w:r w:rsidRPr="00AA6C5C">
        <w:rPr>
          <w:color w:val="000000"/>
          <w:sz w:val="28"/>
          <w:szCs w:val="28"/>
        </w:rPr>
        <w:t>Сокрутовский</w:t>
      </w:r>
      <w:proofErr w:type="spellEnd"/>
      <w:r w:rsidRPr="00AA6C5C">
        <w:rPr>
          <w:color w:val="000000"/>
          <w:sz w:val="28"/>
          <w:szCs w:val="28"/>
        </w:rPr>
        <w:t xml:space="preserve"> сельсовет </w:t>
      </w:r>
      <w:proofErr w:type="spellStart"/>
      <w:r w:rsidRPr="00AA6C5C">
        <w:rPr>
          <w:color w:val="000000"/>
          <w:sz w:val="28"/>
          <w:szCs w:val="28"/>
        </w:rPr>
        <w:t>Ахтубинского</w:t>
      </w:r>
      <w:proofErr w:type="spellEnd"/>
      <w:r w:rsidRPr="00AA6C5C">
        <w:rPr>
          <w:color w:val="000000"/>
          <w:sz w:val="28"/>
          <w:szCs w:val="28"/>
        </w:rPr>
        <w:t xml:space="preserve"> муниципального района Астраханской области» уведомление в электронной форме;</w:t>
      </w:r>
    </w:p>
    <w:p w:rsidR="00277C1B" w:rsidRPr="00AA6C5C" w:rsidRDefault="00277C1B">
      <w:pPr>
        <w:pStyle w:val="af4"/>
        <w:spacing w:before="0" w:after="0" w:line="180" w:lineRule="atLeast"/>
        <w:ind w:firstLine="540"/>
        <w:jc w:val="both"/>
        <w:rPr>
          <w:color w:val="000000"/>
          <w:sz w:val="28"/>
          <w:szCs w:val="28"/>
        </w:rPr>
      </w:pPr>
      <w:r w:rsidRPr="00AA6C5C">
        <w:rPr>
          <w:color w:val="000000"/>
          <w:sz w:val="28"/>
          <w:szCs w:val="28"/>
        </w:rPr>
        <w:t xml:space="preserve">представленных на бумажном носителе, - возвращает получателю средств бюджета муниципального образования  «Сельское поселение </w:t>
      </w:r>
      <w:proofErr w:type="spellStart"/>
      <w:r w:rsidRPr="00AA6C5C">
        <w:rPr>
          <w:color w:val="000000"/>
          <w:sz w:val="28"/>
          <w:szCs w:val="28"/>
        </w:rPr>
        <w:t>Сокрутовский</w:t>
      </w:r>
      <w:proofErr w:type="spellEnd"/>
      <w:r w:rsidRPr="00AA6C5C">
        <w:rPr>
          <w:color w:val="000000"/>
          <w:sz w:val="28"/>
          <w:szCs w:val="28"/>
        </w:rPr>
        <w:t xml:space="preserve"> сельсовет </w:t>
      </w:r>
      <w:proofErr w:type="spellStart"/>
      <w:r w:rsidRPr="00AA6C5C">
        <w:rPr>
          <w:color w:val="000000"/>
          <w:sz w:val="28"/>
          <w:szCs w:val="28"/>
        </w:rPr>
        <w:t>Ахтубинского</w:t>
      </w:r>
      <w:proofErr w:type="spellEnd"/>
      <w:r w:rsidRPr="00AA6C5C">
        <w:rPr>
          <w:color w:val="000000"/>
          <w:sz w:val="28"/>
          <w:szCs w:val="28"/>
        </w:rPr>
        <w:t xml:space="preserve"> муниципального района Астраханской области»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277C1B" w:rsidRPr="00AA6C5C" w:rsidRDefault="00277C1B">
      <w:pPr>
        <w:pStyle w:val="af4"/>
        <w:spacing w:before="0" w:after="0" w:line="180" w:lineRule="atLeast"/>
        <w:ind w:firstLine="540"/>
        <w:jc w:val="both"/>
        <w:rPr>
          <w:color w:val="000000"/>
          <w:sz w:val="28"/>
          <w:szCs w:val="28"/>
        </w:rPr>
      </w:pPr>
      <w:proofErr w:type="gramStart"/>
      <w:r w:rsidRPr="00AA6C5C">
        <w:rPr>
          <w:color w:val="000000"/>
          <w:sz w:val="28"/>
          <w:szCs w:val="28"/>
        </w:rPr>
        <w:t xml:space="preserve">б) в отношении Сведений о бюджетных обязательствах, возникших на основании документов-оснований, предусмотренных </w:t>
      </w:r>
      <w:hyperlink w:anchor="Par558">
        <w:r w:rsidRPr="00AA6C5C">
          <w:rPr>
            <w:rStyle w:val="-"/>
            <w:color w:val="000000"/>
            <w:sz w:val="28"/>
            <w:szCs w:val="28"/>
            <w:u w:val="none"/>
          </w:rPr>
          <w:t xml:space="preserve">пунктами </w:t>
        </w:r>
      </w:hyperlink>
      <w:r w:rsidRPr="00AA6C5C">
        <w:rPr>
          <w:color w:val="000000"/>
          <w:sz w:val="28"/>
          <w:szCs w:val="28"/>
        </w:rPr>
        <w:t>3 - 9</w:t>
      </w:r>
      <w:hyperlink w:anchor="Par646">
        <w:r w:rsidRPr="00AA6C5C">
          <w:rPr>
            <w:rStyle w:val="-"/>
            <w:color w:val="000000"/>
            <w:sz w:val="28"/>
            <w:szCs w:val="28"/>
            <w:u w:val="none"/>
          </w:rPr>
          <w:t xml:space="preserve"> графы 2</w:t>
        </w:r>
      </w:hyperlink>
      <w:r w:rsidRPr="00AA6C5C">
        <w:rPr>
          <w:color w:val="000000"/>
          <w:sz w:val="28"/>
          <w:szCs w:val="28"/>
        </w:rPr>
        <w:t xml:space="preserve"> Перечня, а также документов-оснований, предусмотренных </w:t>
      </w:r>
      <w:hyperlink r:id="rId57">
        <w:r w:rsidRPr="00AA6C5C">
          <w:rPr>
            <w:rStyle w:val="-"/>
            <w:color w:val="000000"/>
            <w:sz w:val="28"/>
            <w:szCs w:val="28"/>
            <w:u w:val="none"/>
          </w:rPr>
          <w:t>пунктом 10 графы 2</w:t>
        </w:r>
      </w:hyperlink>
      <w:r w:rsidRPr="00AA6C5C">
        <w:rPr>
          <w:color w:val="000000"/>
          <w:sz w:val="28"/>
          <w:szCs w:val="28"/>
        </w:rPr>
        <w:t xml:space="preserve"> Перечня, связанных с перечислением сумм возврата дебиторской задолженности прошлых лет в доход бюджета муниципального образования  «Сельское поселение </w:t>
      </w:r>
      <w:proofErr w:type="spellStart"/>
      <w:r w:rsidRPr="00AA6C5C">
        <w:rPr>
          <w:color w:val="000000"/>
          <w:sz w:val="28"/>
          <w:szCs w:val="28"/>
        </w:rPr>
        <w:t>Сокрутовский</w:t>
      </w:r>
      <w:proofErr w:type="spellEnd"/>
      <w:r w:rsidRPr="00AA6C5C">
        <w:rPr>
          <w:color w:val="000000"/>
          <w:sz w:val="28"/>
          <w:szCs w:val="28"/>
        </w:rPr>
        <w:t xml:space="preserve"> сельсовет </w:t>
      </w:r>
      <w:proofErr w:type="spellStart"/>
      <w:r w:rsidRPr="00AA6C5C">
        <w:rPr>
          <w:color w:val="000000"/>
          <w:sz w:val="28"/>
          <w:szCs w:val="28"/>
        </w:rPr>
        <w:t>Ахтубинского</w:t>
      </w:r>
      <w:proofErr w:type="spellEnd"/>
      <w:r w:rsidRPr="00AA6C5C">
        <w:rPr>
          <w:color w:val="000000"/>
          <w:sz w:val="28"/>
          <w:szCs w:val="28"/>
        </w:rPr>
        <w:t xml:space="preserve"> муниципального района Астраханской области»), </w:t>
      </w:r>
      <w:proofErr w:type="gramEnd"/>
    </w:p>
    <w:p w:rsidR="00277C1B" w:rsidRPr="00AA6C5C" w:rsidRDefault="00277C1B">
      <w:pPr>
        <w:pStyle w:val="ConsPlusNormal"/>
        <w:ind w:firstLine="709"/>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 xml:space="preserve">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277C1B" w:rsidRPr="00AA6C5C" w:rsidRDefault="00277C1B">
      <w:pPr>
        <w:pStyle w:val="ConsPlusNormal"/>
        <w:ind w:firstLine="709"/>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 xml:space="preserve">получателю средств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Извещение о бюджетном обязательстве;</w:t>
      </w:r>
    </w:p>
    <w:p w:rsidR="00277C1B" w:rsidRPr="00AA6C5C" w:rsidRDefault="00277C1B">
      <w:pPr>
        <w:pStyle w:val="ConsPlusNormal"/>
        <w:ind w:firstLine="709"/>
        <w:jc w:val="both"/>
        <w:rPr>
          <w:rFonts w:ascii="Times New Roman" w:hAnsi="Times New Roman" w:cs="Times New Roman"/>
          <w:color w:val="000000"/>
          <w:sz w:val="28"/>
          <w:szCs w:val="28"/>
        </w:rPr>
      </w:pPr>
      <w:proofErr w:type="gramStart"/>
      <w:r w:rsidRPr="00AA6C5C">
        <w:rPr>
          <w:rFonts w:ascii="Times New Roman" w:hAnsi="Times New Roman" w:cs="Times New Roman"/>
          <w:color w:val="000000"/>
          <w:sz w:val="28"/>
          <w:szCs w:val="28"/>
        </w:rPr>
        <w:lastRenderedPageBreak/>
        <w:t xml:space="preserve">получателю средств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и главному распорядителю (распорядителю) средств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в ведении которого находится получатель средств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Уведомление о превышении бюджетным обязательством неиспользованных лимитов бюджетных обязательств, реквизиты которого</w:t>
      </w:r>
      <w:proofErr w:type="gramEnd"/>
      <w:r w:rsidRPr="00AA6C5C">
        <w:rPr>
          <w:rFonts w:ascii="Times New Roman" w:hAnsi="Times New Roman" w:cs="Times New Roman"/>
          <w:color w:val="000000"/>
          <w:sz w:val="28"/>
          <w:szCs w:val="28"/>
        </w:rPr>
        <w:t xml:space="preserve"> </w:t>
      </w:r>
      <w:proofErr w:type="gramStart"/>
      <w:r w:rsidRPr="00AA6C5C">
        <w:rPr>
          <w:rFonts w:ascii="Times New Roman" w:hAnsi="Times New Roman" w:cs="Times New Roman"/>
          <w:color w:val="000000"/>
          <w:sz w:val="28"/>
          <w:szCs w:val="28"/>
        </w:rPr>
        <w:t>установлены</w:t>
      </w:r>
      <w:proofErr w:type="gramEnd"/>
      <w:r w:rsidRPr="00AA6C5C">
        <w:rPr>
          <w:rFonts w:ascii="Times New Roman" w:hAnsi="Times New Roman" w:cs="Times New Roman"/>
          <w:color w:val="000000"/>
          <w:sz w:val="28"/>
          <w:szCs w:val="28"/>
        </w:rPr>
        <w:t xml:space="preserve"> в </w:t>
      </w:r>
      <w:hyperlink w:anchor="Par694">
        <w:r w:rsidRPr="00AA6C5C">
          <w:rPr>
            <w:rStyle w:val="-"/>
            <w:rFonts w:ascii="Times New Roman" w:hAnsi="Times New Roman"/>
            <w:color w:val="000000"/>
            <w:sz w:val="28"/>
            <w:szCs w:val="28"/>
            <w:u w:val="none"/>
          </w:rPr>
          <w:t xml:space="preserve">приложении № </w:t>
        </w:r>
      </w:hyperlink>
      <w:r w:rsidRPr="00AA6C5C">
        <w:rPr>
          <w:rFonts w:ascii="Times New Roman" w:hAnsi="Times New Roman" w:cs="Times New Roman"/>
          <w:color w:val="000000"/>
          <w:sz w:val="28"/>
          <w:szCs w:val="28"/>
        </w:rPr>
        <w:t>4 к настоящему Порядку (далее - Уведомление о превышении).</w:t>
      </w:r>
    </w:p>
    <w:p w:rsidR="00277C1B" w:rsidRPr="00AA6C5C" w:rsidRDefault="00277C1B">
      <w:pPr>
        <w:pStyle w:val="ConsPlusNormal"/>
        <w:ind w:firstLine="709"/>
        <w:jc w:val="both"/>
        <w:rPr>
          <w:rFonts w:ascii="Times New Roman" w:hAnsi="Times New Roman" w:cs="Times New Roman"/>
          <w:color w:val="000000"/>
          <w:sz w:val="28"/>
          <w:szCs w:val="28"/>
        </w:rPr>
      </w:pPr>
      <w:bookmarkStart w:id="20" w:name="Par142"/>
      <w:bookmarkEnd w:id="20"/>
      <w:r w:rsidRPr="00AA6C5C">
        <w:rPr>
          <w:rFonts w:ascii="Times New Roman" w:hAnsi="Times New Roman" w:cs="Times New Roman"/>
          <w:color w:val="000000"/>
          <w:sz w:val="28"/>
          <w:szCs w:val="28"/>
        </w:rPr>
        <w:t xml:space="preserve">15.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w:t>
      </w:r>
      <w:hyperlink w:anchor="Par92">
        <w:r w:rsidRPr="00AA6C5C">
          <w:rPr>
            <w:rStyle w:val="-"/>
            <w:rFonts w:ascii="Times New Roman" w:hAnsi="Times New Roman"/>
            <w:color w:val="000000"/>
            <w:sz w:val="28"/>
            <w:szCs w:val="28"/>
            <w:u w:val="none"/>
          </w:rPr>
          <w:t>пунктом 8</w:t>
        </w:r>
      </w:hyperlink>
      <w:r w:rsidRPr="00AA6C5C">
        <w:rPr>
          <w:rFonts w:ascii="Times New Roman" w:hAnsi="Times New Roman" w:cs="Times New Roman"/>
          <w:color w:val="000000"/>
          <w:sz w:val="28"/>
          <w:szCs w:val="28"/>
        </w:rPr>
        <w:t xml:space="preserve"> настоящего Порядка в первый рабочий день текущего финансового года:</w:t>
      </w:r>
    </w:p>
    <w:p w:rsidR="00277C1B" w:rsidRPr="00AA6C5C" w:rsidRDefault="00277C1B">
      <w:pPr>
        <w:pStyle w:val="ConsPlusNormal"/>
        <w:ind w:firstLine="709"/>
        <w:jc w:val="both"/>
        <w:rPr>
          <w:rFonts w:ascii="Times New Roman" w:hAnsi="Times New Roman" w:cs="Times New Roman"/>
          <w:color w:val="000000"/>
          <w:sz w:val="28"/>
          <w:szCs w:val="28"/>
        </w:rPr>
      </w:pPr>
      <w:proofErr w:type="gramStart"/>
      <w:r w:rsidRPr="00AA6C5C">
        <w:rPr>
          <w:rFonts w:ascii="Times New Roman" w:hAnsi="Times New Roman" w:cs="Times New Roman"/>
          <w:color w:val="000000"/>
          <w:sz w:val="28"/>
          <w:szCs w:val="28"/>
        </w:rPr>
        <w:t xml:space="preserve">в отношении бюджетных обязательств, возникших на основании документов-оснований, предусмотренных </w:t>
      </w:r>
      <w:hyperlink w:anchor="Par549">
        <w:r w:rsidRPr="00AA6C5C">
          <w:rPr>
            <w:rStyle w:val="-"/>
            <w:rFonts w:ascii="Times New Roman" w:hAnsi="Times New Roman"/>
            <w:color w:val="000000"/>
            <w:sz w:val="28"/>
            <w:szCs w:val="28"/>
            <w:u w:val="none"/>
          </w:rPr>
          <w:t>пунктами 1</w:t>
        </w:r>
      </w:hyperlink>
      <w:r w:rsidRPr="00AA6C5C">
        <w:rPr>
          <w:rFonts w:ascii="Times New Roman" w:hAnsi="Times New Roman" w:cs="Times New Roman"/>
          <w:color w:val="000000"/>
          <w:sz w:val="28"/>
          <w:szCs w:val="28"/>
        </w:rPr>
        <w:t xml:space="preserve"> - </w:t>
      </w:r>
      <w:hyperlink w:anchor="Par571">
        <w:r w:rsidRPr="00AA6C5C">
          <w:rPr>
            <w:rStyle w:val="-"/>
            <w:rFonts w:ascii="Times New Roman" w:hAnsi="Times New Roman"/>
            <w:color w:val="000000"/>
            <w:sz w:val="28"/>
            <w:szCs w:val="28"/>
            <w:u w:val="none"/>
          </w:rPr>
          <w:t>4</w:t>
        </w:r>
      </w:hyperlink>
      <w:r w:rsidRPr="00AA6C5C">
        <w:rPr>
          <w:rFonts w:ascii="Times New Roman" w:hAnsi="Times New Roman" w:cs="Times New Roman"/>
          <w:color w:val="000000"/>
          <w:sz w:val="28"/>
          <w:szCs w:val="28"/>
        </w:rPr>
        <w:t>, 8 и 9</w:t>
      </w:r>
      <w:hyperlink w:anchor="Par646">
        <w:r w:rsidRPr="00AA6C5C">
          <w:rPr>
            <w:rStyle w:val="-"/>
            <w:rFonts w:ascii="Times New Roman" w:hAnsi="Times New Roman"/>
            <w:color w:val="000000"/>
            <w:sz w:val="28"/>
            <w:szCs w:val="28"/>
            <w:u w:val="none"/>
          </w:rPr>
          <w:t xml:space="preserve"> графы 2</w:t>
        </w:r>
      </w:hyperlink>
      <w:r w:rsidRPr="00AA6C5C">
        <w:rPr>
          <w:rFonts w:ascii="Times New Roman" w:hAnsi="Times New Roman" w:cs="Times New Roman"/>
          <w:color w:val="000000"/>
          <w:sz w:val="28"/>
          <w:szCs w:val="28"/>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roofErr w:type="gramEnd"/>
    </w:p>
    <w:p w:rsidR="00277C1B" w:rsidRPr="00AA6C5C" w:rsidRDefault="00277C1B">
      <w:pPr>
        <w:pStyle w:val="ConsPlusNormal"/>
        <w:ind w:firstLine="709"/>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 xml:space="preserve">в отношении бюджетных обязательств, возникших на основании документов-оснований, предусмотренных </w:t>
      </w:r>
      <w:hyperlink w:anchor="Par584">
        <w:r w:rsidRPr="00AA6C5C">
          <w:rPr>
            <w:rStyle w:val="-"/>
            <w:rFonts w:ascii="Times New Roman" w:hAnsi="Times New Roman"/>
            <w:color w:val="000000"/>
            <w:sz w:val="28"/>
            <w:szCs w:val="28"/>
            <w:u w:val="none"/>
          </w:rPr>
          <w:t xml:space="preserve">пунктами  </w:t>
        </w:r>
      </w:hyperlink>
      <w:r w:rsidRPr="00AA6C5C">
        <w:rPr>
          <w:rFonts w:ascii="Times New Roman" w:hAnsi="Times New Roman" w:cs="Times New Roman"/>
          <w:color w:val="000000"/>
          <w:sz w:val="28"/>
          <w:szCs w:val="28"/>
        </w:rPr>
        <w:t xml:space="preserve">6, 7 </w:t>
      </w:r>
      <w:hyperlink w:anchor="Par597">
        <w:r w:rsidRPr="00AA6C5C">
          <w:rPr>
            <w:rStyle w:val="-"/>
            <w:rFonts w:ascii="Times New Roman" w:hAnsi="Times New Roman"/>
            <w:color w:val="000000"/>
            <w:sz w:val="28"/>
            <w:szCs w:val="28"/>
            <w:u w:val="none"/>
          </w:rPr>
          <w:t>графы 2</w:t>
        </w:r>
      </w:hyperlink>
      <w:r w:rsidRPr="00AA6C5C">
        <w:rPr>
          <w:rFonts w:ascii="Times New Roman" w:hAnsi="Times New Roman" w:cs="Times New Roman"/>
          <w:color w:val="000000"/>
          <w:sz w:val="28"/>
          <w:szCs w:val="28"/>
        </w:rPr>
        <w:t xml:space="preserve"> Перечня, - на сумму, предусмотренную на плановый период (при наличии).</w:t>
      </w:r>
    </w:p>
    <w:p w:rsidR="00277C1B" w:rsidRPr="00AA6C5C" w:rsidRDefault="00277C1B">
      <w:pPr>
        <w:pStyle w:val="ConsPlusNormal"/>
        <w:ind w:firstLine="709"/>
        <w:jc w:val="both"/>
        <w:rPr>
          <w:rFonts w:ascii="Times New Roman" w:hAnsi="Times New Roman" w:cs="Times New Roman"/>
          <w:color w:val="000000"/>
          <w:sz w:val="28"/>
          <w:szCs w:val="28"/>
        </w:rPr>
      </w:pPr>
      <w:bookmarkStart w:id="21" w:name="Par145"/>
      <w:bookmarkEnd w:id="21"/>
      <w:proofErr w:type="gramStart"/>
      <w:r w:rsidRPr="00AA6C5C">
        <w:rPr>
          <w:rFonts w:ascii="Times New Roman" w:hAnsi="Times New Roman" w:cs="Times New Roman"/>
          <w:color w:val="000000"/>
          <w:sz w:val="28"/>
          <w:szCs w:val="28"/>
        </w:rPr>
        <w:t xml:space="preserve">В бюджетные обязательства, в которые внесены изменения в соответствии с настоящим пунктом, получателем средств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в соответствии с </w:t>
      </w:r>
      <w:hyperlink w:anchor="Par92">
        <w:r w:rsidRPr="00AA6C5C">
          <w:rPr>
            <w:rStyle w:val="-"/>
            <w:rFonts w:ascii="Times New Roman" w:hAnsi="Times New Roman"/>
            <w:color w:val="000000"/>
            <w:sz w:val="28"/>
            <w:szCs w:val="28"/>
            <w:u w:val="none"/>
          </w:rPr>
          <w:t xml:space="preserve">пунктом </w:t>
        </w:r>
      </w:hyperlink>
      <w:r w:rsidRPr="00AA6C5C">
        <w:rPr>
          <w:rFonts w:ascii="Times New Roman" w:hAnsi="Times New Roman" w:cs="Times New Roman"/>
          <w:color w:val="000000"/>
          <w:sz w:val="28"/>
          <w:szCs w:val="28"/>
        </w:rPr>
        <w:t>8 настоящего Порядка не позднее первого рабочего дня апреля текущего</w:t>
      </w:r>
      <w:proofErr w:type="gramEnd"/>
      <w:r w:rsidRPr="00AA6C5C">
        <w:rPr>
          <w:rFonts w:ascii="Times New Roman" w:hAnsi="Times New Roman" w:cs="Times New Roman"/>
          <w:color w:val="000000"/>
          <w:sz w:val="28"/>
          <w:szCs w:val="28"/>
        </w:rPr>
        <w:t xml:space="preserve"> финансового года.</w:t>
      </w:r>
    </w:p>
    <w:p w:rsidR="00277C1B" w:rsidRPr="00AA6C5C" w:rsidRDefault="00277C1B">
      <w:pPr>
        <w:pStyle w:val="ConsPlusNormal"/>
        <w:ind w:firstLine="709"/>
        <w:jc w:val="both"/>
        <w:rPr>
          <w:rFonts w:ascii="Times New Roman" w:hAnsi="Times New Roman" w:cs="Times New Roman"/>
          <w:color w:val="000000"/>
          <w:sz w:val="28"/>
          <w:szCs w:val="28"/>
        </w:rPr>
      </w:pPr>
      <w:proofErr w:type="gramStart"/>
      <w:r w:rsidRPr="00AA6C5C">
        <w:rPr>
          <w:rFonts w:ascii="Times New Roman" w:hAnsi="Times New Roman" w:cs="Times New Roman"/>
          <w:color w:val="000000"/>
          <w:sz w:val="28"/>
          <w:szCs w:val="28"/>
        </w:rPr>
        <w:t xml:space="preserve">Внесение в бюджетные обязательства изменений, предусмотренных </w:t>
      </w:r>
      <w:hyperlink r:id="rId58">
        <w:r w:rsidRPr="00AA6C5C">
          <w:rPr>
            <w:rStyle w:val="-"/>
            <w:rFonts w:ascii="Times New Roman" w:hAnsi="Times New Roman"/>
            <w:color w:val="000000"/>
            <w:sz w:val="28"/>
            <w:szCs w:val="28"/>
            <w:u w:val="none"/>
          </w:rPr>
          <w:t>абзацем четвертым</w:t>
        </w:r>
      </w:hyperlink>
      <w:r w:rsidRPr="00AA6C5C">
        <w:rPr>
          <w:rFonts w:ascii="Times New Roman" w:hAnsi="Times New Roman" w:cs="Times New Roman"/>
          <w:color w:val="000000"/>
          <w:sz w:val="28"/>
          <w:szCs w:val="28"/>
        </w:rPr>
        <w:t xml:space="preserve"> настоящего пункта, в части кодов бюджетной классификации бюджета администрации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по документам-основаниям, предусмотренным </w:t>
      </w:r>
      <w:hyperlink r:id="rId59">
        <w:r w:rsidRPr="00AA6C5C">
          <w:rPr>
            <w:rStyle w:val="-"/>
            <w:rFonts w:ascii="Times New Roman" w:hAnsi="Times New Roman"/>
            <w:color w:val="000000"/>
            <w:sz w:val="28"/>
            <w:szCs w:val="28"/>
            <w:u w:val="none"/>
          </w:rPr>
          <w:t>пунктом 3 графы 2</w:t>
        </w:r>
      </w:hyperlink>
      <w:r w:rsidRPr="00AA6C5C">
        <w:rPr>
          <w:rFonts w:ascii="Times New Roman" w:hAnsi="Times New Roman" w:cs="Times New Roman"/>
          <w:color w:val="000000"/>
          <w:sz w:val="28"/>
          <w:szCs w:val="28"/>
        </w:rPr>
        <w:t xml:space="preserve"> Перечня, осуществляется получателем средств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не позднее первого апреля текущего финансового года.</w:t>
      </w:r>
      <w:proofErr w:type="gramEnd"/>
    </w:p>
    <w:p w:rsidR="00277C1B" w:rsidRPr="00AA6C5C" w:rsidRDefault="00277C1B">
      <w:pPr>
        <w:pStyle w:val="ConsPlusNormal"/>
        <w:ind w:firstLine="709"/>
        <w:jc w:val="both"/>
        <w:rPr>
          <w:rFonts w:ascii="Times New Roman" w:hAnsi="Times New Roman" w:cs="Times New Roman"/>
          <w:color w:val="000000"/>
          <w:sz w:val="28"/>
          <w:szCs w:val="28"/>
        </w:rPr>
      </w:pPr>
      <w:proofErr w:type="gramStart"/>
      <w:r w:rsidRPr="00AA6C5C">
        <w:rPr>
          <w:rFonts w:ascii="Times New Roman" w:hAnsi="Times New Roman" w:cs="Times New Roman"/>
          <w:color w:val="000000"/>
          <w:sz w:val="28"/>
          <w:szCs w:val="28"/>
        </w:rPr>
        <w:t xml:space="preserve">Орган Федерального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ar100">
        <w:r w:rsidRPr="00AA6C5C">
          <w:rPr>
            <w:rStyle w:val="-"/>
            <w:rFonts w:ascii="Times New Roman" w:hAnsi="Times New Roman"/>
            <w:color w:val="000000"/>
            <w:sz w:val="28"/>
            <w:szCs w:val="28"/>
            <w:u w:val="none"/>
          </w:rPr>
          <w:t xml:space="preserve">абзаца </w:t>
        </w:r>
      </w:hyperlink>
      <w:hyperlink w:anchor="Par101">
        <w:r w:rsidRPr="00AA6C5C">
          <w:rPr>
            <w:rStyle w:val="-"/>
            <w:rFonts w:ascii="Times New Roman" w:hAnsi="Times New Roman"/>
            <w:color w:val="000000"/>
            <w:sz w:val="28"/>
            <w:szCs w:val="28"/>
            <w:u w:val="none"/>
          </w:rPr>
          <w:t>четвертого пункта 1</w:t>
        </w:r>
      </w:hyperlink>
      <w:r w:rsidRPr="00AA6C5C">
        <w:rPr>
          <w:rFonts w:ascii="Times New Roman" w:hAnsi="Times New Roman" w:cs="Times New Roman"/>
          <w:color w:val="000000"/>
          <w:sz w:val="28"/>
          <w:szCs w:val="28"/>
        </w:rPr>
        <w:t xml:space="preserve">0 настоящего Порядка, направляет для сведения главному распорядителю (распорядителю) средств </w:t>
      </w:r>
      <w:r w:rsidRPr="00AA6C5C">
        <w:rPr>
          <w:rFonts w:ascii="Times New Roman" w:hAnsi="Times New Roman" w:cs="Times New Roman"/>
          <w:color w:val="000000"/>
          <w:sz w:val="28"/>
          <w:szCs w:val="28"/>
        </w:rPr>
        <w:lastRenderedPageBreak/>
        <w:t xml:space="preserve">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в ведении которого находится получатель средств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proofErr w:type="gram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Уведомление о превышении не позднее следующего рабочего дня после дня совершения операций, предусмотренных настоящим пунктом.</w:t>
      </w:r>
    </w:p>
    <w:p w:rsidR="00277C1B" w:rsidRPr="00AA6C5C" w:rsidRDefault="00277C1B">
      <w:pPr>
        <w:pStyle w:val="ConsPlusNormal"/>
        <w:ind w:firstLine="709"/>
        <w:jc w:val="both"/>
        <w:rPr>
          <w:rFonts w:ascii="Times New Roman" w:hAnsi="Times New Roman" w:cs="Times New Roman"/>
          <w:color w:val="000000"/>
          <w:sz w:val="28"/>
          <w:szCs w:val="28"/>
        </w:rPr>
      </w:pPr>
      <w:proofErr w:type="gramStart"/>
      <w:r w:rsidRPr="00AA6C5C">
        <w:rPr>
          <w:rFonts w:ascii="Times New Roman" w:hAnsi="Times New Roman" w:cs="Times New Roman"/>
          <w:color w:val="000000"/>
          <w:sz w:val="28"/>
          <w:szCs w:val="28"/>
        </w:rPr>
        <w:t xml:space="preserve">В случае если по состоянию на первый рабочий день апреля текущего финансового года бюджетные обязательства, указанные в </w:t>
      </w:r>
      <w:hyperlink r:id="rId60">
        <w:r w:rsidRPr="00AA6C5C">
          <w:rPr>
            <w:rStyle w:val="-"/>
            <w:rFonts w:ascii="Times New Roman" w:hAnsi="Times New Roman"/>
            <w:color w:val="000000"/>
            <w:sz w:val="28"/>
            <w:szCs w:val="28"/>
            <w:u w:val="none"/>
          </w:rPr>
          <w:t>абзаце первом</w:t>
        </w:r>
      </w:hyperlink>
      <w:r w:rsidRPr="00AA6C5C">
        <w:rPr>
          <w:rFonts w:ascii="Times New Roman" w:hAnsi="Times New Roman" w:cs="Times New Roman"/>
          <w:color w:val="000000"/>
          <w:sz w:val="28"/>
          <w:szCs w:val="28"/>
        </w:rPr>
        <w:t xml:space="preserve">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орган Федерального казначейства направляет главному распорядителю (распорядителю) средств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в ведении которого находится получатель средств</w:t>
      </w:r>
      <w:proofErr w:type="gramEnd"/>
      <w:r w:rsidRPr="00AA6C5C">
        <w:rPr>
          <w:rFonts w:ascii="Times New Roman" w:hAnsi="Times New Roman" w:cs="Times New Roman"/>
          <w:color w:val="000000"/>
          <w:sz w:val="28"/>
          <w:szCs w:val="28"/>
        </w:rPr>
        <w:t xml:space="preserve">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и получателю средств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Уведомление о превышении в течение первого рабочего дня апреля текущего финансового года.</w:t>
      </w:r>
    </w:p>
    <w:p w:rsidR="00277C1B" w:rsidRPr="00AA6C5C" w:rsidRDefault="00277C1B">
      <w:pPr>
        <w:pStyle w:val="ConsPlusNormal"/>
        <w:ind w:firstLine="709"/>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 xml:space="preserve">16. </w:t>
      </w:r>
      <w:proofErr w:type="gramStart"/>
      <w:r w:rsidRPr="00AA6C5C">
        <w:rPr>
          <w:rFonts w:ascii="Times New Roman" w:hAnsi="Times New Roman" w:cs="Times New Roman"/>
          <w:color w:val="000000"/>
          <w:sz w:val="28"/>
          <w:szCs w:val="28"/>
        </w:rPr>
        <w:t xml:space="preserve">В случае ликвидации, реорганизации получателя средств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органом Федерального казначейства вносятся изменения в ранее учтенные бюджетные обязательства получателя средств бюджета муниципального</w:t>
      </w:r>
      <w:proofErr w:type="gramEnd"/>
      <w:r w:rsidRPr="00AA6C5C">
        <w:rPr>
          <w:rFonts w:ascii="Times New Roman" w:hAnsi="Times New Roman" w:cs="Times New Roman"/>
          <w:color w:val="000000"/>
          <w:sz w:val="28"/>
          <w:szCs w:val="28"/>
        </w:rPr>
        <w:t xml:space="preserve">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в части аннулирования соответствующих неисполненных бюджетных обязательств.</w:t>
      </w:r>
    </w:p>
    <w:p w:rsidR="00277C1B" w:rsidRPr="00AA6C5C" w:rsidRDefault="00277C1B">
      <w:pPr>
        <w:pStyle w:val="ConsPlusNormal"/>
        <w:ind w:firstLine="709"/>
        <w:jc w:val="both"/>
        <w:rPr>
          <w:rFonts w:ascii="Times New Roman" w:hAnsi="Times New Roman" w:cs="Times New Roman"/>
          <w:color w:val="000000"/>
          <w:sz w:val="28"/>
          <w:szCs w:val="28"/>
        </w:rPr>
      </w:pPr>
    </w:p>
    <w:p w:rsidR="00277C1B" w:rsidRPr="00AA6C5C" w:rsidRDefault="00277C1B">
      <w:pPr>
        <w:pStyle w:val="ConsPlusTitle"/>
        <w:ind w:firstLine="709"/>
        <w:jc w:val="center"/>
        <w:outlineLvl w:val="1"/>
        <w:rPr>
          <w:rFonts w:ascii="Times New Roman" w:hAnsi="Times New Roman" w:cs="Times New Roman"/>
          <w:b w:val="0"/>
          <w:color w:val="000000"/>
          <w:sz w:val="28"/>
          <w:szCs w:val="28"/>
        </w:rPr>
      </w:pPr>
      <w:r w:rsidRPr="00AA6C5C">
        <w:rPr>
          <w:rFonts w:ascii="Times New Roman" w:hAnsi="Times New Roman" w:cs="Times New Roman"/>
          <w:b w:val="0"/>
          <w:color w:val="000000"/>
          <w:sz w:val="28"/>
          <w:szCs w:val="28"/>
        </w:rPr>
        <w:t xml:space="preserve">III. Учет бюджетных обязательств по </w:t>
      </w:r>
      <w:proofErr w:type="gramStart"/>
      <w:r w:rsidRPr="00AA6C5C">
        <w:rPr>
          <w:rFonts w:ascii="Times New Roman" w:hAnsi="Times New Roman" w:cs="Times New Roman"/>
          <w:b w:val="0"/>
          <w:color w:val="000000"/>
          <w:sz w:val="28"/>
          <w:szCs w:val="28"/>
        </w:rPr>
        <w:t>исполнительным</w:t>
      </w:r>
      <w:proofErr w:type="gramEnd"/>
    </w:p>
    <w:p w:rsidR="00277C1B" w:rsidRPr="00AA6C5C" w:rsidRDefault="00277C1B">
      <w:pPr>
        <w:pStyle w:val="ConsPlusTitle"/>
        <w:ind w:firstLine="709"/>
        <w:jc w:val="center"/>
        <w:rPr>
          <w:rFonts w:ascii="Times New Roman" w:hAnsi="Times New Roman" w:cs="Times New Roman"/>
          <w:b w:val="0"/>
          <w:color w:val="000000"/>
          <w:sz w:val="28"/>
          <w:szCs w:val="28"/>
        </w:rPr>
      </w:pPr>
      <w:r w:rsidRPr="00AA6C5C">
        <w:rPr>
          <w:rFonts w:ascii="Times New Roman" w:hAnsi="Times New Roman" w:cs="Times New Roman"/>
          <w:b w:val="0"/>
          <w:color w:val="000000"/>
          <w:sz w:val="28"/>
          <w:szCs w:val="28"/>
        </w:rPr>
        <w:t>документам, решениям налоговых органов</w:t>
      </w:r>
    </w:p>
    <w:p w:rsidR="00277C1B" w:rsidRPr="00AA6C5C" w:rsidRDefault="00277C1B">
      <w:pPr>
        <w:pStyle w:val="ConsPlusNormal"/>
        <w:ind w:firstLine="709"/>
        <w:jc w:val="both"/>
        <w:rPr>
          <w:rFonts w:ascii="Times New Roman" w:hAnsi="Times New Roman" w:cs="Times New Roman"/>
          <w:color w:val="000000"/>
          <w:sz w:val="28"/>
          <w:szCs w:val="28"/>
        </w:rPr>
      </w:pPr>
    </w:p>
    <w:p w:rsidR="00277C1B" w:rsidRPr="00AA6C5C" w:rsidRDefault="00277C1B">
      <w:pPr>
        <w:pStyle w:val="ConsPlusNormal"/>
        <w:ind w:firstLine="709"/>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 xml:space="preserve">17. </w:t>
      </w:r>
      <w:proofErr w:type="gramStart"/>
      <w:r w:rsidRPr="00AA6C5C">
        <w:rPr>
          <w:rFonts w:ascii="Times New Roman" w:hAnsi="Times New Roman" w:cs="Times New Roman"/>
          <w:color w:val="000000"/>
          <w:sz w:val="28"/>
          <w:szCs w:val="28"/>
        </w:rPr>
        <w:t>В случае если органом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277C1B" w:rsidRPr="00AA6C5C" w:rsidRDefault="00277C1B">
      <w:pPr>
        <w:pStyle w:val="ConsPlusNormal"/>
        <w:ind w:firstLine="709"/>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 xml:space="preserve">18. </w:t>
      </w:r>
      <w:proofErr w:type="gramStart"/>
      <w:r w:rsidRPr="00AA6C5C">
        <w:rPr>
          <w:rFonts w:ascii="Times New Roman" w:hAnsi="Times New Roman" w:cs="Times New Roman"/>
          <w:color w:val="000000"/>
          <w:sz w:val="28"/>
          <w:szCs w:val="28"/>
        </w:rPr>
        <w:t xml:space="preserve">Основанием для внесения изменений в ранее поставленное на учет бюджетное обязательство по исполнительному документу, решению </w:t>
      </w:r>
      <w:r w:rsidRPr="00AA6C5C">
        <w:rPr>
          <w:rFonts w:ascii="Times New Roman" w:hAnsi="Times New Roman" w:cs="Times New Roman"/>
          <w:color w:val="000000"/>
          <w:sz w:val="28"/>
          <w:szCs w:val="28"/>
        </w:rPr>
        <w:lastRenderedPageBreak/>
        <w:t>налогового органа являются Сведения о бюджетном обязательстве, содержащие уточненную информацию о кодах бюджетной классификации,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w:t>
      </w:r>
      <w:proofErr w:type="gramEnd"/>
      <w:r w:rsidRPr="00AA6C5C">
        <w:rPr>
          <w:rFonts w:ascii="Times New Roman" w:hAnsi="Times New Roman" w:cs="Times New Roman"/>
          <w:color w:val="000000"/>
          <w:sz w:val="28"/>
          <w:szCs w:val="28"/>
        </w:rPr>
        <w:t xml:space="preserve"> </w:t>
      </w:r>
      <w:proofErr w:type="gramStart"/>
      <w:r w:rsidRPr="00AA6C5C">
        <w:rPr>
          <w:rFonts w:ascii="Times New Roman" w:hAnsi="Times New Roman" w:cs="Times New Roman"/>
          <w:color w:val="000000"/>
          <w:sz w:val="28"/>
          <w:szCs w:val="28"/>
        </w:rPr>
        <w:t>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w:t>
      </w:r>
      <w:proofErr w:type="gramEnd"/>
      <w:r w:rsidRPr="00AA6C5C">
        <w:rPr>
          <w:rFonts w:ascii="Times New Roman" w:hAnsi="Times New Roman" w:cs="Times New Roman"/>
          <w:color w:val="000000"/>
          <w:sz w:val="28"/>
          <w:szCs w:val="28"/>
        </w:rPr>
        <w:t xml:space="preserve"> получателя средств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w:t>
      </w:r>
    </w:p>
    <w:p w:rsidR="00277C1B" w:rsidRPr="00AA6C5C" w:rsidRDefault="00277C1B">
      <w:pPr>
        <w:pStyle w:val="ConsPlusNormal"/>
        <w:ind w:firstLine="709"/>
        <w:jc w:val="both"/>
        <w:rPr>
          <w:rFonts w:ascii="Times New Roman" w:hAnsi="Times New Roman" w:cs="Times New Roman"/>
          <w:color w:val="000000"/>
          <w:sz w:val="28"/>
          <w:szCs w:val="28"/>
        </w:rPr>
      </w:pPr>
    </w:p>
    <w:p w:rsidR="00277C1B" w:rsidRPr="00AA6C5C" w:rsidRDefault="00277C1B">
      <w:pPr>
        <w:pStyle w:val="ConsPlusTitle"/>
        <w:jc w:val="center"/>
        <w:outlineLvl w:val="1"/>
        <w:rPr>
          <w:rFonts w:ascii="Times New Roman" w:hAnsi="Times New Roman" w:cs="Times New Roman"/>
          <w:b w:val="0"/>
          <w:color w:val="000000"/>
          <w:sz w:val="28"/>
          <w:szCs w:val="28"/>
        </w:rPr>
      </w:pPr>
      <w:r w:rsidRPr="00AA6C5C">
        <w:rPr>
          <w:rFonts w:ascii="Times New Roman" w:hAnsi="Times New Roman" w:cs="Times New Roman"/>
          <w:b w:val="0"/>
          <w:color w:val="000000"/>
          <w:sz w:val="28"/>
          <w:szCs w:val="28"/>
        </w:rPr>
        <w:t>IV. Постановка на учет денежных обязательств</w:t>
      </w:r>
    </w:p>
    <w:p w:rsidR="00277C1B" w:rsidRPr="00AA6C5C" w:rsidRDefault="00277C1B">
      <w:pPr>
        <w:pStyle w:val="ConsPlusTitle"/>
        <w:jc w:val="center"/>
        <w:rPr>
          <w:rFonts w:ascii="Times New Roman" w:hAnsi="Times New Roman" w:cs="Times New Roman"/>
          <w:b w:val="0"/>
          <w:color w:val="000000"/>
          <w:sz w:val="28"/>
          <w:szCs w:val="28"/>
        </w:rPr>
      </w:pPr>
      <w:r w:rsidRPr="00AA6C5C">
        <w:rPr>
          <w:rFonts w:ascii="Times New Roman" w:hAnsi="Times New Roman" w:cs="Times New Roman"/>
          <w:b w:val="0"/>
          <w:color w:val="000000"/>
          <w:sz w:val="28"/>
          <w:szCs w:val="28"/>
        </w:rPr>
        <w:t>и внесение в них изменений</w:t>
      </w:r>
    </w:p>
    <w:p w:rsidR="00277C1B" w:rsidRPr="00AA6C5C" w:rsidRDefault="00277C1B">
      <w:pPr>
        <w:pStyle w:val="ConsPlusNormal"/>
        <w:jc w:val="both"/>
        <w:rPr>
          <w:rFonts w:ascii="Times New Roman" w:hAnsi="Times New Roman" w:cs="Times New Roman"/>
          <w:color w:val="000000"/>
          <w:sz w:val="28"/>
          <w:szCs w:val="28"/>
        </w:rPr>
      </w:pPr>
    </w:p>
    <w:p w:rsidR="00277C1B" w:rsidRPr="00AA6C5C" w:rsidRDefault="00277C1B">
      <w:pPr>
        <w:pStyle w:val="ConsPlusNormal"/>
        <w:ind w:firstLine="540"/>
        <w:jc w:val="both"/>
        <w:rPr>
          <w:rFonts w:ascii="Times New Roman" w:hAnsi="Times New Roman" w:cs="Times New Roman"/>
          <w:color w:val="000000"/>
          <w:sz w:val="28"/>
          <w:szCs w:val="28"/>
        </w:rPr>
      </w:pPr>
      <w:bookmarkStart w:id="22" w:name="P159"/>
      <w:bookmarkEnd w:id="22"/>
      <w:r w:rsidRPr="00AA6C5C">
        <w:rPr>
          <w:rFonts w:ascii="Times New Roman" w:hAnsi="Times New Roman" w:cs="Times New Roman"/>
          <w:color w:val="000000"/>
          <w:sz w:val="28"/>
          <w:szCs w:val="28"/>
        </w:rPr>
        <w:t xml:space="preserve">19. </w:t>
      </w:r>
      <w:proofErr w:type="gramStart"/>
      <w:r w:rsidRPr="00AA6C5C">
        <w:rPr>
          <w:rFonts w:ascii="Times New Roman" w:hAnsi="Times New Roman" w:cs="Times New Roman"/>
          <w:color w:val="000000"/>
          <w:sz w:val="28"/>
          <w:szCs w:val="28"/>
        </w:rPr>
        <w:t xml:space="preserve">Сведения о денежных обязательствах по принятым бюджетным обязательствам 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установленном  администрацией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(далее - порядок санкционирования), за исключением случаев</w:t>
      </w:r>
      <w:proofErr w:type="gramEnd"/>
      <w:r w:rsidRPr="00AA6C5C">
        <w:rPr>
          <w:rFonts w:ascii="Times New Roman" w:hAnsi="Times New Roman" w:cs="Times New Roman"/>
          <w:color w:val="000000"/>
          <w:sz w:val="28"/>
          <w:szCs w:val="28"/>
        </w:rPr>
        <w:t xml:space="preserve">, </w:t>
      </w:r>
      <w:proofErr w:type="gramStart"/>
      <w:r w:rsidRPr="00AA6C5C">
        <w:rPr>
          <w:rFonts w:ascii="Times New Roman" w:hAnsi="Times New Roman" w:cs="Times New Roman"/>
          <w:color w:val="000000"/>
          <w:sz w:val="28"/>
          <w:szCs w:val="28"/>
        </w:rPr>
        <w:t xml:space="preserve">указанных в </w:t>
      </w:r>
      <w:hyperlink w:anchor="P164">
        <w:r w:rsidRPr="00AA6C5C">
          <w:rPr>
            <w:rStyle w:val="-"/>
            <w:rFonts w:ascii="Times New Roman" w:hAnsi="Times New Roman"/>
            <w:color w:val="000000"/>
            <w:sz w:val="28"/>
            <w:szCs w:val="28"/>
            <w:u w:val="none"/>
          </w:rPr>
          <w:t>абзацах третьем</w:t>
        </w:r>
      </w:hyperlink>
      <w:r w:rsidRPr="00AA6C5C">
        <w:rPr>
          <w:rFonts w:ascii="Times New Roman" w:hAnsi="Times New Roman" w:cs="Times New Roman"/>
          <w:color w:val="000000"/>
          <w:sz w:val="28"/>
          <w:szCs w:val="28"/>
        </w:rPr>
        <w:t xml:space="preserve"> - </w:t>
      </w:r>
      <w:hyperlink w:anchor="P168">
        <w:r w:rsidRPr="00AA6C5C">
          <w:rPr>
            <w:rStyle w:val="-"/>
            <w:rFonts w:ascii="Times New Roman" w:hAnsi="Times New Roman"/>
            <w:color w:val="000000"/>
            <w:sz w:val="28"/>
            <w:szCs w:val="28"/>
            <w:u w:val="none"/>
          </w:rPr>
          <w:t>седьмом</w:t>
        </w:r>
      </w:hyperlink>
      <w:r w:rsidRPr="00AA6C5C">
        <w:rPr>
          <w:rFonts w:ascii="Times New Roman" w:hAnsi="Times New Roman" w:cs="Times New Roman"/>
          <w:color w:val="000000"/>
          <w:sz w:val="28"/>
          <w:szCs w:val="28"/>
        </w:rPr>
        <w:t xml:space="preserve"> настоящего пункта.</w:t>
      </w:r>
      <w:proofErr w:type="gramEnd"/>
    </w:p>
    <w:p w:rsidR="00277C1B" w:rsidRPr="00AA6C5C" w:rsidRDefault="00277C1B">
      <w:pPr>
        <w:pStyle w:val="ConsPlusNormal"/>
        <w:ind w:firstLine="540"/>
        <w:jc w:val="both"/>
        <w:rPr>
          <w:rFonts w:ascii="Times New Roman" w:hAnsi="Times New Roman" w:cs="Times New Roman"/>
          <w:color w:val="000000"/>
          <w:sz w:val="28"/>
          <w:szCs w:val="28"/>
        </w:rPr>
      </w:pPr>
      <w:bookmarkStart w:id="23" w:name="P163"/>
      <w:bookmarkEnd w:id="23"/>
      <w:r w:rsidRPr="00AA6C5C">
        <w:rPr>
          <w:rFonts w:ascii="Times New Roman" w:hAnsi="Times New Roman" w:cs="Times New Roman"/>
          <w:color w:val="000000"/>
          <w:sz w:val="28"/>
          <w:szCs w:val="28"/>
        </w:rPr>
        <w:t xml:space="preserve">Сведения о денежных обязательствах формируются получателем средств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в течение пятнадцати рабочих дней со дня, следующего за днем возникновения денежного обязательства в случае:</w:t>
      </w:r>
    </w:p>
    <w:p w:rsidR="00277C1B" w:rsidRPr="00AA6C5C" w:rsidRDefault="00277C1B">
      <w:pPr>
        <w:pStyle w:val="ConsPlusNormal"/>
        <w:ind w:firstLine="540"/>
        <w:jc w:val="both"/>
        <w:rPr>
          <w:rFonts w:ascii="Times New Roman" w:hAnsi="Times New Roman" w:cs="Times New Roman"/>
          <w:color w:val="000000"/>
          <w:sz w:val="28"/>
          <w:szCs w:val="28"/>
        </w:rPr>
      </w:pPr>
      <w:bookmarkStart w:id="24" w:name="P164"/>
      <w:bookmarkEnd w:id="24"/>
      <w:r w:rsidRPr="00AA6C5C">
        <w:rPr>
          <w:rFonts w:ascii="Times New Roman" w:hAnsi="Times New Roman" w:cs="Times New Roman"/>
          <w:color w:val="000000"/>
          <w:sz w:val="28"/>
          <w:szCs w:val="28"/>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277C1B" w:rsidRPr="00AA6C5C" w:rsidRDefault="00277C1B">
      <w:pPr>
        <w:pStyle w:val="ConsPlusNormal"/>
        <w:ind w:firstLine="540"/>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277C1B" w:rsidRPr="00AA6C5C" w:rsidRDefault="00277C1B">
      <w:pPr>
        <w:spacing w:after="0" w:line="240" w:lineRule="auto"/>
        <w:ind w:firstLine="540"/>
        <w:jc w:val="both"/>
        <w:rPr>
          <w:rFonts w:ascii="Times New Roman" w:hAnsi="Times New Roman"/>
          <w:color w:val="000000"/>
          <w:sz w:val="28"/>
          <w:szCs w:val="28"/>
          <w:lang w:eastAsia="en-US"/>
        </w:rPr>
      </w:pPr>
      <w:proofErr w:type="gramStart"/>
      <w:r w:rsidRPr="00AA6C5C">
        <w:rPr>
          <w:rFonts w:ascii="Times New Roman" w:hAnsi="Times New Roman"/>
          <w:color w:val="000000"/>
          <w:sz w:val="28"/>
          <w:szCs w:val="28"/>
          <w:lang w:eastAsia="en-US"/>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w:t>
      </w:r>
      <w:r w:rsidRPr="00AA6C5C">
        <w:rPr>
          <w:rFonts w:ascii="Times New Roman" w:hAnsi="Times New Roman"/>
          <w:color w:val="000000"/>
          <w:sz w:val="28"/>
          <w:szCs w:val="28"/>
          <w:lang w:eastAsia="en-US"/>
        </w:rPr>
        <w:lastRenderedPageBreak/>
        <w:t>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муниципальному контракту, сформированного и подписанного без</w:t>
      </w:r>
      <w:proofErr w:type="gramEnd"/>
      <w:r w:rsidRPr="00AA6C5C">
        <w:rPr>
          <w:rFonts w:ascii="Times New Roman" w:hAnsi="Times New Roman"/>
          <w:color w:val="000000"/>
          <w:sz w:val="28"/>
          <w:szCs w:val="28"/>
          <w:lang w:eastAsia="en-US"/>
        </w:rPr>
        <w:t xml:space="preserve">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277C1B" w:rsidRPr="00AA6C5C" w:rsidRDefault="00277C1B">
      <w:pPr>
        <w:pStyle w:val="ConsPlusNormal"/>
        <w:ind w:firstLine="540"/>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277C1B" w:rsidRPr="00AA6C5C" w:rsidRDefault="00277C1B">
      <w:pPr>
        <w:pStyle w:val="ConsPlusNormal"/>
        <w:ind w:firstLine="540"/>
        <w:jc w:val="both"/>
        <w:rPr>
          <w:rFonts w:ascii="Times New Roman" w:hAnsi="Times New Roman" w:cs="Times New Roman"/>
          <w:color w:val="000000"/>
          <w:sz w:val="28"/>
          <w:szCs w:val="28"/>
        </w:rPr>
      </w:pPr>
      <w:bookmarkStart w:id="25" w:name="P168"/>
      <w:bookmarkEnd w:id="25"/>
      <w:proofErr w:type="gramStart"/>
      <w:r w:rsidRPr="00AA6C5C">
        <w:rPr>
          <w:rFonts w:ascii="Times New Roman" w:hAnsi="Times New Roman" w:cs="Times New Roman"/>
          <w:color w:val="000000"/>
          <w:sz w:val="28"/>
          <w:szCs w:val="28"/>
        </w:rPr>
        <w:t xml:space="preserve">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в рамках полностью оплаченного в отчетном финансовом году бюджетного обязательства, возникшего в соответствии с </w:t>
      </w:r>
      <w:hyperlink w:anchor="P558">
        <w:r w:rsidRPr="00AA6C5C">
          <w:rPr>
            <w:rStyle w:val="-"/>
            <w:rFonts w:ascii="Times New Roman" w:hAnsi="Times New Roman"/>
            <w:color w:val="000000"/>
            <w:sz w:val="28"/>
            <w:szCs w:val="28"/>
            <w:u w:val="none"/>
          </w:rPr>
          <w:t xml:space="preserve">пунктами </w:t>
        </w:r>
      </w:hyperlink>
      <w:r w:rsidRPr="00AA6C5C">
        <w:rPr>
          <w:rFonts w:ascii="Times New Roman" w:hAnsi="Times New Roman" w:cs="Times New Roman"/>
          <w:color w:val="000000"/>
          <w:sz w:val="28"/>
          <w:szCs w:val="28"/>
        </w:rPr>
        <w:t xml:space="preserve">3 и </w:t>
      </w:r>
      <w:hyperlink w:anchor="P571">
        <w:r w:rsidRPr="00AA6C5C">
          <w:rPr>
            <w:rStyle w:val="-"/>
            <w:rFonts w:ascii="Times New Roman" w:hAnsi="Times New Roman"/>
            <w:color w:val="000000"/>
            <w:sz w:val="28"/>
            <w:szCs w:val="28"/>
            <w:u w:val="none"/>
          </w:rPr>
          <w:t>4</w:t>
        </w:r>
      </w:hyperlink>
      <w:r w:rsidRPr="00AA6C5C">
        <w:rPr>
          <w:rFonts w:ascii="Times New Roman" w:hAnsi="Times New Roman" w:cs="Times New Roman"/>
          <w:color w:val="000000"/>
          <w:sz w:val="28"/>
          <w:szCs w:val="28"/>
        </w:rPr>
        <w:t xml:space="preserve"> Перечня.</w:t>
      </w:r>
      <w:proofErr w:type="gramEnd"/>
    </w:p>
    <w:p w:rsidR="00277C1B" w:rsidRPr="00AA6C5C" w:rsidRDefault="00277C1B">
      <w:pPr>
        <w:pStyle w:val="ConsPlusNormal"/>
        <w:ind w:firstLine="540"/>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 xml:space="preserve">20. </w:t>
      </w:r>
      <w:proofErr w:type="gramStart"/>
      <w:r w:rsidRPr="00AA6C5C">
        <w:rPr>
          <w:rFonts w:ascii="Times New Roman" w:hAnsi="Times New Roman" w:cs="Times New Roman"/>
          <w:color w:val="000000"/>
          <w:sz w:val="28"/>
          <w:szCs w:val="28"/>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w:t>
      </w:r>
      <w:proofErr w:type="gramEnd"/>
      <w:r w:rsidRPr="00AA6C5C">
        <w:rPr>
          <w:rFonts w:ascii="Times New Roman" w:hAnsi="Times New Roman" w:cs="Times New Roman"/>
          <w:color w:val="000000"/>
          <w:sz w:val="28"/>
          <w:szCs w:val="28"/>
        </w:rPr>
        <w:t xml:space="preserve"> Российской Федерации.</w:t>
      </w:r>
    </w:p>
    <w:p w:rsidR="00277C1B" w:rsidRPr="00AA6C5C" w:rsidRDefault="00277C1B">
      <w:pPr>
        <w:pStyle w:val="ConsPlusNormal"/>
        <w:ind w:firstLine="540"/>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 xml:space="preserve">21. Орган Федерального казначейства не позднее следующего рабочего дня со дня представления получателем средств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Сведений о денежном обязательстве осуществляет их проверку на соответствие информации, указанной в Сведениях о денежном обязательстве:</w:t>
      </w:r>
    </w:p>
    <w:p w:rsidR="00277C1B" w:rsidRPr="00AA6C5C" w:rsidRDefault="00277C1B">
      <w:pPr>
        <w:pStyle w:val="ConsPlusNormal"/>
        <w:ind w:firstLine="540"/>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277C1B" w:rsidRPr="00AA6C5C" w:rsidRDefault="00277C1B">
      <w:pPr>
        <w:pStyle w:val="ConsPlusNormal"/>
        <w:ind w:firstLine="540"/>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 xml:space="preserve">информации, подлежащей включению в Сведения о денежном обязательстве в соответствии с </w:t>
      </w:r>
      <w:hyperlink w:anchor="P441">
        <w:r w:rsidRPr="00AA6C5C">
          <w:rPr>
            <w:rStyle w:val="-"/>
            <w:rFonts w:ascii="Times New Roman" w:hAnsi="Times New Roman"/>
            <w:color w:val="000000"/>
            <w:sz w:val="28"/>
            <w:szCs w:val="28"/>
            <w:u w:val="none"/>
          </w:rPr>
          <w:t>приложением № 2</w:t>
        </w:r>
      </w:hyperlink>
      <w:r w:rsidRPr="00AA6C5C">
        <w:rPr>
          <w:rFonts w:ascii="Times New Roman" w:hAnsi="Times New Roman" w:cs="Times New Roman"/>
          <w:color w:val="000000"/>
          <w:sz w:val="28"/>
          <w:szCs w:val="28"/>
        </w:rPr>
        <w:t xml:space="preserve"> к настоящему Порядку;</w:t>
      </w:r>
    </w:p>
    <w:p w:rsidR="00277C1B" w:rsidRPr="00AA6C5C" w:rsidRDefault="00277C1B">
      <w:pPr>
        <w:pStyle w:val="ConsPlusNormal"/>
        <w:ind w:firstLine="540"/>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в орган Федерального казначейства для постановки на учет денежных обязательств в соответствии с настоящим Порядком.</w:t>
      </w:r>
    </w:p>
    <w:p w:rsidR="00277C1B" w:rsidRPr="00AA6C5C" w:rsidRDefault="00277C1B">
      <w:pPr>
        <w:pStyle w:val="ConsPlusNormal"/>
        <w:ind w:firstLine="540"/>
        <w:jc w:val="both"/>
        <w:rPr>
          <w:rFonts w:ascii="Times New Roman" w:hAnsi="Times New Roman" w:cs="Times New Roman"/>
          <w:color w:val="000000"/>
          <w:sz w:val="28"/>
          <w:szCs w:val="28"/>
        </w:rPr>
      </w:pPr>
      <w:proofErr w:type="gramStart"/>
      <w:r w:rsidRPr="00AA6C5C">
        <w:rPr>
          <w:rFonts w:ascii="Times New Roman" w:hAnsi="Times New Roman" w:cs="Times New Roman"/>
          <w:color w:val="000000"/>
          <w:sz w:val="28"/>
          <w:szCs w:val="28"/>
        </w:rPr>
        <w:t xml:space="preserve">В случае исполнения бюджетного обязательства, содержащего более одного кода классификации расходов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w:t>
      </w:r>
      <w:r w:rsidRPr="00AA6C5C">
        <w:rPr>
          <w:rFonts w:ascii="Times New Roman" w:hAnsi="Times New Roman" w:cs="Times New Roman"/>
          <w:color w:val="000000"/>
          <w:sz w:val="28"/>
          <w:szCs w:val="28"/>
        </w:rPr>
        <w:lastRenderedPageBreak/>
        <w:t xml:space="preserve">района Астраханской области», орган Федерального казначейства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proofErr w:type="gram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w:t>
      </w:r>
    </w:p>
    <w:p w:rsidR="00277C1B" w:rsidRPr="00AA6C5C" w:rsidRDefault="00277C1B">
      <w:pPr>
        <w:pStyle w:val="ConsPlusNormal"/>
        <w:ind w:firstLine="540"/>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 xml:space="preserve">При формировании Сведений о денежном обязательстве на основании документа, подтверждающего возникновение денежного обязательства, предусмотренного </w:t>
      </w:r>
      <w:hyperlink r:id="rId61">
        <w:r w:rsidRPr="00AA6C5C">
          <w:rPr>
            <w:rStyle w:val="-"/>
            <w:rFonts w:ascii="Times New Roman" w:hAnsi="Times New Roman"/>
            <w:color w:val="000000"/>
            <w:sz w:val="28"/>
            <w:szCs w:val="28"/>
            <w:u w:val="none"/>
          </w:rPr>
          <w:t>пунктом 3 графы 2</w:t>
        </w:r>
      </w:hyperlink>
      <w:r w:rsidRPr="00AA6C5C">
        <w:rPr>
          <w:rFonts w:ascii="Times New Roman" w:hAnsi="Times New Roman" w:cs="Times New Roman"/>
          <w:color w:val="000000"/>
          <w:sz w:val="28"/>
          <w:szCs w:val="28"/>
        </w:rPr>
        <w:t xml:space="preserve"> Перечня, сформированного и подписанного без использования единой информационной системы, проверка, предусмотренная </w:t>
      </w:r>
      <w:hyperlink r:id="rId62">
        <w:r w:rsidRPr="00AA6C5C">
          <w:rPr>
            <w:rStyle w:val="-"/>
            <w:rFonts w:ascii="Times New Roman" w:hAnsi="Times New Roman"/>
            <w:color w:val="000000"/>
            <w:sz w:val="28"/>
            <w:szCs w:val="28"/>
            <w:u w:val="none"/>
          </w:rPr>
          <w:t>абзацем четвертым</w:t>
        </w:r>
      </w:hyperlink>
      <w:r w:rsidRPr="00AA6C5C">
        <w:rPr>
          <w:rFonts w:ascii="Times New Roman" w:hAnsi="Times New Roman" w:cs="Times New Roman"/>
          <w:color w:val="000000"/>
          <w:sz w:val="28"/>
          <w:szCs w:val="28"/>
        </w:rPr>
        <w:t xml:space="preserve">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277C1B" w:rsidRPr="00AA6C5C" w:rsidRDefault="00277C1B">
      <w:pPr>
        <w:pStyle w:val="ConsPlusNormal"/>
        <w:ind w:firstLine="540"/>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277C1B" w:rsidRPr="00AA6C5C" w:rsidRDefault="00277C1B">
      <w:pPr>
        <w:pStyle w:val="ConsPlusNormal"/>
        <w:ind w:firstLine="539"/>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В случае положительного результата проверки, предусмотренной настоящим пунктом, осуществляемой с использованием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информационную систему Федерального казначейства для автоматической постановки на учет денежного обязательства (внесения в него изменений).</w:t>
      </w:r>
    </w:p>
    <w:p w:rsidR="00277C1B" w:rsidRPr="00AA6C5C" w:rsidRDefault="00277C1B">
      <w:pPr>
        <w:pStyle w:val="af4"/>
        <w:spacing w:before="0" w:after="0"/>
        <w:ind w:firstLine="539"/>
        <w:jc w:val="both"/>
        <w:rPr>
          <w:color w:val="000000"/>
          <w:sz w:val="28"/>
          <w:szCs w:val="28"/>
        </w:rPr>
      </w:pPr>
      <w:r w:rsidRPr="00AA6C5C">
        <w:rPr>
          <w:color w:val="000000"/>
          <w:sz w:val="28"/>
          <w:szCs w:val="28"/>
        </w:rPr>
        <w:t xml:space="preserve">22. </w:t>
      </w:r>
      <w:proofErr w:type="gramStart"/>
      <w:r w:rsidRPr="00AA6C5C">
        <w:rPr>
          <w:color w:val="000000"/>
          <w:sz w:val="28"/>
          <w:szCs w:val="28"/>
        </w:rPr>
        <w:t xml:space="preserve">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бюджета муниципального образования «Сельское поселение </w:t>
      </w:r>
      <w:proofErr w:type="spellStart"/>
      <w:r w:rsidRPr="00AA6C5C">
        <w:rPr>
          <w:color w:val="000000"/>
          <w:sz w:val="28"/>
          <w:szCs w:val="28"/>
        </w:rPr>
        <w:t>Сокрутовский</w:t>
      </w:r>
      <w:proofErr w:type="spellEnd"/>
      <w:r w:rsidRPr="00AA6C5C">
        <w:rPr>
          <w:color w:val="000000"/>
          <w:sz w:val="28"/>
          <w:szCs w:val="28"/>
        </w:rPr>
        <w:t xml:space="preserve"> сельсовет </w:t>
      </w:r>
      <w:proofErr w:type="spellStart"/>
      <w:r w:rsidRPr="00AA6C5C">
        <w:rPr>
          <w:color w:val="000000"/>
          <w:sz w:val="28"/>
          <w:szCs w:val="28"/>
        </w:rPr>
        <w:t>Ахтубинского</w:t>
      </w:r>
      <w:proofErr w:type="spellEnd"/>
      <w:r w:rsidRPr="00AA6C5C">
        <w:rPr>
          <w:color w:val="000000"/>
          <w:sz w:val="28"/>
          <w:szCs w:val="28"/>
        </w:rPr>
        <w:t xml:space="preserve"> муниципального района Астраханской области» извещение о постановке на учет (изменении) денежного обязательства в органе Федерального</w:t>
      </w:r>
      <w:proofErr w:type="gramEnd"/>
      <w:r w:rsidRPr="00AA6C5C">
        <w:rPr>
          <w:color w:val="000000"/>
          <w:sz w:val="28"/>
          <w:szCs w:val="28"/>
        </w:rPr>
        <w:t xml:space="preserve"> казначейства, реквизиты которого установлены </w:t>
      </w:r>
      <w:hyperlink w:anchor="P1402">
        <w:r w:rsidRPr="00AA6C5C">
          <w:rPr>
            <w:rStyle w:val="-"/>
            <w:color w:val="000000"/>
            <w:sz w:val="28"/>
            <w:szCs w:val="28"/>
            <w:u w:val="none"/>
          </w:rPr>
          <w:t>приложением №</w:t>
        </w:r>
      </w:hyperlink>
      <w:r w:rsidRPr="00AA6C5C">
        <w:rPr>
          <w:rStyle w:val="-"/>
          <w:color w:val="000000"/>
          <w:sz w:val="28"/>
          <w:szCs w:val="28"/>
          <w:u w:val="none"/>
        </w:rPr>
        <w:t xml:space="preserve"> 8 </w:t>
      </w:r>
      <w:r w:rsidRPr="00AA6C5C">
        <w:rPr>
          <w:color w:val="000000"/>
          <w:sz w:val="28"/>
          <w:szCs w:val="28"/>
        </w:rPr>
        <w:t>(далее - Извещение о денежном обязательстве).</w:t>
      </w:r>
    </w:p>
    <w:p w:rsidR="00277C1B" w:rsidRPr="00AA6C5C" w:rsidRDefault="00277C1B">
      <w:pPr>
        <w:pStyle w:val="ConsPlusNormal"/>
        <w:ind w:firstLine="540"/>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 xml:space="preserve">Извещение о денежном обязательстве направляется получателю средств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в форме электронного документа, подписанного электронной подписью уполномоченного лица органа Федерального казначейства.</w:t>
      </w:r>
    </w:p>
    <w:p w:rsidR="00277C1B" w:rsidRPr="00AA6C5C" w:rsidRDefault="00277C1B">
      <w:pPr>
        <w:pStyle w:val="ConsPlusNormal"/>
        <w:ind w:firstLine="540"/>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В отношении Сведений о денежном обязательстве, сформированных с использованием информационной системы, извещение о денежном обязательстве направляется с использованием информационной системы.</w:t>
      </w:r>
    </w:p>
    <w:p w:rsidR="00277C1B" w:rsidRPr="00AA6C5C" w:rsidRDefault="00277C1B">
      <w:pPr>
        <w:pStyle w:val="ConsPlusNormal"/>
        <w:ind w:firstLine="540"/>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277C1B" w:rsidRPr="00AA6C5C" w:rsidRDefault="00277C1B">
      <w:pPr>
        <w:pStyle w:val="ConsPlusNormal"/>
        <w:ind w:firstLine="540"/>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 xml:space="preserve">Учетный номер денежного обязательства имеет следующую структуру, </w:t>
      </w:r>
      <w:r w:rsidRPr="00AA6C5C">
        <w:rPr>
          <w:rFonts w:ascii="Times New Roman" w:hAnsi="Times New Roman" w:cs="Times New Roman"/>
          <w:color w:val="000000"/>
          <w:sz w:val="28"/>
          <w:szCs w:val="28"/>
        </w:rPr>
        <w:lastRenderedPageBreak/>
        <w:t>состоящую из двадцати пяти разрядов:</w:t>
      </w:r>
    </w:p>
    <w:p w:rsidR="00277C1B" w:rsidRPr="00AA6C5C" w:rsidRDefault="00277C1B">
      <w:pPr>
        <w:pStyle w:val="ConsPlusNormal"/>
        <w:ind w:firstLine="540"/>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с 1 по 19 разряд - учетный номер соответствующего бюджетного обязательства;</w:t>
      </w:r>
    </w:p>
    <w:p w:rsidR="00277C1B" w:rsidRPr="00AA6C5C" w:rsidRDefault="00277C1B">
      <w:pPr>
        <w:pStyle w:val="ConsPlusNormal"/>
        <w:ind w:firstLine="540"/>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с 20 по 25 разряд - порядковый номер денежного обязательства.</w:t>
      </w:r>
    </w:p>
    <w:p w:rsidR="00277C1B" w:rsidRPr="00AA6C5C" w:rsidRDefault="00277C1B">
      <w:pPr>
        <w:pStyle w:val="af4"/>
        <w:spacing w:before="0" w:after="0"/>
        <w:ind w:firstLine="540"/>
        <w:jc w:val="both"/>
        <w:rPr>
          <w:color w:val="000000"/>
          <w:sz w:val="28"/>
          <w:szCs w:val="28"/>
        </w:rPr>
      </w:pPr>
      <w:r w:rsidRPr="00AA6C5C">
        <w:rPr>
          <w:color w:val="000000"/>
          <w:sz w:val="28"/>
          <w:szCs w:val="28"/>
        </w:rPr>
        <w:t>23. В случае отрицательного результата проверки Сведений о денежном обязательстве орган Федерального казначейства в день осуществления проверки:</w:t>
      </w:r>
    </w:p>
    <w:p w:rsidR="00277C1B" w:rsidRPr="00AA6C5C" w:rsidRDefault="00277C1B">
      <w:pPr>
        <w:pStyle w:val="ConsPlusNormal"/>
        <w:ind w:firstLine="540"/>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 xml:space="preserve">в отношении Сведений о денежных обязательствах, сформированных органом Федерального казначейства, направляет получателю средств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277C1B" w:rsidRPr="00AA6C5C" w:rsidRDefault="00277C1B">
      <w:pPr>
        <w:pStyle w:val="ConsPlusNormal"/>
        <w:ind w:firstLine="540"/>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 xml:space="preserve">в отношении Сведений о денежных обязательствах, сформированных получателем средств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направляет получателю средств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уведомление в электронном виде.</w:t>
      </w:r>
    </w:p>
    <w:p w:rsidR="00277C1B" w:rsidRPr="00AA6C5C" w:rsidRDefault="00277C1B">
      <w:pPr>
        <w:spacing w:after="0" w:line="240" w:lineRule="auto"/>
        <w:ind w:firstLine="709"/>
        <w:jc w:val="both"/>
        <w:rPr>
          <w:rFonts w:ascii="Times New Roman" w:hAnsi="Times New Roman"/>
          <w:color w:val="000000"/>
          <w:sz w:val="28"/>
          <w:szCs w:val="28"/>
        </w:rPr>
      </w:pPr>
      <w:r w:rsidRPr="00AA6C5C">
        <w:rPr>
          <w:rFonts w:ascii="Times New Roman" w:hAnsi="Times New Roman"/>
          <w:color w:val="000000"/>
          <w:sz w:val="28"/>
          <w:szCs w:val="28"/>
        </w:rPr>
        <w:t xml:space="preserve">В отношении Сведений о денежном обязательстве, сформированных с использованием информационной системы, уведомление направляется с использованием информационной системы </w:t>
      </w:r>
      <w:r w:rsidRPr="00AA6C5C">
        <w:rPr>
          <w:rFonts w:ascii="Times New Roman" w:hAnsi="Times New Roman"/>
          <w:color w:val="000000"/>
          <w:sz w:val="28"/>
          <w:szCs w:val="28"/>
          <w:lang w:eastAsia="en-US"/>
        </w:rPr>
        <w:t>во взаимодействии с информационной системой Федерального казначейства</w:t>
      </w:r>
      <w:r w:rsidRPr="00AA6C5C">
        <w:rPr>
          <w:rFonts w:ascii="Times New Roman" w:hAnsi="Times New Roman"/>
          <w:color w:val="000000"/>
          <w:sz w:val="28"/>
          <w:szCs w:val="28"/>
        </w:rPr>
        <w:t>.</w:t>
      </w:r>
    </w:p>
    <w:p w:rsidR="00277C1B" w:rsidRPr="00AA6C5C" w:rsidRDefault="00277C1B">
      <w:pPr>
        <w:pStyle w:val="ConsPlusNormal"/>
        <w:ind w:firstLine="540"/>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 xml:space="preserve">24. </w:t>
      </w:r>
      <w:proofErr w:type="gramStart"/>
      <w:r w:rsidRPr="00AA6C5C">
        <w:rPr>
          <w:rFonts w:ascii="Times New Roman" w:hAnsi="Times New Roman" w:cs="Times New Roman"/>
          <w:color w:val="000000"/>
          <w:sz w:val="28"/>
          <w:szCs w:val="28"/>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42">
        <w:r w:rsidRPr="00AA6C5C">
          <w:rPr>
            <w:rStyle w:val="-"/>
            <w:rFonts w:ascii="Times New Roman" w:hAnsi="Times New Roman"/>
            <w:color w:val="000000"/>
            <w:sz w:val="28"/>
            <w:szCs w:val="28"/>
            <w:u w:val="none"/>
          </w:rPr>
          <w:t>пункте 1</w:t>
        </w:r>
      </w:hyperlink>
      <w:r w:rsidRPr="00AA6C5C">
        <w:rPr>
          <w:rFonts w:ascii="Times New Roman" w:hAnsi="Times New Roman" w:cs="Times New Roman"/>
          <w:color w:val="000000"/>
          <w:sz w:val="28"/>
          <w:szCs w:val="28"/>
        </w:rPr>
        <w:t>5 настоящего Порядка, подлежит учету в текущем финансовом году на основании Сведений о денежном обязательстве, сформированных органом Федерального казначейства.</w:t>
      </w:r>
      <w:proofErr w:type="gramEnd"/>
    </w:p>
    <w:p w:rsidR="00277C1B" w:rsidRPr="00AA6C5C" w:rsidRDefault="00277C1B">
      <w:pPr>
        <w:pStyle w:val="ConsPlusNormal"/>
        <w:ind w:firstLine="540"/>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 xml:space="preserve">25. </w:t>
      </w:r>
      <w:proofErr w:type="gramStart"/>
      <w:r w:rsidRPr="00AA6C5C">
        <w:rPr>
          <w:rFonts w:ascii="Times New Roman" w:hAnsi="Times New Roman" w:cs="Times New Roman"/>
          <w:color w:val="000000"/>
          <w:sz w:val="28"/>
          <w:szCs w:val="28"/>
        </w:rPr>
        <w:t xml:space="preserve">В случае если коды бюджетной классификации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по которым органом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уточняет указанные коды бюджетной классификации бюджета муниципального образования «Сельское поселение</w:t>
      </w:r>
      <w:proofErr w:type="gramEnd"/>
      <w:r w:rsidRPr="00AA6C5C">
        <w:rPr>
          <w:rFonts w:ascii="Times New Roman" w:hAnsi="Times New Roman" w:cs="Times New Roman"/>
          <w:color w:val="000000"/>
          <w:sz w:val="28"/>
          <w:szCs w:val="28"/>
        </w:rPr>
        <w:t xml:space="preserve"> </w:t>
      </w:r>
      <w:proofErr w:type="spellStart"/>
      <w:proofErr w:type="gram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в порядке и в срок, предусмотренные </w:t>
      </w:r>
      <w:hyperlink w:anchor="P142">
        <w:r w:rsidRPr="00AA6C5C">
          <w:rPr>
            <w:rStyle w:val="-"/>
            <w:rFonts w:ascii="Times New Roman" w:hAnsi="Times New Roman"/>
            <w:color w:val="000000"/>
            <w:sz w:val="28"/>
            <w:szCs w:val="28"/>
            <w:u w:val="none"/>
          </w:rPr>
          <w:t>пунктом 1</w:t>
        </w:r>
      </w:hyperlink>
      <w:r w:rsidRPr="00AA6C5C">
        <w:rPr>
          <w:rFonts w:ascii="Times New Roman" w:hAnsi="Times New Roman" w:cs="Times New Roman"/>
          <w:color w:val="000000"/>
          <w:sz w:val="28"/>
          <w:szCs w:val="28"/>
        </w:rPr>
        <w:t>5 настоящего Порядка.</w:t>
      </w:r>
      <w:proofErr w:type="gramEnd"/>
    </w:p>
    <w:p w:rsidR="00277C1B" w:rsidRPr="00AA6C5C" w:rsidRDefault="00277C1B">
      <w:pPr>
        <w:pStyle w:val="ConsPlusNormal"/>
        <w:ind w:firstLine="709"/>
        <w:jc w:val="both"/>
        <w:rPr>
          <w:rFonts w:ascii="Times New Roman" w:hAnsi="Times New Roman" w:cs="Times New Roman"/>
          <w:color w:val="000000"/>
          <w:sz w:val="28"/>
          <w:szCs w:val="28"/>
        </w:rPr>
      </w:pPr>
    </w:p>
    <w:p w:rsidR="00277C1B" w:rsidRPr="00AA6C5C" w:rsidRDefault="00277C1B">
      <w:pPr>
        <w:pStyle w:val="ConsPlusTitle"/>
        <w:ind w:firstLine="709"/>
        <w:jc w:val="center"/>
        <w:outlineLvl w:val="1"/>
        <w:rPr>
          <w:rFonts w:ascii="Times New Roman" w:hAnsi="Times New Roman" w:cs="Times New Roman"/>
          <w:b w:val="0"/>
          <w:color w:val="000000"/>
          <w:sz w:val="28"/>
          <w:szCs w:val="28"/>
        </w:rPr>
      </w:pPr>
      <w:r w:rsidRPr="00AA6C5C">
        <w:rPr>
          <w:rFonts w:ascii="Times New Roman" w:hAnsi="Times New Roman" w:cs="Times New Roman"/>
          <w:b w:val="0"/>
          <w:color w:val="000000"/>
          <w:sz w:val="28"/>
          <w:szCs w:val="28"/>
        </w:rPr>
        <w:t xml:space="preserve">V. Представление информации о </w:t>
      </w:r>
      <w:proofErr w:type="gramStart"/>
      <w:r w:rsidRPr="00AA6C5C">
        <w:rPr>
          <w:rFonts w:ascii="Times New Roman" w:hAnsi="Times New Roman" w:cs="Times New Roman"/>
          <w:b w:val="0"/>
          <w:color w:val="000000"/>
          <w:sz w:val="28"/>
          <w:szCs w:val="28"/>
        </w:rPr>
        <w:t>бюджетных</w:t>
      </w:r>
      <w:proofErr w:type="gramEnd"/>
      <w:r w:rsidRPr="00AA6C5C">
        <w:rPr>
          <w:rFonts w:ascii="Times New Roman" w:hAnsi="Times New Roman" w:cs="Times New Roman"/>
          <w:b w:val="0"/>
          <w:color w:val="000000"/>
          <w:sz w:val="28"/>
          <w:szCs w:val="28"/>
        </w:rPr>
        <w:t xml:space="preserve"> и денежных</w:t>
      </w:r>
    </w:p>
    <w:p w:rsidR="00277C1B" w:rsidRPr="00AA6C5C" w:rsidRDefault="00277C1B">
      <w:pPr>
        <w:pStyle w:val="ConsPlusTitle"/>
        <w:ind w:firstLine="709"/>
        <w:jc w:val="center"/>
        <w:rPr>
          <w:rFonts w:ascii="Times New Roman" w:hAnsi="Times New Roman" w:cs="Times New Roman"/>
          <w:b w:val="0"/>
          <w:color w:val="000000"/>
          <w:sz w:val="28"/>
          <w:szCs w:val="28"/>
        </w:rPr>
      </w:pPr>
      <w:proofErr w:type="gramStart"/>
      <w:r w:rsidRPr="00AA6C5C">
        <w:rPr>
          <w:rFonts w:ascii="Times New Roman" w:hAnsi="Times New Roman" w:cs="Times New Roman"/>
          <w:b w:val="0"/>
          <w:color w:val="000000"/>
          <w:sz w:val="28"/>
          <w:szCs w:val="28"/>
        </w:rPr>
        <w:lastRenderedPageBreak/>
        <w:t>обязательствах</w:t>
      </w:r>
      <w:proofErr w:type="gramEnd"/>
      <w:r w:rsidRPr="00AA6C5C">
        <w:rPr>
          <w:rFonts w:ascii="Times New Roman" w:hAnsi="Times New Roman" w:cs="Times New Roman"/>
          <w:b w:val="0"/>
          <w:color w:val="000000"/>
          <w:sz w:val="28"/>
          <w:szCs w:val="28"/>
        </w:rPr>
        <w:t>, учтенных в органах Федерального казначейства</w:t>
      </w:r>
    </w:p>
    <w:p w:rsidR="00277C1B" w:rsidRPr="00AA6C5C" w:rsidRDefault="00277C1B">
      <w:pPr>
        <w:pStyle w:val="ConsPlusTitle"/>
        <w:ind w:firstLine="709"/>
        <w:jc w:val="center"/>
        <w:rPr>
          <w:rFonts w:ascii="Times New Roman" w:hAnsi="Times New Roman" w:cs="Times New Roman"/>
          <w:b w:val="0"/>
          <w:color w:val="000000"/>
          <w:sz w:val="28"/>
          <w:szCs w:val="28"/>
        </w:rPr>
      </w:pPr>
    </w:p>
    <w:p w:rsidR="00277C1B" w:rsidRPr="00AA6C5C" w:rsidRDefault="00277C1B">
      <w:pPr>
        <w:pStyle w:val="ConsPlusNormal"/>
        <w:ind w:firstLine="709"/>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26. Информация о бюджетных и денежных обязательствах предоставляется:</w:t>
      </w:r>
    </w:p>
    <w:p w:rsidR="00277C1B" w:rsidRPr="00AA6C5C" w:rsidRDefault="00277C1B">
      <w:pPr>
        <w:pStyle w:val="ConsPlusNormal"/>
        <w:spacing w:before="220" w:after="200"/>
        <w:ind w:firstLine="540"/>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 xml:space="preserve">Органом Федерального казначейства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205">
        <w:r w:rsidRPr="00AA6C5C">
          <w:rPr>
            <w:rStyle w:val="-"/>
            <w:rFonts w:ascii="Times New Roman" w:hAnsi="Times New Roman"/>
            <w:color w:val="000000"/>
            <w:sz w:val="28"/>
            <w:szCs w:val="28"/>
            <w:u w:val="none"/>
          </w:rPr>
          <w:t xml:space="preserve">пунктом </w:t>
        </w:r>
      </w:hyperlink>
      <w:r w:rsidRPr="00AA6C5C">
        <w:rPr>
          <w:rStyle w:val="-"/>
          <w:rFonts w:ascii="Times New Roman" w:hAnsi="Times New Roman"/>
          <w:color w:val="000000"/>
          <w:sz w:val="28"/>
          <w:szCs w:val="28"/>
          <w:u w:val="none"/>
        </w:rPr>
        <w:t>28</w:t>
      </w:r>
      <w:r w:rsidRPr="00AA6C5C">
        <w:rPr>
          <w:rFonts w:ascii="Times New Roman" w:hAnsi="Times New Roman" w:cs="Times New Roman"/>
          <w:color w:val="000000"/>
          <w:sz w:val="28"/>
          <w:szCs w:val="28"/>
        </w:rPr>
        <w:t xml:space="preserve"> настоящего Порядка);</w:t>
      </w:r>
    </w:p>
    <w:p w:rsidR="00277C1B" w:rsidRPr="00AA6C5C" w:rsidRDefault="00277C1B">
      <w:pPr>
        <w:pStyle w:val="ConsPlusNormal"/>
        <w:ind w:firstLine="709"/>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 xml:space="preserve">Органом Федерального казначейства в виде документов, определенных </w:t>
      </w:r>
      <w:hyperlink w:anchor="P205">
        <w:r w:rsidRPr="00AA6C5C">
          <w:rPr>
            <w:rStyle w:val="-"/>
            <w:rFonts w:ascii="Times New Roman" w:hAnsi="Times New Roman"/>
            <w:color w:val="000000"/>
            <w:sz w:val="28"/>
            <w:szCs w:val="28"/>
            <w:u w:val="none"/>
          </w:rPr>
          <w:t xml:space="preserve">пунктом </w:t>
        </w:r>
      </w:hyperlink>
      <w:r w:rsidRPr="00AA6C5C">
        <w:rPr>
          <w:rStyle w:val="-"/>
          <w:rFonts w:ascii="Times New Roman" w:hAnsi="Times New Roman"/>
          <w:color w:val="000000"/>
          <w:sz w:val="28"/>
          <w:szCs w:val="28"/>
          <w:u w:val="none"/>
        </w:rPr>
        <w:t>28</w:t>
      </w:r>
      <w:r w:rsidRPr="00AA6C5C">
        <w:rPr>
          <w:rFonts w:ascii="Times New Roman" w:hAnsi="Times New Roman" w:cs="Times New Roman"/>
          <w:color w:val="000000"/>
          <w:sz w:val="28"/>
          <w:szCs w:val="28"/>
        </w:rPr>
        <w:t xml:space="preserve"> настоящего Порядка, по запросам получателей средств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с учетом положений </w:t>
      </w:r>
      <w:hyperlink w:anchor="P198">
        <w:r w:rsidRPr="00AA6C5C">
          <w:rPr>
            <w:rStyle w:val="-"/>
            <w:rFonts w:ascii="Times New Roman" w:hAnsi="Times New Roman"/>
            <w:color w:val="000000"/>
            <w:sz w:val="28"/>
            <w:szCs w:val="28"/>
            <w:u w:val="none"/>
          </w:rPr>
          <w:t xml:space="preserve">пункта </w:t>
        </w:r>
      </w:hyperlink>
      <w:r w:rsidRPr="00AA6C5C">
        <w:rPr>
          <w:rFonts w:ascii="Times New Roman" w:hAnsi="Times New Roman" w:cs="Times New Roman"/>
          <w:color w:val="000000"/>
          <w:sz w:val="28"/>
          <w:szCs w:val="28"/>
        </w:rPr>
        <w:t>27 настоящего Порядка.</w:t>
      </w:r>
    </w:p>
    <w:p w:rsidR="00277C1B" w:rsidRPr="00AA6C5C" w:rsidRDefault="00277C1B">
      <w:pPr>
        <w:pStyle w:val="ConsPlusNormal"/>
        <w:ind w:firstLine="709"/>
        <w:jc w:val="both"/>
        <w:rPr>
          <w:rFonts w:ascii="Times New Roman" w:hAnsi="Times New Roman" w:cs="Times New Roman"/>
          <w:color w:val="000000"/>
          <w:sz w:val="28"/>
          <w:szCs w:val="28"/>
        </w:rPr>
      </w:pPr>
      <w:bookmarkStart w:id="26" w:name="Par198"/>
      <w:bookmarkEnd w:id="26"/>
      <w:r w:rsidRPr="00AA6C5C">
        <w:rPr>
          <w:rFonts w:ascii="Times New Roman" w:hAnsi="Times New Roman" w:cs="Times New Roman"/>
          <w:color w:val="000000"/>
          <w:sz w:val="28"/>
          <w:szCs w:val="28"/>
        </w:rPr>
        <w:t>27. Информация о бюджетных обязательствах и денежных предоставляется:</w:t>
      </w:r>
    </w:p>
    <w:p w:rsidR="00277C1B" w:rsidRPr="00AA6C5C" w:rsidRDefault="00277C1B">
      <w:pPr>
        <w:pStyle w:val="ConsPlusNormal"/>
        <w:ind w:firstLine="709"/>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 xml:space="preserve">получателям средств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 в части бюджетных и денежных обязательств соответствующего получателя средств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w:t>
      </w:r>
    </w:p>
    <w:p w:rsidR="00277C1B" w:rsidRPr="00AA6C5C" w:rsidRDefault="00277C1B">
      <w:pPr>
        <w:pStyle w:val="ConsPlusNormal"/>
        <w:ind w:firstLine="709"/>
        <w:jc w:val="both"/>
        <w:rPr>
          <w:rFonts w:ascii="Times New Roman" w:hAnsi="Times New Roman" w:cs="Times New Roman"/>
          <w:color w:val="000000"/>
          <w:sz w:val="28"/>
          <w:szCs w:val="28"/>
        </w:rPr>
      </w:pPr>
      <w:bookmarkStart w:id="27" w:name="Par205"/>
      <w:bookmarkStart w:id="28" w:name="Par204"/>
      <w:bookmarkEnd w:id="27"/>
      <w:bookmarkEnd w:id="28"/>
      <w:r w:rsidRPr="00AA6C5C">
        <w:rPr>
          <w:rFonts w:ascii="Times New Roman" w:hAnsi="Times New Roman" w:cs="Times New Roman"/>
          <w:color w:val="000000"/>
          <w:sz w:val="28"/>
          <w:szCs w:val="28"/>
        </w:rPr>
        <w:t>28. Информация о бюджетных и денежных обязательствах предоставляется в соответствии со следующими положениями:</w:t>
      </w:r>
    </w:p>
    <w:p w:rsidR="00277C1B" w:rsidRPr="00AA6C5C" w:rsidRDefault="00277C1B">
      <w:pPr>
        <w:pStyle w:val="ConsPlusNonformat"/>
        <w:ind w:firstLine="709"/>
        <w:jc w:val="both"/>
        <w:rPr>
          <w:rFonts w:ascii="Times New Roman" w:hAnsi="Times New Roman" w:cs="Times New Roman"/>
          <w:color w:val="000000"/>
          <w:sz w:val="28"/>
          <w:szCs w:val="28"/>
        </w:rPr>
      </w:pPr>
      <w:r w:rsidRPr="00AA6C5C">
        <w:rPr>
          <w:rFonts w:ascii="Times New Roman" w:hAnsi="Times New Roman" w:cs="Times New Roman"/>
          <w:color w:val="000000"/>
          <w:sz w:val="28"/>
          <w:szCs w:val="28"/>
        </w:rPr>
        <w:t xml:space="preserve">1) по запросу получателя средств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орган Федерального казначейства </w:t>
      </w:r>
      <w:proofErr w:type="gramStart"/>
      <w:r w:rsidRPr="00AA6C5C">
        <w:rPr>
          <w:rFonts w:ascii="Times New Roman" w:hAnsi="Times New Roman" w:cs="Times New Roman"/>
          <w:color w:val="000000"/>
          <w:sz w:val="28"/>
          <w:szCs w:val="28"/>
        </w:rPr>
        <w:t>предоставляет справку</w:t>
      </w:r>
      <w:proofErr w:type="gramEnd"/>
      <w:r w:rsidRPr="00AA6C5C">
        <w:rPr>
          <w:rFonts w:ascii="Times New Roman" w:hAnsi="Times New Roman" w:cs="Times New Roman"/>
          <w:color w:val="000000"/>
          <w:sz w:val="28"/>
          <w:szCs w:val="28"/>
        </w:rPr>
        <w:t xml:space="preserve"> об исполнении принятых на учет бюджетных (денежных) обязательствах (далее - Справка об исполнении обязательств), реквизиты которой установлены </w:t>
      </w:r>
      <w:hyperlink w:anchor="Par827">
        <w:r w:rsidRPr="00AA6C5C">
          <w:rPr>
            <w:rStyle w:val="-"/>
            <w:rFonts w:ascii="Times New Roman" w:hAnsi="Times New Roman"/>
            <w:color w:val="000000"/>
            <w:sz w:val="28"/>
            <w:szCs w:val="28"/>
            <w:u w:val="none"/>
          </w:rPr>
          <w:t xml:space="preserve">приложением № </w:t>
        </w:r>
      </w:hyperlink>
      <w:r w:rsidRPr="00AA6C5C">
        <w:rPr>
          <w:rFonts w:ascii="Times New Roman" w:hAnsi="Times New Roman" w:cs="Times New Roman"/>
          <w:color w:val="000000"/>
          <w:sz w:val="28"/>
          <w:szCs w:val="28"/>
        </w:rPr>
        <w:t>5 к настоящему Порядку.</w:t>
      </w:r>
    </w:p>
    <w:p w:rsidR="00277C1B" w:rsidRPr="00AA6C5C" w:rsidRDefault="00277C1B">
      <w:pPr>
        <w:pStyle w:val="ConsPlusNormal"/>
        <w:ind w:firstLine="709"/>
        <w:jc w:val="both"/>
        <w:rPr>
          <w:rFonts w:ascii="Times New Roman" w:hAnsi="Times New Roman" w:cs="Times New Roman"/>
          <w:color w:val="000000"/>
          <w:sz w:val="28"/>
          <w:szCs w:val="28"/>
        </w:rPr>
      </w:pPr>
      <w:proofErr w:type="gramStart"/>
      <w:r w:rsidRPr="00AA6C5C">
        <w:rPr>
          <w:rFonts w:ascii="Times New Roman" w:hAnsi="Times New Roman" w:cs="Times New Roman"/>
          <w:color w:val="000000"/>
          <w:sz w:val="28"/>
          <w:szCs w:val="28"/>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нарастающим итогом с 1 января текущего финансового года и содержит информацию об исполнении бюджетных обязательств, поставленных на учет в органе Федерального казначейства на основании Сведений о</w:t>
      </w:r>
      <w:proofErr w:type="gramEnd"/>
      <w:r w:rsidRPr="00AA6C5C">
        <w:rPr>
          <w:rFonts w:ascii="Times New Roman" w:hAnsi="Times New Roman" w:cs="Times New Roman"/>
          <w:color w:val="000000"/>
          <w:sz w:val="28"/>
          <w:szCs w:val="28"/>
        </w:rPr>
        <w:t xml:space="preserve"> бюджетном </w:t>
      </w:r>
      <w:proofErr w:type="gramStart"/>
      <w:r w:rsidRPr="00AA6C5C">
        <w:rPr>
          <w:rFonts w:ascii="Times New Roman" w:hAnsi="Times New Roman" w:cs="Times New Roman"/>
          <w:color w:val="000000"/>
          <w:sz w:val="28"/>
          <w:szCs w:val="28"/>
        </w:rPr>
        <w:t>обязательстве</w:t>
      </w:r>
      <w:proofErr w:type="gramEnd"/>
      <w:r w:rsidRPr="00AA6C5C">
        <w:rPr>
          <w:rFonts w:ascii="Times New Roman" w:hAnsi="Times New Roman" w:cs="Times New Roman"/>
          <w:color w:val="000000"/>
          <w:sz w:val="28"/>
          <w:szCs w:val="28"/>
        </w:rPr>
        <w:t>;</w:t>
      </w:r>
    </w:p>
    <w:p w:rsidR="00277C1B" w:rsidRPr="00AA6C5C" w:rsidRDefault="00277C1B">
      <w:pPr>
        <w:pStyle w:val="ConsPlusNormal"/>
        <w:ind w:firstLine="709"/>
        <w:jc w:val="both"/>
        <w:rPr>
          <w:rFonts w:ascii="Times New Roman" w:hAnsi="Times New Roman" w:cs="Times New Roman"/>
          <w:color w:val="000000"/>
          <w:sz w:val="28"/>
          <w:szCs w:val="28"/>
        </w:rPr>
      </w:pPr>
      <w:proofErr w:type="gramStart"/>
      <w:r w:rsidRPr="00AA6C5C">
        <w:rPr>
          <w:rFonts w:ascii="Times New Roman" w:hAnsi="Times New Roman" w:cs="Times New Roman"/>
          <w:color w:val="000000"/>
          <w:sz w:val="28"/>
          <w:szCs w:val="28"/>
        </w:rPr>
        <w:t xml:space="preserve">2) по запросу получателя средств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орган Федерального казначейства по месту обслуживания получателя средств бюджета муниципального образования «Сельское поселение </w:t>
      </w:r>
      <w:proofErr w:type="spellStart"/>
      <w:r w:rsidRPr="00AA6C5C">
        <w:rPr>
          <w:rFonts w:ascii="Times New Roman" w:hAnsi="Times New Roman" w:cs="Times New Roman"/>
          <w:color w:val="000000"/>
          <w:sz w:val="28"/>
          <w:szCs w:val="28"/>
        </w:rPr>
        <w:t>Сокрутовский</w:t>
      </w:r>
      <w:proofErr w:type="spellEnd"/>
      <w:r w:rsidRPr="00AA6C5C">
        <w:rPr>
          <w:rFonts w:ascii="Times New Roman" w:hAnsi="Times New Roman" w:cs="Times New Roman"/>
          <w:color w:val="000000"/>
          <w:sz w:val="28"/>
          <w:szCs w:val="28"/>
        </w:rPr>
        <w:t xml:space="preserve"> сельсовет </w:t>
      </w:r>
      <w:proofErr w:type="spellStart"/>
      <w:r w:rsidRPr="00AA6C5C">
        <w:rPr>
          <w:rFonts w:ascii="Times New Roman" w:hAnsi="Times New Roman" w:cs="Times New Roman"/>
          <w:color w:val="000000"/>
          <w:sz w:val="28"/>
          <w:szCs w:val="28"/>
        </w:rPr>
        <w:t>Ахтубинского</w:t>
      </w:r>
      <w:proofErr w:type="spellEnd"/>
      <w:r w:rsidRPr="00AA6C5C">
        <w:rPr>
          <w:rFonts w:ascii="Times New Roman" w:hAnsi="Times New Roman" w:cs="Times New Roman"/>
          <w:color w:val="000000"/>
          <w:sz w:val="28"/>
          <w:szCs w:val="28"/>
        </w:rPr>
        <w:t xml:space="preserve"> муниципального района Астраханской области» формирует Справку о неисполненных в </w:t>
      </w:r>
      <w:r w:rsidRPr="00AA6C5C">
        <w:rPr>
          <w:rFonts w:ascii="Times New Roman" w:hAnsi="Times New Roman" w:cs="Times New Roman"/>
          <w:color w:val="000000"/>
          <w:sz w:val="28"/>
          <w:szCs w:val="28"/>
        </w:rPr>
        <w:lastRenderedPageBreak/>
        <w:t>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w:t>
      </w:r>
      <w:proofErr w:type="gramEnd"/>
      <w:r w:rsidRPr="00AA6C5C">
        <w:rPr>
          <w:rFonts w:ascii="Times New Roman" w:hAnsi="Times New Roman" w:cs="Times New Roman"/>
          <w:color w:val="000000"/>
          <w:sz w:val="28"/>
          <w:szCs w:val="28"/>
        </w:rPr>
        <w:t xml:space="preserve"> правовым актам) о предоставлении субсидий юридическим лицам, реквизиты которой установлены </w:t>
      </w:r>
      <w:hyperlink w:anchor="Par1144">
        <w:r w:rsidRPr="00AA6C5C">
          <w:rPr>
            <w:rStyle w:val="-"/>
            <w:rFonts w:ascii="Times New Roman" w:hAnsi="Times New Roman"/>
            <w:color w:val="000000"/>
            <w:sz w:val="28"/>
            <w:szCs w:val="28"/>
            <w:u w:val="none"/>
          </w:rPr>
          <w:t xml:space="preserve">приложением № </w:t>
        </w:r>
      </w:hyperlink>
      <w:r w:rsidRPr="00AA6C5C">
        <w:rPr>
          <w:rStyle w:val="-"/>
          <w:rFonts w:ascii="Times New Roman" w:hAnsi="Times New Roman"/>
          <w:color w:val="000000"/>
          <w:sz w:val="28"/>
          <w:szCs w:val="28"/>
          <w:u w:val="none"/>
        </w:rPr>
        <w:t>6</w:t>
      </w:r>
      <w:r w:rsidRPr="00AA6C5C">
        <w:rPr>
          <w:rFonts w:ascii="Times New Roman" w:hAnsi="Times New Roman" w:cs="Times New Roman"/>
          <w:color w:val="000000"/>
          <w:sz w:val="28"/>
          <w:szCs w:val="28"/>
        </w:rPr>
        <w:t xml:space="preserve"> к настоящему Порядку (далее - Справка о неисполненных бюджетных обязательствах).</w:t>
      </w:r>
    </w:p>
    <w:p w:rsidR="00277C1B" w:rsidRPr="00AA6C5C" w:rsidRDefault="00277C1B">
      <w:pPr>
        <w:pStyle w:val="ConsPlusNormal"/>
        <w:ind w:firstLine="709"/>
        <w:jc w:val="both"/>
        <w:rPr>
          <w:rFonts w:ascii="Times New Roman" w:hAnsi="Times New Roman" w:cs="Times New Roman"/>
          <w:color w:val="000000"/>
          <w:sz w:val="28"/>
          <w:szCs w:val="28"/>
        </w:rPr>
      </w:pPr>
      <w:proofErr w:type="gramStart"/>
      <w:r w:rsidRPr="00AA6C5C">
        <w:rPr>
          <w:rFonts w:ascii="Times New Roman" w:hAnsi="Times New Roman" w:cs="Times New Roman"/>
          <w:color w:val="000000"/>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уникальных кодов объектов капитального строительства или объектов недвижимого имущества (при наличии)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органе Федерального казначейства на основании</w:t>
      </w:r>
      <w:proofErr w:type="gramEnd"/>
      <w:r w:rsidRPr="00AA6C5C">
        <w:rPr>
          <w:rFonts w:ascii="Times New Roman" w:hAnsi="Times New Roman" w:cs="Times New Roman"/>
          <w:color w:val="000000"/>
          <w:sz w:val="28"/>
          <w:szCs w:val="28"/>
        </w:rPr>
        <w:t xml:space="preserve"> </w:t>
      </w:r>
      <w:proofErr w:type="gramStart"/>
      <w:r w:rsidRPr="00AA6C5C">
        <w:rPr>
          <w:rFonts w:ascii="Times New Roman" w:hAnsi="Times New Roman" w:cs="Times New Roman"/>
          <w:color w:val="000000"/>
          <w:sz w:val="28"/>
          <w:szCs w:val="28"/>
        </w:rPr>
        <w:t>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roofErr w:type="gramEnd"/>
    </w:p>
    <w:p w:rsidR="00277C1B" w:rsidRPr="00AA6C5C" w:rsidRDefault="00277C1B">
      <w:pPr>
        <w:pStyle w:val="ConsPlusNormal"/>
        <w:ind w:firstLine="709"/>
        <w:jc w:val="both"/>
        <w:rPr>
          <w:rFonts w:ascii="Times New Roman" w:hAnsi="Times New Roman" w:cs="Times New Roman"/>
          <w:color w:val="000000"/>
          <w:sz w:val="28"/>
          <w:szCs w:val="28"/>
        </w:rPr>
      </w:pPr>
    </w:p>
    <w:p w:rsidR="00277C1B" w:rsidRPr="00AA6C5C" w:rsidRDefault="00277C1B">
      <w:pPr>
        <w:pStyle w:val="ConsPlusNormal"/>
        <w:jc w:val="both"/>
        <w:rPr>
          <w:rFonts w:ascii="Times New Roman" w:hAnsi="Times New Roman" w:cs="Times New Roman"/>
          <w:color w:val="000000"/>
          <w:sz w:val="28"/>
          <w:szCs w:val="28"/>
        </w:rPr>
      </w:pPr>
    </w:p>
    <w:p w:rsidR="00277C1B" w:rsidRPr="00AA6C5C" w:rsidRDefault="00277C1B">
      <w:pPr>
        <w:pStyle w:val="ConsPlusNormal"/>
        <w:jc w:val="both"/>
        <w:rPr>
          <w:rFonts w:ascii="Times New Roman" w:hAnsi="Times New Roman" w:cs="Times New Roman"/>
          <w:color w:val="000000"/>
          <w:sz w:val="28"/>
          <w:szCs w:val="28"/>
        </w:rPr>
      </w:pPr>
    </w:p>
    <w:p w:rsidR="00277C1B" w:rsidRPr="00AA6C5C" w:rsidRDefault="00277C1B">
      <w:pPr>
        <w:pStyle w:val="ConsPlusNormal"/>
        <w:jc w:val="both"/>
        <w:rPr>
          <w:rFonts w:ascii="Times New Roman" w:hAnsi="Times New Roman" w:cs="Times New Roman"/>
          <w:color w:val="000000"/>
          <w:sz w:val="28"/>
          <w:szCs w:val="28"/>
        </w:rPr>
      </w:pPr>
    </w:p>
    <w:p w:rsidR="00277C1B" w:rsidRPr="00AA6C5C" w:rsidRDefault="00277C1B">
      <w:pPr>
        <w:pStyle w:val="ConsPlusNormal"/>
        <w:jc w:val="both"/>
        <w:rPr>
          <w:rFonts w:ascii="Times New Roman" w:hAnsi="Times New Roman" w:cs="Times New Roman"/>
          <w:color w:val="000000"/>
          <w:sz w:val="28"/>
          <w:szCs w:val="28"/>
        </w:rPr>
      </w:pPr>
    </w:p>
    <w:p w:rsidR="00277C1B" w:rsidRPr="00AA6C5C" w:rsidRDefault="00277C1B">
      <w:pPr>
        <w:pStyle w:val="ConsPlusNormal"/>
        <w:jc w:val="both"/>
        <w:rPr>
          <w:rFonts w:ascii="Times New Roman" w:hAnsi="Times New Roman" w:cs="Times New Roman"/>
          <w:color w:val="000000"/>
          <w:sz w:val="28"/>
          <w:szCs w:val="28"/>
        </w:rPr>
      </w:pPr>
    </w:p>
    <w:p w:rsidR="00277C1B" w:rsidRPr="00AA6C5C" w:rsidRDefault="00277C1B">
      <w:pPr>
        <w:pStyle w:val="ConsPlusNormal"/>
        <w:jc w:val="both"/>
        <w:rPr>
          <w:rFonts w:ascii="Times New Roman" w:hAnsi="Times New Roman" w:cs="Times New Roman"/>
          <w:color w:val="000000"/>
          <w:sz w:val="28"/>
          <w:szCs w:val="28"/>
        </w:rPr>
      </w:pPr>
    </w:p>
    <w:p w:rsidR="00277C1B" w:rsidRPr="00AA6C5C" w:rsidRDefault="00277C1B">
      <w:pPr>
        <w:pStyle w:val="ConsPlusNormal"/>
        <w:jc w:val="both"/>
        <w:rPr>
          <w:rFonts w:ascii="Times New Roman" w:hAnsi="Times New Roman" w:cs="Times New Roman"/>
          <w:color w:val="000000"/>
          <w:sz w:val="28"/>
          <w:szCs w:val="28"/>
        </w:rPr>
      </w:pPr>
    </w:p>
    <w:p w:rsidR="00277C1B" w:rsidRPr="00AA6C5C" w:rsidRDefault="00277C1B">
      <w:pPr>
        <w:pStyle w:val="ConsPlusNormal"/>
        <w:jc w:val="both"/>
        <w:rPr>
          <w:rFonts w:ascii="Times New Roman" w:hAnsi="Times New Roman" w:cs="Times New Roman"/>
          <w:color w:val="000000"/>
          <w:sz w:val="28"/>
          <w:szCs w:val="28"/>
        </w:rPr>
      </w:pPr>
    </w:p>
    <w:p w:rsidR="00277C1B" w:rsidRPr="00AA6C5C" w:rsidRDefault="00277C1B">
      <w:pPr>
        <w:pStyle w:val="ConsPlusNormal"/>
        <w:jc w:val="both"/>
        <w:rPr>
          <w:rFonts w:ascii="Times New Roman" w:hAnsi="Times New Roman" w:cs="Times New Roman"/>
          <w:color w:val="000000"/>
          <w:sz w:val="28"/>
          <w:szCs w:val="28"/>
        </w:rPr>
      </w:pPr>
    </w:p>
    <w:p w:rsidR="00277C1B" w:rsidRPr="00AA6C5C" w:rsidRDefault="00277C1B">
      <w:pPr>
        <w:pStyle w:val="ConsPlusNormal"/>
        <w:jc w:val="both"/>
        <w:rPr>
          <w:rFonts w:ascii="Times New Roman" w:hAnsi="Times New Roman" w:cs="Times New Roman"/>
          <w:color w:val="000000"/>
          <w:sz w:val="28"/>
          <w:szCs w:val="28"/>
        </w:rPr>
      </w:pPr>
    </w:p>
    <w:p w:rsidR="00277C1B" w:rsidRPr="00AA6C5C" w:rsidRDefault="00277C1B">
      <w:pPr>
        <w:pStyle w:val="ConsPlusNormal"/>
        <w:jc w:val="both"/>
        <w:rPr>
          <w:rFonts w:ascii="Times New Roman" w:hAnsi="Times New Roman" w:cs="Times New Roman"/>
          <w:color w:val="000000"/>
          <w:sz w:val="28"/>
          <w:szCs w:val="28"/>
        </w:rPr>
      </w:pPr>
    </w:p>
    <w:p w:rsidR="00277C1B" w:rsidRPr="00AA6C5C" w:rsidRDefault="00277C1B">
      <w:pPr>
        <w:pStyle w:val="ConsPlusNormal"/>
        <w:jc w:val="both"/>
        <w:rPr>
          <w:rFonts w:ascii="Times New Roman" w:hAnsi="Times New Roman" w:cs="Times New Roman"/>
          <w:color w:val="000000"/>
          <w:sz w:val="28"/>
          <w:szCs w:val="28"/>
        </w:rPr>
      </w:pPr>
    </w:p>
    <w:p w:rsidR="00277C1B" w:rsidRPr="00AA6C5C" w:rsidRDefault="00277C1B">
      <w:pPr>
        <w:pStyle w:val="ConsPlusNormal"/>
        <w:jc w:val="both"/>
        <w:rPr>
          <w:rFonts w:ascii="Times New Roman" w:hAnsi="Times New Roman" w:cs="Times New Roman"/>
          <w:color w:val="000000"/>
          <w:sz w:val="28"/>
          <w:szCs w:val="28"/>
        </w:rPr>
      </w:pPr>
    </w:p>
    <w:p w:rsidR="00277C1B" w:rsidRPr="00AA6C5C" w:rsidRDefault="00277C1B">
      <w:pPr>
        <w:pStyle w:val="ConsPlusNormal"/>
        <w:jc w:val="both"/>
        <w:rPr>
          <w:rFonts w:ascii="Times New Roman" w:hAnsi="Times New Roman" w:cs="Times New Roman"/>
          <w:color w:val="000000"/>
          <w:sz w:val="28"/>
          <w:szCs w:val="28"/>
        </w:rPr>
      </w:pPr>
    </w:p>
    <w:p w:rsidR="00277C1B" w:rsidRPr="00AA6C5C" w:rsidRDefault="00277C1B">
      <w:pPr>
        <w:pStyle w:val="ConsPlusNormal"/>
        <w:jc w:val="both"/>
        <w:rPr>
          <w:rFonts w:ascii="Times New Roman" w:hAnsi="Times New Roman" w:cs="Times New Roman"/>
          <w:color w:val="000000"/>
          <w:sz w:val="28"/>
          <w:szCs w:val="28"/>
        </w:rPr>
      </w:pPr>
    </w:p>
    <w:p w:rsidR="00277C1B" w:rsidRPr="00AA6C5C" w:rsidRDefault="00277C1B">
      <w:pPr>
        <w:pStyle w:val="ConsPlusNormal"/>
        <w:jc w:val="both"/>
        <w:rPr>
          <w:rFonts w:ascii="Times New Roman" w:hAnsi="Times New Roman" w:cs="Times New Roman"/>
          <w:color w:val="000000"/>
          <w:sz w:val="28"/>
          <w:szCs w:val="28"/>
        </w:rPr>
      </w:pPr>
    </w:p>
    <w:p w:rsidR="00277C1B" w:rsidRPr="00AA6C5C" w:rsidRDefault="00277C1B">
      <w:pPr>
        <w:pStyle w:val="ConsPlusNormal"/>
        <w:jc w:val="both"/>
        <w:rPr>
          <w:rFonts w:ascii="Times New Roman" w:hAnsi="Times New Roman" w:cs="Times New Roman"/>
          <w:color w:val="000000"/>
          <w:sz w:val="28"/>
          <w:szCs w:val="28"/>
        </w:rPr>
      </w:pPr>
    </w:p>
    <w:p w:rsidR="00277C1B" w:rsidRPr="00AA6C5C" w:rsidRDefault="00277C1B">
      <w:pPr>
        <w:pStyle w:val="ConsPlusNormal"/>
        <w:jc w:val="both"/>
        <w:rPr>
          <w:rFonts w:ascii="Times New Roman" w:hAnsi="Times New Roman" w:cs="Times New Roman"/>
          <w:color w:val="000000"/>
          <w:sz w:val="28"/>
          <w:szCs w:val="28"/>
        </w:rPr>
      </w:pPr>
    </w:p>
    <w:p w:rsidR="00277C1B" w:rsidRPr="00AA6C5C" w:rsidRDefault="00277C1B">
      <w:pPr>
        <w:pStyle w:val="ConsPlusNormal"/>
        <w:jc w:val="both"/>
        <w:rPr>
          <w:rFonts w:ascii="Times New Roman" w:hAnsi="Times New Roman" w:cs="Times New Roman"/>
          <w:color w:val="000000"/>
          <w:sz w:val="28"/>
          <w:szCs w:val="28"/>
        </w:rPr>
      </w:pPr>
    </w:p>
    <w:p w:rsidR="00277C1B" w:rsidRPr="00AA6C5C" w:rsidRDefault="00277C1B">
      <w:pPr>
        <w:pStyle w:val="ConsPlusNormal"/>
        <w:jc w:val="both"/>
        <w:rPr>
          <w:rFonts w:ascii="Times New Roman" w:hAnsi="Times New Roman" w:cs="Times New Roman"/>
          <w:color w:val="000000"/>
          <w:sz w:val="28"/>
          <w:szCs w:val="28"/>
        </w:rPr>
      </w:pPr>
    </w:p>
    <w:p w:rsidR="00277C1B" w:rsidRPr="00AA6C5C" w:rsidRDefault="00277C1B">
      <w:pPr>
        <w:pStyle w:val="ConsPlusNormal"/>
        <w:jc w:val="both"/>
        <w:rPr>
          <w:rFonts w:ascii="Times New Roman" w:hAnsi="Times New Roman" w:cs="Times New Roman"/>
          <w:color w:val="000000"/>
          <w:sz w:val="28"/>
          <w:szCs w:val="28"/>
        </w:rPr>
      </w:pPr>
    </w:p>
    <w:p w:rsidR="00277C1B" w:rsidRPr="00AA6C5C" w:rsidRDefault="00277C1B">
      <w:pPr>
        <w:pStyle w:val="ConsPlusNormal"/>
        <w:jc w:val="both"/>
        <w:rPr>
          <w:rFonts w:ascii="Times New Roman" w:hAnsi="Times New Roman" w:cs="Times New Roman"/>
          <w:color w:val="000000"/>
          <w:sz w:val="28"/>
          <w:szCs w:val="28"/>
        </w:rPr>
      </w:pPr>
    </w:p>
    <w:p w:rsidR="00277C1B" w:rsidRPr="00AA6C5C" w:rsidRDefault="00277C1B">
      <w:pPr>
        <w:pStyle w:val="ConsPlusNormal"/>
        <w:jc w:val="both"/>
        <w:rPr>
          <w:rFonts w:ascii="Times New Roman" w:hAnsi="Times New Roman" w:cs="Times New Roman"/>
          <w:color w:val="000000"/>
          <w:sz w:val="28"/>
          <w:szCs w:val="28"/>
        </w:rPr>
      </w:pPr>
    </w:p>
    <w:p w:rsidR="00277C1B" w:rsidRPr="00AA6C5C" w:rsidRDefault="00277C1B">
      <w:pPr>
        <w:pStyle w:val="ConsPlusNormal"/>
        <w:jc w:val="both"/>
        <w:rPr>
          <w:rFonts w:ascii="Times New Roman" w:hAnsi="Times New Roman" w:cs="Times New Roman"/>
          <w:color w:val="000000"/>
          <w:sz w:val="28"/>
          <w:szCs w:val="28"/>
        </w:rPr>
      </w:pPr>
    </w:p>
    <w:p w:rsidR="00277C1B" w:rsidRPr="00AA6C5C" w:rsidRDefault="00277C1B">
      <w:pPr>
        <w:pStyle w:val="ConsPlusNormal"/>
        <w:jc w:val="both"/>
        <w:rPr>
          <w:rFonts w:ascii="Times New Roman" w:hAnsi="Times New Roman" w:cs="Times New Roman"/>
          <w:color w:val="000000"/>
          <w:sz w:val="28"/>
          <w:szCs w:val="28"/>
        </w:rPr>
      </w:pPr>
    </w:p>
    <w:p w:rsidR="00277C1B" w:rsidRPr="00AA6C5C" w:rsidRDefault="00277C1B">
      <w:pPr>
        <w:pStyle w:val="ConsPlusNormal"/>
        <w:jc w:val="both"/>
        <w:rPr>
          <w:rFonts w:ascii="Times New Roman" w:hAnsi="Times New Roman" w:cs="Times New Roman"/>
          <w:color w:val="000000"/>
          <w:sz w:val="28"/>
          <w:szCs w:val="28"/>
        </w:rPr>
      </w:pPr>
    </w:p>
    <w:p w:rsidR="00277C1B" w:rsidRPr="00AA6C5C" w:rsidRDefault="00277C1B">
      <w:pPr>
        <w:pStyle w:val="ConsPlusNormal"/>
        <w:jc w:val="both"/>
        <w:rPr>
          <w:rFonts w:ascii="Times New Roman" w:hAnsi="Times New Roman" w:cs="Times New Roman"/>
          <w:color w:val="000000"/>
          <w:sz w:val="28"/>
          <w:szCs w:val="28"/>
        </w:rPr>
      </w:pPr>
    </w:p>
    <w:p w:rsidR="00277C1B" w:rsidRPr="00AA6C5C" w:rsidRDefault="00277C1B">
      <w:pPr>
        <w:pStyle w:val="ConsPlusNormal"/>
        <w:jc w:val="both"/>
        <w:rPr>
          <w:rFonts w:ascii="Times New Roman" w:hAnsi="Times New Roman" w:cs="Times New Roman"/>
          <w:color w:val="000000"/>
          <w:sz w:val="28"/>
          <w:szCs w:val="28"/>
        </w:rPr>
      </w:pPr>
    </w:p>
    <w:p w:rsidR="00277C1B" w:rsidRPr="00AA6C5C" w:rsidRDefault="00277C1B">
      <w:pPr>
        <w:pStyle w:val="ConsPlusNormal"/>
        <w:jc w:val="right"/>
        <w:outlineLvl w:val="1"/>
        <w:rPr>
          <w:rFonts w:ascii="Times New Roman" w:hAnsi="Times New Roman" w:cs="Times New Roman"/>
          <w:color w:val="000000"/>
          <w:sz w:val="24"/>
          <w:szCs w:val="24"/>
        </w:rPr>
      </w:pPr>
      <w:r w:rsidRPr="00AA6C5C">
        <w:rPr>
          <w:rFonts w:ascii="Times New Roman" w:hAnsi="Times New Roman" w:cs="Times New Roman"/>
          <w:color w:val="000000"/>
          <w:sz w:val="24"/>
          <w:szCs w:val="24"/>
        </w:rPr>
        <w:t>Приложение № 1</w:t>
      </w:r>
    </w:p>
    <w:p w:rsidR="00277C1B" w:rsidRPr="00AA6C5C" w:rsidRDefault="00277C1B">
      <w:pPr>
        <w:pStyle w:val="ConsPlusNormal"/>
        <w:jc w:val="right"/>
        <w:rPr>
          <w:rFonts w:ascii="Times New Roman" w:hAnsi="Times New Roman" w:cs="Times New Roman"/>
          <w:color w:val="000000"/>
          <w:sz w:val="24"/>
          <w:szCs w:val="24"/>
        </w:rPr>
      </w:pPr>
      <w:r w:rsidRPr="00AA6C5C">
        <w:rPr>
          <w:rFonts w:ascii="Times New Roman" w:hAnsi="Times New Roman" w:cs="Times New Roman"/>
          <w:color w:val="000000"/>
          <w:sz w:val="24"/>
          <w:szCs w:val="24"/>
        </w:rPr>
        <w:t xml:space="preserve">к Порядку учета бюджетных и денежных обязательств </w:t>
      </w:r>
    </w:p>
    <w:p w:rsidR="00277C1B" w:rsidRPr="00AA6C5C" w:rsidRDefault="00277C1B">
      <w:pPr>
        <w:pStyle w:val="ConsPlusNormal"/>
        <w:jc w:val="right"/>
        <w:rPr>
          <w:rFonts w:ascii="Times New Roman" w:hAnsi="Times New Roman" w:cs="Times New Roman"/>
          <w:color w:val="000000"/>
          <w:sz w:val="24"/>
          <w:szCs w:val="24"/>
        </w:rPr>
      </w:pPr>
      <w:r w:rsidRPr="00AA6C5C">
        <w:rPr>
          <w:rFonts w:ascii="Times New Roman" w:hAnsi="Times New Roman" w:cs="Times New Roman"/>
          <w:color w:val="000000"/>
          <w:sz w:val="24"/>
          <w:szCs w:val="24"/>
        </w:rPr>
        <w:t xml:space="preserve">получателей средств бюджета муниципального образования  </w:t>
      </w:r>
    </w:p>
    <w:p w:rsidR="00277C1B" w:rsidRPr="00AA6C5C" w:rsidRDefault="00277C1B">
      <w:pPr>
        <w:pStyle w:val="ConsPlusNormal"/>
        <w:jc w:val="right"/>
        <w:rPr>
          <w:rFonts w:ascii="Times New Roman" w:hAnsi="Times New Roman" w:cs="Times New Roman"/>
          <w:color w:val="000000"/>
          <w:sz w:val="24"/>
          <w:szCs w:val="24"/>
        </w:rPr>
      </w:pPr>
      <w:r w:rsidRPr="00AA6C5C">
        <w:rPr>
          <w:rFonts w:ascii="Times New Roman" w:hAnsi="Times New Roman" w:cs="Times New Roman"/>
          <w:color w:val="000000"/>
          <w:sz w:val="24"/>
          <w:szCs w:val="24"/>
        </w:rPr>
        <w:t xml:space="preserve">«Сельское поселение </w:t>
      </w:r>
      <w:proofErr w:type="spellStart"/>
      <w:r w:rsidRPr="00AA6C5C">
        <w:rPr>
          <w:rFonts w:ascii="Times New Roman" w:hAnsi="Times New Roman" w:cs="Times New Roman"/>
          <w:color w:val="000000"/>
          <w:sz w:val="24"/>
          <w:szCs w:val="24"/>
        </w:rPr>
        <w:t>Сокрутовский</w:t>
      </w:r>
      <w:proofErr w:type="spellEnd"/>
      <w:r w:rsidRPr="00AA6C5C">
        <w:rPr>
          <w:rFonts w:ascii="Times New Roman" w:hAnsi="Times New Roman" w:cs="Times New Roman"/>
          <w:color w:val="000000"/>
          <w:sz w:val="24"/>
          <w:szCs w:val="24"/>
        </w:rPr>
        <w:t xml:space="preserve"> сельсовет</w:t>
      </w:r>
    </w:p>
    <w:p w:rsidR="00277C1B" w:rsidRPr="00AA6C5C" w:rsidRDefault="00277C1B">
      <w:pPr>
        <w:pStyle w:val="ConsPlusNormal"/>
        <w:jc w:val="right"/>
        <w:rPr>
          <w:rFonts w:ascii="Times New Roman" w:hAnsi="Times New Roman" w:cs="Times New Roman"/>
          <w:color w:val="000000"/>
          <w:sz w:val="24"/>
          <w:szCs w:val="24"/>
        </w:rPr>
      </w:pPr>
      <w:proofErr w:type="spellStart"/>
      <w:r w:rsidRPr="00AA6C5C">
        <w:rPr>
          <w:rFonts w:ascii="Times New Roman" w:hAnsi="Times New Roman" w:cs="Times New Roman"/>
          <w:color w:val="000000"/>
          <w:sz w:val="24"/>
          <w:szCs w:val="24"/>
        </w:rPr>
        <w:t>Ахтубинского</w:t>
      </w:r>
      <w:proofErr w:type="spellEnd"/>
      <w:r w:rsidRPr="00AA6C5C">
        <w:rPr>
          <w:rFonts w:ascii="Times New Roman" w:hAnsi="Times New Roman" w:cs="Times New Roman"/>
          <w:color w:val="000000"/>
          <w:sz w:val="24"/>
          <w:szCs w:val="24"/>
        </w:rPr>
        <w:t xml:space="preserve"> муниципального района Астраханской области»</w:t>
      </w:r>
    </w:p>
    <w:p w:rsidR="00277C1B" w:rsidRPr="00AA6C5C" w:rsidRDefault="00277C1B">
      <w:pPr>
        <w:pStyle w:val="ConsPlusNormal"/>
        <w:jc w:val="right"/>
        <w:rPr>
          <w:rFonts w:ascii="Times New Roman" w:hAnsi="Times New Roman" w:cs="Times New Roman"/>
          <w:color w:val="000000"/>
          <w:sz w:val="24"/>
          <w:szCs w:val="24"/>
        </w:rPr>
      </w:pPr>
      <w:r w:rsidRPr="00AA6C5C">
        <w:rPr>
          <w:rFonts w:ascii="Times New Roman" w:hAnsi="Times New Roman" w:cs="Times New Roman"/>
          <w:color w:val="000000"/>
          <w:sz w:val="24"/>
          <w:szCs w:val="24"/>
        </w:rPr>
        <w:t>территориальными органами Федерального казначейства,</w:t>
      </w:r>
    </w:p>
    <w:p w:rsidR="00277C1B" w:rsidRPr="00AA6C5C" w:rsidRDefault="00277C1B">
      <w:pPr>
        <w:pStyle w:val="ConsPlusNormal"/>
        <w:jc w:val="right"/>
        <w:rPr>
          <w:rFonts w:ascii="Times New Roman" w:hAnsi="Times New Roman" w:cs="Times New Roman"/>
          <w:color w:val="000000"/>
          <w:sz w:val="24"/>
          <w:szCs w:val="24"/>
        </w:rPr>
      </w:pPr>
      <w:proofErr w:type="gramStart"/>
      <w:r w:rsidRPr="00AA6C5C">
        <w:rPr>
          <w:rFonts w:ascii="Times New Roman" w:hAnsi="Times New Roman" w:cs="Times New Roman"/>
          <w:color w:val="000000"/>
          <w:sz w:val="24"/>
          <w:szCs w:val="24"/>
        </w:rPr>
        <w:t>утвержденному</w:t>
      </w:r>
      <w:proofErr w:type="gramEnd"/>
      <w:r w:rsidRPr="00AA6C5C">
        <w:rPr>
          <w:rFonts w:ascii="Times New Roman" w:hAnsi="Times New Roman" w:cs="Times New Roman"/>
          <w:color w:val="000000"/>
          <w:sz w:val="24"/>
          <w:szCs w:val="24"/>
        </w:rPr>
        <w:t xml:space="preserve"> постановлением </w:t>
      </w:r>
    </w:p>
    <w:p w:rsidR="00277C1B" w:rsidRPr="00AA6C5C" w:rsidRDefault="00277C1B" w:rsidP="00BE6BC5">
      <w:pPr>
        <w:pStyle w:val="ConsPlusNormal"/>
        <w:jc w:val="right"/>
        <w:rPr>
          <w:rFonts w:ascii="Times New Roman" w:hAnsi="Times New Roman" w:cs="Times New Roman"/>
          <w:color w:val="000000"/>
          <w:sz w:val="24"/>
          <w:szCs w:val="24"/>
        </w:rPr>
      </w:pPr>
      <w:r w:rsidRPr="00AA6C5C">
        <w:rPr>
          <w:rFonts w:ascii="Times New Roman" w:hAnsi="Times New Roman" w:cs="Times New Roman"/>
          <w:color w:val="000000"/>
          <w:sz w:val="24"/>
          <w:szCs w:val="24"/>
        </w:rPr>
        <w:t xml:space="preserve">администрации МО «Сельское поселение </w:t>
      </w:r>
      <w:proofErr w:type="spellStart"/>
      <w:r w:rsidRPr="00AA6C5C">
        <w:rPr>
          <w:rFonts w:ascii="Times New Roman" w:hAnsi="Times New Roman" w:cs="Times New Roman"/>
          <w:color w:val="000000"/>
          <w:sz w:val="24"/>
          <w:szCs w:val="24"/>
        </w:rPr>
        <w:t>Сокрутовский</w:t>
      </w:r>
      <w:proofErr w:type="spellEnd"/>
      <w:r w:rsidRPr="00AA6C5C">
        <w:rPr>
          <w:rFonts w:ascii="Times New Roman" w:hAnsi="Times New Roman" w:cs="Times New Roman"/>
          <w:color w:val="000000"/>
          <w:sz w:val="24"/>
          <w:szCs w:val="24"/>
        </w:rPr>
        <w:t xml:space="preserve"> сельсовет</w:t>
      </w:r>
    </w:p>
    <w:p w:rsidR="00277C1B" w:rsidRPr="00AA6C5C" w:rsidRDefault="00277C1B" w:rsidP="00BE6BC5">
      <w:pPr>
        <w:pStyle w:val="ConsPlusNormal"/>
        <w:jc w:val="right"/>
        <w:rPr>
          <w:rFonts w:ascii="Times New Roman" w:hAnsi="Times New Roman" w:cs="Times New Roman"/>
          <w:color w:val="000000"/>
          <w:sz w:val="24"/>
          <w:szCs w:val="24"/>
        </w:rPr>
      </w:pPr>
      <w:proofErr w:type="spellStart"/>
      <w:r w:rsidRPr="00AA6C5C">
        <w:rPr>
          <w:rFonts w:ascii="Times New Roman" w:hAnsi="Times New Roman" w:cs="Times New Roman"/>
          <w:color w:val="000000"/>
          <w:sz w:val="24"/>
          <w:szCs w:val="24"/>
        </w:rPr>
        <w:t>Ахтубинского</w:t>
      </w:r>
      <w:proofErr w:type="spellEnd"/>
      <w:r w:rsidRPr="00AA6C5C">
        <w:rPr>
          <w:rFonts w:ascii="Times New Roman" w:hAnsi="Times New Roman" w:cs="Times New Roman"/>
          <w:color w:val="000000"/>
          <w:sz w:val="24"/>
          <w:szCs w:val="24"/>
        </w:rPr>
        <w:t xml:space="preserve"> муниципального района Астраханской области» </w:t>
      </w:r>
    </w:p>
    <w:p w:rsidR="00277C1B" w:rsidRPr="00AA6C5C" w:rsidRDefault="00277C1B">
      <w:pPr>
        <w:pStyle w:val="ConsPlusNormal"/>
        <w:jc w:val="right"/>
        <w:rPr>
          <w:rFonts w:ascii="Times New Roman" w:hAnsi="Times New Roman" w:cs="Times New Roman"/>
          <w:color w:val="000000"/>
        </w:rPr>
      </w:pPr>
      <w:bookmarkStart w:id="29" w:name="Par261"/>
      <w:bookmarkEnd w:id="29"/>
      <w:r w:rsidRPr="00AA6C5C">
        <w:rPr>
          <w:rFonts w:ascii="Times New Roman" w:hAnsi="Times New Roman" w:cs="Times New Roman"/>
          <w:color w:val="000000"/>
          <w:spacing w:val="2"/>
          <w:sz w:val="24"/>
          <w:szCs w:val="24"/>
        </w:rPr>
        <w:t xml:space="preserve">от 29.01.2024 №7 </w:t>
      </w:r>
    </w:p>
    <w:p w:rsidR="00277C1B" w:rsidRPr="00AA6C5C" w:rsidRDefault="00277C1B">
      <w:pPr>
        <w:pStyle w:val="ConsPlusNormal"/>
        <w:jc w:val="center"/>
        <w:rPr>
          <w:rFonts w:ascii="Times New Roman" w:hAnsi="Times New Roman" w:cs="Times New Roman"/>
          <w:color w:val="000000"/>
          <w:sz w:val="28"/>
          <w:szCs w:val="24"/>
        </w:rPr>
      </w:pPr>
    </w:p>
    <w:p w:rsidR="00277C1B" w:rsidRPr="00AA6C5C" w:rsidRDefault="00277C1B">
      <w:pPr>
        <w:pStyle w:val="ConsPlusNormal"/>
        <w:jc w:val="center"/>
        <w:rPr>
          <w:rFonts w:ascii="Times New Roman" w:hAnsi="Times New Roman" w:cs="Times New Roman"/>
          <w:color w:val="000000"/>
          <w:sz w:val="24"/>
          <w:szCs w:val="24"/>
        </w:rPr>
      </w:pPr>
      <w:r w:rsidRPr="00AA6C5C">
        <w:rPr>
          <w:rFonts w:ascii="Times New Roman" w:hAnsi="Times New Roman" w:cs="Times New Roman"/>
          <w:color w:val="000000"/>
          <w:sz w:val="24"/>
          <w:szCs w:val="24"/>
        </w:rPr>
        <w:t>Реквизиты</w:t>
      </w:r>
    </w:p>
    <w:p w:rsidR="00277C1B" w:rsidRPr="00AA6C5C" w:rsidRDefault="00277C1B">
      <w:pPr>
        <w:pStyle w:val="ConsPlusNormal"/>
        <w:jc w:val="center"/>
        <w:rPr>
          <w:rFonts w:ascii="Times New Roman" w:hAnsi="Times New Roman" w:cs="Times New Roman"/>
          <w:color w:val="000000"/>
          <w:sz w:val="24"/>
          <w:szCs w:val="24"/>
        </w:rPr>
      </w:pPr>
      <w:r w:rsidRPr="00AA6C5C">
        <w:rPr>
          <w:rFonts w:ascii="Times New Roman" w:hAnsi="Times New Roman" w:cs="Times New Roman"/>
          <w:color w:val="000000"/>
          <w:sz w:val="24"/>
          <w:szCs w:val="24"/>
        </w:rPr>
        <w:t>Сведений о бюджетном обязательстве</w:t>
      </w:r>
    </w:p>
    <w:p w:rsidR="00277C1B" w:rsidRPr="00AA6C5C" w:rsidRDefault="00277C1B">
      <w:pPr>
        <w:pStyle w:val="ConsPlusNormal"/>
        <w:jc w:val="both"/>
        <w:rPr>
          <w:rFonts w:ascii="Times New Roman" w:hAnsi="Times New Roman" w:cs="Times New Roman"/>
          <w:color w:val="000000"/>
          <w:sz w:val="28"/>
          <w:szCs w:val="24"/>
        </w:rPr>
      </w:pPr>
    </w:p>
    <w:tbl>
      <w:tblPr>
        <w:tblW w:w="9639" w:type="dxa"/>
        <w:tblInd w:w="62" w:type="dxa"/>
        <w:tblBorders>
          <w:bottom w:val="single" w:sz="4" w:space="0" w:color="00000A"/>
          <w:insideH w:val="single" w:sz="4" w:space="0" w:color="00000A"/>
        </w:tblBorders>
        <w:tblCellMar>
          <w:top w:w="102" w:type="dxa"/>
          <w:left w:w="62" w:type="dxa"/>
          <w:bottom w:w="102" w:type="dxa"/>
          <w:right w:w="62" w:type="dxa"/>
        </w:tblCellMar>
        <w:tblLook w:val="0000"/>
      </w:tblPr>
      <w:tblGrid>
        <w:gridCol w:w="3199"/>
        <w:gridCol w:w="6440"/>
      </w:tblGrid>
      <w:tr w:rsidR="00277C1B" w:rsidRPr="00AA6C5C">
        <w:tc>
          <w:tcPr>
            <w:tcW w:w="9639" w:type="dxa"/>
            <w:gridSpan w:val="2"/>
            <w:shd w:val="clear" w:color="auto" w:fill="FFFFFF"/>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Единица измерения: руб.</w:t>
            </w:r>
          </w:p>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(с точностью до второго десятичного знака)</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center"/>
              <w:rPr>
                <w:rFonts w:ascii="Times New Roman" w:hAnsi="Times New Roman" w:cs="Times New Roman"/>
                <w:color w:val="000000"/>
                <w:sz w:val="22"/>
                <w:szCs w:val="22"/>
              </w:rPr>
            </w:pPr>
            <w:r w:rsidRPr="00AA6C5C">
              <w:rPr>
                <w:rFonts w:ascii="Times New Roman" w:hAnsi="Times New Roman" w:cs="Times New Roman"/>
                <w:color w:val="000000"/>
                <w:sz w:val="22"/>
                <w:szCs w:val="22"/>
              </w:rPr>
              <w:t>Наименование реквизита</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center"/>
              <w:rPr>
                <w:rFonts w:ascii="Times New Roman" w:hAnsi="Times New Roman" w:cs="Times New Roman"/>
                <w:color w:val="000000"/>
                <w:sz w:val="22"/>
                <w:szCs w:val="22"/>
              </w:rPr>
            </w:pPr>
            <w:r w:rsidRPr="00AA6C5C">
              <w:rPr>
                <w:rFonts w:ascii="Times New Roman" w:hAnsi="Times New Roman" w:cs="Times New Roman"/>
                <w:color w:val="000000"/>
                <w:sz w:val="22"/>
                <w:szCs w:val="22"/>
              </w:rPr>
              <w:t>Правила формирования, заполнения реквизита</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rPr>
            </w:pPr>
            <w:r w:rsidRPr="00AA6C5C">
              <w:rPr>
                <w:rFonts w:ascii="Times New Roman" w:hAnsi="Times New Roman" w:cs="Times New Roman"/>
                <w:color w:val="000000"/>
                <w:sz w:val="22"/>
                <w:szCs w:val="22"/>
              </w:rPr>
              <w:t xml:space="preserve">1. Номер сведений о бюджетном обязательстве получателя средств бюджета МО «Сельское поселение </w:t>
            </w:r>
            <w:proofErr w:type="spellStart"/>
            <w:r w:rsidRPr="00AA6C5C">
              <w:rPr>
                <w:rFonts w:ascii="Times New Roman" w:hAnsi="Times New Roman" w:cs="Times New Roman"/>
                <w:color w:val="000000"/>
                <w:sz w:val="22"/>
                <w:szCs w:val="22"/>
              </w:rPr>
              <w:t>Сокрутовский</w:t>
            </w:r>
            <w:proofErr w:type="spellEnd"/>
            <w:r w:rsidRPr="00AA6C5C">
              <w:rPr>
                <w:rFonts w:ascii="Times New Roman" w:hAnsi="Times New Roman" w:cs="Times New Roman"/>
                <w:color w:val="000000"/>
                <w:sz w:val="22"/>
                <w:szCs w:val="22"/>
              </w:rPr>
              <w:t xml:space="preserve"> сельсовет </w:t>
            </w:r>
            <w:proofErr w:type="spellStart"/>
            <w:r w:rsidRPr="00AA6C5C">
              <w:rPr>
                <w:rFonts w:ascii="Times New Roman" w:hAnsi="Times New Roman" w:cs="Times New Roman"/>
                <w:color w:val="000000"/>
                <w:sz w:val="22"/>
                <w:szCs w:val="22"/>
              </w:rPr>
              <w:t>Ахтубинского</w:t>
            </w:r>
            <w:proofErr w:type="spellEnd"/>
            <w:r w:rsidRPr="00AA6C5C">
              <w:rPr>
                <w:rFonts w:ascii="Times New Roman" w:hAnsi="Times New Roman" w:cs="Times New Roman"/>
                <w:color w:val="000000"/>
                <w:sz w:val="22"/>
                <w:szCs w:val="22"/>
              </w:rPr>
              <w:t xml:space="preserve"> муниципального района Астраханской области» (далее - соответственно Сведения о бюджетном обязательстве, бюджетное обязательство)</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порядковый номер Сведений о бюджетном обязательстве.</w:t>
            </w:r>
          </w:p>
          <w:p w:rsidR="00277C1B" w:rsidRPr="00AA6C5C" w:rsidRDefault="00277C1B">
            <w:pPr>
              <w:pStyle w:val="ConsPlusNormal"/>
              <w:ind w:firstLine="283"/>
              <w:jc w:val="both"/>
              <w:rPr>
                <w:rFonts w:ascii="Times New Roman" w:hAnsi="Times New Roman" w:cs="Times New Roman"/>
                <w:color w:val="000000"/>
                <w:sz w:val="22"/>
                <w:szCs w:val="22"/>
              </w:rPr>
            </w:pPr>
            <w:proofErr w:type="gramStart"/>
            <w:r w:rsidRPr="00AA6C5C">
              <w:rPr>
                <w:rFonts w:ascii="Times New Roman" w:hAnsi="Times New Roman" w:cs="Times New Roman"/>
                <w:color w:val="000000"/>
                <w:sz w:val="22"/>
                <w:szCs w:val="22"/>
              </w:rPr>
              <w:t>При представлении Сведений о бюджетном обязательстве в форме электронного документа в информационных системах номер Сведений о бюджетном обязательстве</w:t>
            </w:r>
            <w:proofErr w:type="gramEnd"/>
            <w:r w:rsidRPr="00AA6C5C">
              <w:rPr>
                <w:rFonts w:ascii="Times New Roman" w:hAnsi="Times New Roman" w:cs="Times New Roman"/>
                <w:color w:val="000000"/>
                <w:sz w:val="22"/>
                <w:szCs w:val="22"/>
              </w:rPr>
              <w:t xml:space="preserve"> присваивается автоматически в информационных системах.</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2. Учетный номер бюджетного обязательства</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при внесении изменений в поставленное на учет бюджетное обязательство.</w:t>
            </w:r>
          </w:p>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учетный номер бюджетного обязательства, в которое вносятся изменения, присвоенный ему при постановке на учет.</w:t>
            </w:r>
          </w:p>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3. Дата формирования Сведений о бюджетном обязательстве</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дата подписания Сведений о бюджетном обязательстве получателем бюджетных средств.</w:t>
            </w:r>
          </w:p>
          <w:p w:rsidR="00277C1B" w:rsidRPr="00AA6C5C" w:rsidRDefault="00277C1B">
            <w:pPr>
              <w:pStyle w:val="ConsPlusNormal"/>
              <w:ind w:firstLine="283"/>
              <w:jc w:val="both"/>
              <w:rPr>
                <w:rFonts w:ascii="Times New Roman" w:hAnsi="Times New Roman" w:cs="Times New Roman"/>
                <w:color w:val="000000"/>
                <w:sz w:val="22"/>
                <w:szCs w:val="22"/>
              </w:rPr>
            </w:pPr>
            <w:proofErr w:type="gramStart"/>
            <w:r w:rsidRPr="00AA6C5C">
              <w:rPr>
                <w:rFonts w:ascii="Times New Roman" w:hAnsi="Times New Roman" w:cs="Times New Roman"/>
                <w:color w:val="000000"/>
                <w:sz w:val="22"/>
                <w:szCs w:val="22"/>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w:t>
            </w:r>
            <w:proofErr w:type="gramEnd"/>
            <w:r w:rsidRPr="00AA6C5C">
              <w:rPr>
                <w:rFonts w:ascii="Times New Roman" w:hAnsi="Times New Roman" w:cs="Times New Roman"/>
                <w:color w:val="000000"/>
                <w:sz w:val="22"/>
                <w:szCs w:val="22"/>
              </w:rPr>
              <w:t xml:space="preserve"> формируется автоматически после подписания документа электронной подписью.</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4. Тип бюджетного обязательства</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код типа бюджетного обязательства, исходя из следующего:</w:t>
            </w:r>
          </w:p>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1 - закупка, если бюджетное обязательство связано с закупкой товаров, работ, услуг в текущем финансовом году;</w:t>
            </w:r>
          </w:p>
          <w:p w:rsidR="00277C1B" w:rsidRPr="00AA6C5C" w:rsidRDefault="00277C1B">
            <w:pPr>
              <w:pStyle w:val="ConsPlusNormal"/>
              <w:ind w:firstLine="283"/>
              <w:jc w:val="both"/>
              <w:rPr>
                <w:rFonts w:ascii="Times New Roman" w:hAnsi="Times New Roman" w:cs="Times New Roman"/>
                <w:color w:val="000000"/>
              </w:rPr>
            </w:pPr>
            <w:r w:rsidRPr="00AA6C5C">
              <w:rPr>
                <w:rFonts w:ascii="Times New Roman" w:hAnsi="Times New Roman" w:cs="Times New Roman"/>
                <w:color w:val="000000"/>
                <w:sz w:val="22"/>
                <w:szCs w:val="22"/>
              </w:rPr>
              <w:lastRenderedPageBreak/>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lastRenderedPageBreak/>
              <w:t>5. Информация о получателе бюджетных средств</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5.1. Получатель бюджетных средств</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rPr>
            </w:pPr>
            <w:r w:rsidRPr="00AA6C5C">
              <w:rPr>
                <w:rFonts w:ascii="Times New Roman" w:hAnsi="Times New Roman" w:cs="Times New Roman"/>
                <w:color w:val="000000"/>
                <w:sz w:val="22"/>
                <w:szCs w:val="22"/>
              </w:rPr>
              <w:t xml:space="preserve">Указывается наименование получателя средств бюджета МО «Сельское поселение </w:t>
            </w:r>
            <w:proofErr w:type="spellStart"/>
            <w:r w:rsidRPr="00AA6C5C">
              <w:rPr>
                <w:rFonts w:ascii="Times New Roman" w:hAnsi="Times New Roman" w:cs="Times New Roman"/>
                <w:color w:val="000000"/>
                <w:sz w:val="22"/>
                <w:szCs w:val="22"/>
              </w:rPr>
              <w:t>Сокрутовский</w:t>
            </w:r>
            <w:proofErr w:type="spellEnd"/>
            <w:r w:rsidRPr="00AA6C5C">
              <w:rPr>
                <w:rFonts w:ascii="Times New Roman" w:hAnsi="Times New Roman" w:cs="Times New Roman"/>
                <w:color w:val="000000"/>
                <w:sz w:val="22"/>
                <w:szCs w:val="22"/>
              </w:rPr>
              <w:t xml:space="preserve"> сельсовет </w:t>
            </w:r>
            <w:proofErr w:type="spellStart"/>
            <w:r w:rsidRPr="00AA6C5C">
              <w:rPr>
                <w:rFonts w:ascii="Times New Roman" w:hAnsi="Times New Roman" w:cs="Times New Roman"/>
                <w:color w:val="000000"/>
                <w:sz w:val="22"/>
                <w:szCs w:val="22"/>
              </w:rPr>
              <w:t>Ахтубинского</w:t>
            </w:r>
            <w:proofErr w:type="spellEnd"/>
            <w:r w:rsidRPr="00AA6C5C">
              <w:rPr>
                <w:rFonts w:ascii="Times New Roman" w:hAnsi="Times New Roman" w:cs="Times New Roman"/>
                <w:color w:val="000000"/>
                <w:sz w:val="22"/>
                <w:szCs w:val="22"/>
              </w:rPr>
              <w:t xml:space="preserve"> муниципального района Астраханской области»,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277C1B" w:rsidRPr="00AA6C5C" w:rsidRDefault="00277C1B">
            <w:pPr>
              <w:pStyle w:val="ConsPlusNormal"/>
              <w:ind w:firstLine="283"/>
              <w:jc w:val="both"/>
              <w:rPr>
                <w:rFonts w:ascii="Times New Roman" w:hAnsi="Times New Roman" w:cs="Times New Roman"/>
                <w:color w:val="000000"/>
              </w:rPr>
            </w:pPr>
            <w:r w:rsidRPr="00AA6C5C">
              <w:rPr>
                <w:rFonts w:ascii="Times New Roman" w:hAnsi="Times New Roman" w:cs="Times New Roman"/>
                <w:color w:val="000000"/>
                <w:sz w:val="22"/>
                <w:szCs w:val="22"/>
              </w:rPr>
              <w:t xml:space="preserve">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бюджета МО «Сельское поселение </w:t>
            </w:r>
            <w:proofErr w:type="spellStart"/>
            <w:r w:rsidRPr="00AA6C5C">
              <w:rPr>
                <w:rFonts w:ascii="Times New Roman" w:hAnsi="Times New Roman" w:cs="Times New Roman"/>
                <w:color w:val="000000"/>
                <w:sz w:val="22"/>
                <w:szCs w:val="22"/>
              </w:rPr>
              <w:t>Сокрутовский</w:t>
            </w:r>
            <w:proofErr w:type="spellEnd"/>
            <w:r w:rsidRPr="00AA6C5C">
              <w:rPr>
                <w:rFonts w:ascii="Times New Roman" w:hAnsi="Times New Roman" w:cs="Times New Roman"/>
                <w:color w:val="000000"/>
                <w:sz w:val="22"/>
                <w:szCs w:val="22"/>
              </w:rPr>
              <w:t xml:space="preserve"> сельсовет </w:t>
            </w:r>
            <w:proofErr w:type="spellStart"/>
            <w:r w:rsidRPr="00AA6C5C">
              <w:rPr>
                <w:rFonts w:ascii="Times New Roman" w:hAnsi="Times New Roman" w:cs="Times New Roman"/>
                <w:color w:val="000000"/>
                <w:sz w:val="22"/>
                <w:szCs w:val="22"/>
              </w:rPr>
              <w:t>Ахтубинского</w:t>
            </w:r>
            <w:proofErr w:type="spellEnd"/>
            <w:r w:rsidRPr="00AA6C5C">
              <w:rPr>
                <w:rFonts w:ascii="Times New Roman" w:hAnsi="Times New Roman" w:cs="Times New Roman"/>
                <w:color w:val="000000"/>
                <w:sz w:val="22"/>
                <w:szCs w:val="22"/>
              </w:rPr>
              <w:t xml:space="preserve"> муниципального района Астраханской области» в информационной системе.</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5.2. Наименование бюджета</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rPr>
            </w:pPr>
            <w:r w:rsidRPr="00AA6C5C">
              <w:rPr>
                <w:rFonts w:ascii="Times New Roman" w:hAnsi="Times New Roman" w:cs="Times New Roman"/>
                <w:color w:val="000000"/>
                <w:sz w:val="22"/>
                <w:szCs w:val="22"/>
              </w:rPr>
              <w:t xml:space="preserve">Указывается наименование бюджета – «бюджет муниципального образования «Сельское поселение </w:t>
            </w:r>
            <w:proofErr w:type="spellStart"/>
            <w:r w:rsidRPr="00AA6C5C">
              <w:rPr>
                <w:rFonts w:ascii="Times New Roman" w:hAnsi="Times New Roman" w:cs="Times New Roman"/>
                <w:color w:val="000000"/>
                <w:sz w:val="22"/>
                <w:szCs w:val="22"/>
              </w:rPr>
              <w:t>Сокрутовский</w:t>
            </w:r>
            <w:proofErr w:type="spellEnd"/>
            <w:r w:rsidRPr="00AA6C5C">
              <w:rPr>
                <w:rFonts w:ascii="Times New Roman" w:hAnsi="Times New Roman" w:cs="Times New Roman"/>
                <w:color w:val="000000"/>
                <w:sz w:val="22"/>
                <w:szCs w:val="22"/>
              </w:rPr>
              <w:t xml:space="preserve"> сельсовет </w:t>
            </w:r>
            <w:proofErr w:type="spellStart"/>
            <w:r w:rsidRPr="00AA6C5C">
              <w:rPr>
                <w:rFonts w:ascii="Times New Roman" w:hAnsi="Times New Roman" w:cs="Times New Roman"/>
                <w:color w:val="000000"/>
                <w:sz w:val="22"/>
                <w:szCs w:val="22"/>
              </w:rPr>
              <w:t>Ахтубинского</w:t>
            </w:r>
            <w:proofErr w:type="spellEnd"/>
            <w:r w:rsidRPr="00AA6C5C">
              <w:rPr>
                <w:rFonts w:ascii="Times New Roman" w:hAnsi="Times New Roman" w:cs="Times New Roman"/>
                <w:color w:val="000000"/>
                <w:sz w:val="22"/>
                <w:szCs w:val="22"/>
              </w:rPr>
              <w:t xml:space="preserve"> муниципального района Астраханской области».</w:t>
            </w:r>
          </w:p>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rPr>
            </w:pPr>
            <w:r w:rsidRPr="00AA6C5C">
              <w:rPr>
                <w:rFonts w:ascii="Times New Roman" w:hAnsi="Times New Roman" w:cs="Times New Roman"/>
                <w:color w:val="000000"/>
                <w:sz w:val="22"/>
                <w:szCs w:val="22"/>
              </w:rPr>
              <w:t xml:space="preserve">5.3. Код по </w:t>
            </w:r>
            <w:hyperlink r:id="rId63">
              <w:r w:rsidRPr="00AA6C5C">
                <w:rPr>
                  <w:rStyle w:val="-"/>
                  <w:rFonts w:ascii="Times New Roman" w:hAnsi="Times New Roman"/>
                  <w:color w:val="000000"/>
                  <w:sz w:val="22"/>
                  <w:szCs w:val="22"/>
                  <w:u w:val="none"/>
                </w:rPr>
                <w:t>ОКТМО</w:t>
              </w:r>
            </w:hyperlink>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rPr>
            </w:pPr>
            <w:r w:rsidRPr="00AA6C5C">
              <w:rPr>
                <w:rFonts w:ascii="Times New Roman" w:hAnsi="Times New Roman" w:cs="Times New Roman"/>
                <w:color w:val="000000"/>
                <w:sz w:val="22"/>
                <w:szCs w:val="22"/>
              </w:rPr>
              <w:t xml:space="preserve">Указывается код по Общероссийскому </w:t>
            </w:r>
            <w:hyperlink r:id="rId64">
              <w:r w:rsidRPr="00AA6C5C">
                <w:rPr>
                  <w:rStyle w:val="-"/>
                  <w:rFonts w:ascii="Times New Roman" w:hAnsi="Times New Roman"/>
                  <w:color w:val="000000"/>
                  <w:sz w:val="22"/>
                  <w:szCs w:val="22"/>
                  <w:u w:val="none"/>
                </w:rPr>
                <w:t>классификатору</w:t>
              </w:r>
            </w:hyperlink>
            <w:r w:rsidRPr="00AA6C5C">
              <w:rPr>
                <w:rFonts w:ascii="Times New Roman" w:hAnsi="Times New Roman" w:cs="Times New Roman"/>
                <w:color w:val="000000"/>
                <w:sz w:val="22"/>
                <w:szCs w:val="22"/>
              </w:rPr>
              <w:t xml:space="preserve"> территорий муниципальных образований финансового органа муниципального образования «Сельское поселение </w:t>
            </w:r>
            <w:proofErr w:type="spellStart"/>
            <w:r w:rsidRPr="00AA6C5C">
              <w:rPr>
                <w:rFonts w:ascii="Times New Roman" w:hAnsi="Times New Roman" w:cs="Times New Roman"/>
                <w:color w:val="000000"/>
                <w:sz w:val="22"/>
                <w:szCs w:val="22"/>
              </w:rPr>
              <w:t>Сокрутовский</w:t>
            </w:r>
            <w:proofErr w:type="spellEnd"/>
            <w:r w:rsidRPr="00AA6C5C">
              <w:rPr>
                <w:rFonts w:ascii="Times New Roman" w:hAnsi="Times New Roman" w:cs="Times New Roman"/>
                <w:color w:val="000000"/>
                <w:sz w:val="22"/>
                <w:szCs w:val="22"/>
              </w:rPr>
              <w:t xml:space="preserve"> сельсовет </w:t>
            </w:r>
            <w:proofErr w:type="spellStart"/>
            <w:r w:rsidRPr="00AA6C5C">
              <w:rPr>
                <w:rFonts w:ascii="Times New Roman" w:hAnsi="Times New Roman" w:cs="Times New Roman"/>
                <w:color w:val="000000"/>
                <w:sz w:val="22"/>
                <w:szCs w:val="22"/>
              </w:rPr>
              <w:t>Ахтубинского</w:t>
            </w:r>
            <w:proofErr w:type="spellEnd"/>
            <w:r w:rsidRPr="00AA6C5C">
              <w:rPr>
                <w:rFonts w:ascii="Times New Roman" w:hAnsi="Times New Roman" w:cs="Times New Roman"/>
                <w:color w:val="000000"/>
                <w:sz w:val="22"/>
                <w:szCs w:val="22"/>
              </w:rPr>
              <w:t xml:space="preserve"> муниципального района Астраханской области».</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5.4. Финансовый орган</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rPr>
            </w:pPr>
            <w:r w:rsidRPr="00AA6C5C">
              <w:rPr>
                <w:rFonts w:ascii="Times New Roman" w:hAnsi="Times New Roman" w:cs="Times New Roman"/>
                <w:color w:val="000000"/>
                <w:sz w:val="22"/>
                <w:szCs w:val="22"/>
              </w:rPr>
              <w:t xml:space="preserve">Указывается финансовый орган — администрация  муниципального образования «Сельское поселение </w:t>
            </w:r>
            <w:proofErr w:type="spellStart"/>
            <w:r w:rsidRPr="00AA6C5C">
              <w:rPr>
                <w:rFonts w:ascii="Times New Roman" w:hAnsi="Times New Roman" w:cs="Times New Roman"/>
                <w:color w:val="000000"/>
                <w:sz w:val="22"/>
                <w:szCs w:val="22"/>
              </w:rPr>
              <w:t>Сокрутовский</w:t>
            </w:r>
            <w:proofErr w:type="spellEnd"/>
            <w:r w:rsidRPr="00AA6C5C">
              <w:rPr>
                <w:rFonts w:ascii="Times New Roman" w:hAnsi="Times New Roman" w:cs="Times New Roman"/>
                <w:color w:val="000000"/>
                <w:sz w:val="22"/>
                <w:szCs w:val="22"/>
              </w:rPr>
              <w:t xml:space="preserve"> сельсовет </w:t>
            </w:r>
            <w:proofErr w:type="spellStart"/>
            <w:r w:rsidRPr="00AA6C5C">
              <w:rPr>
                <w:rFonts w:ascii="Times New Roman" w:hAnsi="Times New Roman" w:cs="Times New Roman"/>
                <w:color w:val="000000"/>
                <w:sz w:val="22"/>
                <w:szCs w:val="22"/>
              </w:rPr>
              <w:t>Ахтубинского</w:t>
            </w:r>
            <w:proofErr w:type="spellEnd"/>
            <w:r w:rsidRPr="00AA6C5C">
              <w:rPr>
                <w:rFonts w:ascii="Times New Roman" w:hAnsi="Times New Roman" w:cs="Times New Roman"/>
                <w:color w:val="000000"/>
                <w:sz w:val="22"/>
                <w:szCs w:val="22"/>
              </w:rPr>
              <w:t xml:space="preserve"> муниципального района Астраханской области».</w:t>
            </w:r>
          </w:p>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1"/>
                <w:szCs w:val="21"/>
              </w:rPr>
            </w:pPr>
            <w:r w:rsidRPr="00AA6C5C">
              <w:rPr>
                <w:rFonts w:ascii="Times New Roman" w:hAnsi="Times New Roman" w:cs="Times New Roman"/>
                <w:color w:val="000000"/>
                <w:sz w:val="21"/>
                <w:szCs w:val="21"/>
              </w:rPr>
              <w:t>5.5. Код по ОКПО</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1"/>
                <w:szCs w:val="21"/>
              </w:rPr>
            </w:pPr>
            <w:r w:rsidRPr="00AA6C5C">
              <w:rPr>
                <w:rFonts w:ascii="Times New Roman" w:hAnsi="Times New Roman" w:cs="Times New Roman"/>
                <w:color w:val="000000"/>
                <w:sz w:val="21"/>
                <w:szCs w:val="21"/>
              </w:rPr>
              <w:t>Указывается код финансового органа по Общероссийскому классификатору предприятий и организаций.</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5.6. Код получателя бюджетных средств по Сводному реестру</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rPr>
            </w:pPr>
            <w:r w:rsidRPr="00AA6C5C">
              <w:rPr>
                <w:rFonts w:ascii="Times New Roman" w:hAnsi="Times New Roman" w:cs="Times New Roman"/>
                <w:color w:val="000000"/>
                <w:sz w:val="22"/>
                <w:szCs w:val="22"/>
              </w:rPr>
              <w:t xml:space="preserve">Указывается уникальный код организации по Сводному реестру (далее - код по Сводному реестру) получателя средств бюджета муниципального образования «Сельское поселение </w:t>
            </w:r>
            <w:proofErr w:type="spellStart"/>
            <w:r w:rsidRPr="00AA6C5C">
              <w:rPr>
                <w:rFonts w:ascii="Times New Roman" w:hAnsi="Times New Roman" w:cs="Times New Roman"/>
                <w:color w:val="000000"/>
                <w:sz w:val="22"/>
                <w:szCs w:val="22"/>
              </w:rPr>
              <w:t>Сокрутовский</w:t>
            </w:r>
            <w:proofErr w:type="spellEnd"/>
            <w:r w:rsidRPr="00AA6C5C">
              <w:rPr>
                <w:rFonts w:ascii="Times New Roman" w:hAnsi="Times New Roman" w:cs="Times New Roman"/>
                <w:color w:val="000000"/>
                <w:sz w:val="22"/>
                <w:szCs w:val="22"/>
              </w:rPr>
              <w:t xml:space="preserve"> сельсовет </w:t>
            </w:r>
            <w:proofErr w:type="spellStart"/>
            <w:r w:rsidRPr="00AA6C5C">
              <w:rPr>
                <w:rFonts w:ascii="Times New Roman" w:hAnsi="Times New Roman" w:cs="Times New Roman"/>
                <w:color w:val="000000"/>
                <w:sz w:val="22"/>
                <w:szCs w:val="22"/>
              </w:rPr>
              <w:t>Ахтубинского</w:t>
            </w:r>
            <w:proofErr w:type="spellEnd"/>
            <w:r w:rsidRPr="00AA6C5C">
              <w:rPr>
                <w:rFonts w:ascii="Times New Roman" w:hAnsi="Times New Roman" w:cs="Times New Roman"/>
                <w:color w:val="000000"/>
                <w:sz w:val="22"/>
                <w:szCs w:val="22"/>
              </w:rPr>
              <w:t xml:space="preserve"> муниципального района Астраханской области» в соответствии со Сводным реестром.</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bookmarkStart w:id="30" w:name="Par301"/>
            <w:bookmarkEnd w:id="30"/>
            <w:r w:rsidRPr="00AA6C5C">
              <w:rPr>
                <w:rFonts w:ascii="Times New Roman" w:hAnsi="Times New Roman" w:cs="Times New Roman"/>
                <w:color w:val="000000"/>
                <w:sz w:val="22"/>
                <w:szCs w:val="22"/>
              </w:rPr>
              <w:t>5.7. Наименование главного распорядителя бюджетных средств</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rPr>
            </w:pPr>
            <w:r w:rsidRPr="00AA6C5C">
              <w:rPr>
                <w:rFonts w:ascii="Times New Roman" w:hAnsi="Times New Roman" w:cs="Times New Roman"/>
                <w:color w:val="000000"/>
                <w:sz w:val="22"/>
                <w:szCs w:val="22"/>
              </w:rPr>
              <w:t xml:space="preserve">Указывается наименование главного распорядителя средств бюджета муниципального образования «Сельское поселение </w:t>
            </w:r>
            <w:proofErr w:type="spellStart"/>
            <w:r w:rsidRPr="00AA6C5C">
              <w:rPr>
                <w:rFonts w:ascii="Times New Roman" w:hAnsi="Times New Roman" w:cs="Times New Roman"/>
                <w:color w:val="000000"/>
                <w:sz w:val="22"/>
                <w:szCs w:val="22"/>
              </w:rPr>
              <w:t>Сокрутовский</w:t>
            </w:r>
            <w:proofErr w:type="spellEnd"/>
            <w:r w:rsidRPr="00AA6C5C">
              <w:rPr>
                <w:rFonts w:ascii="Times New Roman" w:hAnsi="Times New Roman" w:cs="Times New Roman"/>
                <w:color w:val="000000"/>
                <w:sz w:val="22"/>
                <w:szCs w:val="22"/>
              </w:rPr>
              <w:t xml:space="preserve"> сельсовет </w:t>
            </w:r>
            <w:proofErr w:type="spellStart"/>
            <w:r w:rsidRPr="00AA6C5C">
              <w:rPr>
                <w:rFonts w:ascii="Times New Roman" w:hAnsi="Times New Roman" w:cs="Times New Roman"/>
                <w:color w:val="000000"/>
                <w:sz w:val="22"/>
                <w:szCs w:val="22"/>
              </w:rPr>
              <w:t>Ахтубинского</w:t>
            </w:r>
            <w:proofErr w:type="spellEnd"/>
            <w:r w:rsidRPr="00AA6C5C">
              <w:rPr>
                <w:rFonts w:ascii="Times New Roman" w:hAnsi="Times New Roman" w:cs="Times New Roman"/>
                <w:color w:val="000000"/>
                <w:sz w:val="22"/>
                <w:szCs w:val="22"/>
              </w:rPr>
              <w:t xml:space="preserve"> муниципального района Астраханской области» в соответствии со Сводным реестром.</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bookmarkStart w:id="31" w:name="Par305"/>
            <w:bookmarkEnd w:id="31"/>
            <w:r w:rsidRPr="00AA6C5C">
              <w:rPr>
                <w:rFonts w:ascii="Times New Roman" w:hAnsi="Times New Roman" w:cs="Times New Roman"/>
                <w:color w:val="000000"/>
                <w:sz w:val="22"/>
                <w:szCs w:val="22"/>
              </w:rPr>
              <w:t>5.8. Глава по БК</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rPr>
            </w:pPr>
            <w:r w:rsidRPr="00AA6C5C">
              <w:rPr>
                <w:rFonts w:ascii="Times New Roman" w:hAnsi="Times New Roman" w:cs="Times New Roman"/>
                <w:color w:val="000000"/>
                <w:sz w:val="22"/>
                <w:szCs w:val="22"/>
              </w:rPr>
              <w:t xml:space="preserve">Указывается код главы главного распорядителя средств бюджета муниципального образования «Сельское поселение </w:t>
            </w:r>
            <w:proofErr w:type="spellStart"/>
            <w:r w:rsidRPr="00AA6C5C">
              <w:rPr>
                <w:rFonts w:ascii="Times New Roman" w:hAnsi="Times New Roman" w:cs="Times New Roman"/>
                <w:color w:val="000000"/>
                <w:sz w:val="22"/>
                <w:szCs w:val="22"/>
              </w:rPr>
              <w:t>Сокрутовский</w:t>
            </w:r>
            <w:proofErr w:type="spellEnd"/>
            <w:r w:rsidRPr="00AA6C5C">
              <w:rPr>
                <w:rFonts w:ascii="Times New Roman" w:hAnsi="Times New Roman" w:cs="Times New Roman"/>
                <w:color w:val="000000"/>
                <w:sz w:val="22"/>
                <w:szCs w:val="22"/>
              </w:rPr>
              <w:t xml:space="preserve"> сельсовет </w:t>
            </w:r>
            <w:proofErr w:type="spellStart"/>
            <w:r w:rsidRPr="00AA6C5C">
              <w:rPr>
                <w:rFonts w:ascii="Times New Roman" w:hAnsi="Times New Roman" w:cs="Times New Roman"/>
                <w:color w:val="000000"/>
                <w:sz w:val="22"/>
                <w:szCs w:val="22"/>
              </w:rPr>
              <w:t>Ахтубинского</w:t>
            </w:r>
            <w:proofErr w:type="spellEnd"/>
            <w:r w:rsidRPr="00AA6C5C">
              <w:rPr>
                <w:rFonts w:ascii="Times New Roman" w:hAnsi="Times New Roman" w:cs="Times New Roman"/>
                <w:color w:val="000000"/>
                <w:sz w:val="22"/>
                <w:szCs w:val="22"/>
              </w:rPr>
              <w:t xml:space="preserve"> муниципального района </w:t>
            </w:r>
            <w:r w:rsidRPr="00AA6C5C">
              <w:rPr>
                <w:rFonts w:ascii="Times New Roman" w:hAnsi="Times New Roman" w:cs="Times New Roman"/>
                <w:color w:val="000000"/>
                <w:sz w:val="22"/>
                <w:szCs w:val="22"/>
              </w:rPr>
              <w:lastRenderedPageBreak/>
              <w:t>Астраханской области» по бюджетной классификации Российской Федерации.</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lastRenderedPageBreak/>
              <w:t>5.9. Наименование органа Федерального казначейства</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rPr>
            </w:pPr>
            <w:proofErr w:type="gramStart"/>
            <w:r w:rsidRPr="00AA6C5C">
              <w:rPr>
                <w:rFonts w:ascii="Times New Roman" w:hAnsi="Times New Roman" w:cs="Times New Roman"/>
                <w:color w:val="000000"/>
                <w:sz w:val="22"/>
                <w:szCs w:val="22"/>
              </w:rPr>
              <w:t xml:space="preserve">Указывается наименование органа Федерального казначейства, в котором получателю средств бюджета муниципального образования «Сельское поселение </w:t>
            </w:r>
            <w:proofErr w:type="spellStart"/>
            <w:r w:rsidRPr="00AA6C5C">
              <w:rPr>
                <w:rFonts w:ascii="Times New Roman" w:hAnsi="Times New Roman" w:cs="Times New Roman"/>
                <w:color w:val="000000"/>
                <w:sz w:val="22"/>
                <w:szCs w:val="22"/>
              </w:rPr>
              <w:t>Сокрутовский</w:t>
            </w:r>
            <w:proofErr w:type="spellEnd"/>
            <w:r w:rsidRPr="00AA6C5C">
              <w:rPr>
                <w:rFonts w:ascii="Times New Roman" w:hAnsi="Times New Roman" w:cs="Times New Roman"/>
                <w:color w:val="000000"/>
                <w:sz w:val="22"/>
                <w:szCs w:val="22"/>
              </w:rPr>
              <w:t xml:space="preserve"> сельсовет </w:t>
            </w:r>
            <w:proofErr w:type="spellStart"/>
            <w:r w:rsidRPr="00AA6C5C">
              <w:rPr>
                <w:rFonts w:ascii="Times New Roman" w:hAnsi="Times New Roman" w:cs="Times New Roman"/>
                <w:color w:val="000000"/>
                <w:sz w:val="22"/>
                <w:szCs w:val="22"/>
              </w:rPr>
              <w:t>Ахтубинского</w:t>
            </w:r>
            <w:proofErr w:type="spellEnd"/>
            <w:r w:rsidRPr="00AA6C5C">
              <w:rPr>
                <w:rFonts w:ascii="Times New Roman" w:hAnsi="Times New Roman" w:cs="Times New Roman"/>
                <w:color w:val="000000"/>
                <w:sz w:val="22"/>
                <w:szCs w:val="22"/>
              </w:rPr>
              <w:t xml:space="preserve"> муниципального района Астраханской области»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roofErr w:type="gramEnd"/>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5.10. Код органа Федерального казначейства (КОФК)</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код органа Федерального казначейства, в котором открыт соответствующий лицевой счет получателя бюджетных средств.</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5.11. Номер лицевого счета получателя бюджетных средств</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номер соответствующего лицевого счета получателя бюджетных средств.</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6. Реквизиты документа, являющегося основанием для принятия на учет бюджетного обязательства (далее - документ-основание)</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bookmarkStart w:id="32" w:name="Par315"/>
            <w:bookmarkEnd w:id="32"/>
            <w:r w:rsidRPr="00AA6C5C">
              <w:rPr>
                <w:rFonts w:ascii="Times New Roman" w:hAnsi="Times New Roman" w:cs="Times New Roman"/>
                <w:color w:val="000000"/>
                <w:sz w:val="22"/>
                <w:szCs w:val="22"/>
              </w:rPr>
              <w:t>6.1. Вид документа-основания</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proofErr w:type="gramStart"/>
            <w:r w:rsidRPr="00AA6C5C">
              <w:rPr>
                <w:rFonts w:ascii="Times New Roman" w:hAnsi="Times New Roman" w:cs="Times New Roman"/>
                <w:color w:val="000000"/>
                <w:sz w:val="22"/>
                <w:szCs w:val="22"/>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roofErr w:type="gramEnd"/>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6.2. Наименование нормативного правового акта</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rPr>
            </w:pPr>
            <w:r w:rsidRPr="00AA6C5C">
              <w:rPr>
                <w:rFonts w:ascii="Times New Roman" w:hAnsi="Times New Roman" w:cs="Times New Roman"/>
                <w:color w:val="000000"/>
                <w:sz w:val="22"/>
                <w:szCs w:val="22"/>
              </w:rPr>
              <w:t xml:space="preserve">При заполнении в </w:t>
            </w:r>
            <w:hyperlink w:anchor="Par315">
              <w:r w:rsidRPr="00AA6C5C">
                <w:rPr>
                  <w:rStyle w:val="-"/>
                  <w:rFonts w:ascii="Times New Roman" w:hAnsi="Times New Roman"/>
                  <w:color w:val="000000"/>
                  <w:sz w:val="22"/>
                  <w:szCs w:val="22"/>
                  <w:u w:val="none"/>
                </w:rPr>
                <w:t>пункте 6.1</w:t>
              </w:r>
            </w:hyperlink>
            <w:r w:rsidRPr="00AA6C5C">
              <w:rPr>
                <w:rFonts w:ascii="Times New Roman" w:hAnsi="Times New Roman" w:cs="Times New Roman"/>
                <w:color w:val="000000"/>
                <w:sz w:val="22"/>
                <w:szCs w:val="22"/>
              </w:rPr>
              <w:t xml:space="preserve"> настоящей информации вида документов "нормативный правовой акт" указывается наименование нормативного правового акта.</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6.3. Номер документа-основания</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номер документа-основания (при наличии).</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bookmarkStart w:id="33" w:name="Par321"/>
            <w:bookmarkEnd w:id="33"/>
            <w:r w:rsidRPr="00AA6C5C">
              <w:rPr>
                <w:rFonts w:ascii="Times New Roman" w:hAnsi="Times New Roman" w:cs="Times New Roman"/>
                <w:color w:val="000000"/>
                <w:sz w:val="22"/>
                <w:szCs w:val="22"/>
              </w:rPr>
              <w:t>6.4. Дата документа-основания</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дата заключения (принятия) документа-основания, дата выдачи исполнительного документа, решения налогового органа.</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bookmarkStart w:id="34" w:name="Par325"/>
            <w:bookmarkEnd w:id="34"/>
            <w:r w:rsidRPr="00AA6C5C">
              <w:rPr>
                <w:rFonts w:ascii="Times New Roman" w:hAnsi="Times New Roman" w:cs="Times New Roman"/>
                <w:color w:val="000000"/>
                <w:sz w:val="22"/>
                <w:szCs w:val="22"/>
              </w:rPr>
              <w:t>6.5. Срок исполнения</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af4"/>
              <w:spacing w:before="0" w:after="0" w:line="180" w:lineRule="atLeast"/>
              <w:ind w:firstLine="285"/>
              <w:jc w:val="both"/>
              <w:rPr>
                <w:color w:val="000000"/>
                <w:sz w:val="22"/>
                <w:szCs w:val="22"/>
              </w:rPr>
            </w:pPr>
            <w:r w:rsidRPr="00AA6C5C">
              <w:rPr>
                <w:color w:val="000000"/>
                <w:sz w:val="22"/>
                <w:szCs w:val="22"/>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p w:rsidR="00277C1B" w:rsidRPr="00AA6C5C" w:rsidRDefault="00277C1B">
            <w:pPr>
              <w:pStyle w:val="af4"/>
              <w:spacing w:before="0" w:after="0" w:line="180" w:lineRule="atLeast"/>
              <w:ind w:firstLine="285"/>
              <w:jc w:val="both"/>
              <w:rPr>
                <w:color w:val="000000"/>
                <w:sz w:val="22"/>
                <w:szCs w:val="22"/>
              </w:rPr>
            </w:pP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6.6. Предмет по документу-основанию</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предмет по документу-основанию.</w:t>
            </w:r>
          </w:p>
          <w:p w:rsidR="00277C1B" w:rsidRPr="00AA6C5C" w:rsidRDefault="00277C1B">
            <w:pPr>
              <w:pStyle w:val="ConsPlusNormal"/>
              <w:ind w:firstLine="283"/>
              <w:jc w:val="both"/>
              <w:rPr>
                <w:rFonts w:ascii="Times New Roman" w:hAnsi="Times New Roman" w:cs="Times New Roman"/>
                <w:color w:val="000000"/>
              </w:rPr>
            </w:pPr>
            <w:r w:rsidRPr="00AA6C5C">
              <w:rPr>
                <w:rFonts w:ascii="Times New Roman" w:hAnsi="Times New Roman" w:cs="Times New Roman"/>
                <w:color w:val="000000"/>
                <w:sz w:val="22"/>
                <w:szCs w:val="22"/>
              </w:rPr>
              <w:t xml:space="preserve">При заполнении в </w:t>
            </w:r>
            <w:hyperlink w:anchor="Par315">
              <w:r w:rsidRPr="00AA6C5C">
                <w:rPr>
                  <w:rStyle w:val="-"/>
                  <w:rFonts w:ascii="Times New Roman" w:hAnsi="Times New Roman"/>
                  <w:color w:val="000000"/>
                  <w:sz w:val="22"/>
                  <w:szCs w:val="22"/>
                  <w:u w:val="none"/>
                </w:rPr>
                <w:t>пункте 6.1</w:t>
              </w:r>
            </w:hyperlink>
            <w:r w:rsidRPr="00AA6C5C">
              <w:rPr>
                <w:rFonts w:ascii="Times New Roman" w:hAnsi="Times New Roman" w:cs="Times New Roman"/>
                <w:color w:val="000000"/>
                <w:sz w:val="22"/>
                <w:szCs w:val="22"/>
              </w:rPr>
              <w:t xml:space="preserve">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w:t>
            </w:r>
            <w:proofErr w:type="gramStart"/>
            <w:r w:rsidRPr="00AA6C5C">
              <w:rPr>
                <w:rFonts w:ascii="Times New Roman" w:hAnsi="Times New Roman" w:cs="Times New Roman"/>
                <w:color w:val="000000"/>
                <w:sz w:val="22"/>
                <w:szCs w:val="22"/>
              </w:rPr>
              <w:t>е(</w:t>
            </w:r>
            <w:proofErr w:type="gramEnd"/>
            <w:r w:rsidRPr="00AA6C5C">
              <w:rPr>
                <w:rFonts w:ascii="Times New Roman" w:hAnsi="Times New Roman" w:cs="Times New Roman"/>
                <w:color w:val="000000"/>
                <w:sz w:val="22"/>
                <w:szCs w:val="22"/>
              </w:rPr>
              <w:t>я) объекта закупки (поставляемых товаров, выполняемых работ, оказываемых услуг), указанное(</w:t>
            </w:r>
            <w:proofErr w:type="spellStart"/>
            <w:r w:rsidRPr="00AA6C5C">
              <w:rPr>
                <w:rFonts w:ascii="Times New Roman" w:hAnsi="Times New Roman" w:cs="Times New Roman"/>
                <w:color w:val="000000"/>
                <w:sz w:val="22"/>
                <w:szCs w:val="22"/>
              </w:rPr>
              <w:t>ые</w:t>
            </w:r>
            <w:proofErr w:type="spellEnd"/>
            <w:r w:rsidRPr="00AA6C5C">
              <w:rPr>
                <w:rFonts w:ascii="Times New Roman" w:hAnsi="Times New Roman" w:cs="Times New Roman"/>
                <w:color w:val="000000"/>
                <w:sz w:val="22"/>
                <w:szCs w:val="22"/>
              </w:rPr>
              <w:t xml:space="preserve">) в </w:t>
            </w:r>
            <w:r w:rsidRPr="00AA6C5C">
              <w:rPr>
                <w:rFonts w:ascii="Times New Roman" w:hAnsi="Times New Roman" w:cs="Times New Roman"/>
                <w:color w:val="000000"/>
                <w:sz w:val="22"/>
                <w:szCs w:val="22"/>
              </w:rPr>
              <w:lastRenderedPageBreak/>
              <w:t>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277C1B" w:rsidRPr="00AA6C5C" w:rsidRDefault="00277C1B">
            <w:pPr>
              <w:pStyle w:val="ConsPlusNormal"/>
              <w:ind w:firstLine="283"/>
              <w:jc w:val="both"/>
              <w:rPr>
                <w:rFonts w:ascii="Times New Roman" w:hAnsi="Times New Roman" w:cs="Times New Roman"/>
                <w:color w:val="000000"/>
              </w:rPr>
            </w:pPr>
            <w:r w:rsidRPr="00AA6C5C">
              <w:rPr>
                <w:rFonts w:ascii="Times New Roman" w:hAnsi="Times New Roman" w:cs="Times New Roman"/>
                <w:color w:val="000000"/>
                <w:sz w:val="22"/>
                <w:szCs w:val="22"/>
              </w:rPr>
              <w:t xml:space="preserve">При заполнении в </w:t>
            </w:r>
            <w:hyperlink w:anchor="Par315">
              <w:r w:rsidRPr="00AA6C5C">
                <w:rPr>
                  <w:rStyle w:val="-"/>
                  <w:rFonts w:ascii="Times New Roman" w:hAnsi="Times New Roman"/>
                  <w:color w:val="000000"/>
                  <w:sz w:val="22"/>
                  <w:szCs w:val="22"/>
                  <w:u w:val="none"/>
                </w:rPr>
                <w:t>пункте 6.1</w:t>
              </w:r>
            </w:hyperlink>
            <w:r w:rsidRPr="00AA6C5C">
              <w:rPr>
                <w:rFonts w:ascii="Times New Roman" w:hAnsi="Times New Roman" w:cs="Times New Roman"/>
                <w:color w:val="000000"/>
                <w:sz w:val="22"/>
                <w:szCs w:val="22"/>
              </w:rPr>
              <w:t xml:space="preserve"> настоящей информации вида документа "соглашение" или "нормативный правовой акт" указывается наименовани</w:t>
            </w:r>
            <w:proofErr w:type="gramStart"/>
            <w:r w:rsidRPr="00AA6C5C">
              <w:rPr>
                <w:rFonts w:ascii="Times New Roman" w:hAnsi="Times New Roman" w:cs="Times New Roman"/>
                <w:color w:val="000000"/>
                <w:sz w:val="22"/>
                <w:szCs w:val="22"/>
              </w:rPr>
              <w:t>е(</w:t>
            </w:r>
            <w:proofErr w:type="gramEnd"/>
            <w:r w:rsidRPr="00AA6C5C">
              <w:rPr>
                <w:rFonts w:ascii="Times New Roman" w:hAnsi="Times New Roman" w:cs="Times New Roman"/>
                <w:color w:val="000000"/>
                <w:sz w:val="22"/>
                <w:szCs w:val="22"/>
              </w:rPr>
              <w:t>я) цели(ей) предоставления, целевого направления, направления(</w:t>
            </w:r>
            <w:proofErr w:type="spellStart"/>
            <w:r w:rsidRPr="00AA6C5C">
              <w:rPr>
                <w:rFonts w:ascii="Times New Roman" w:hAnsi="Times New Roman" w:cs="Times New Roman"/>
                <w:color w:val="000000"/>
                <w:sz w:val="22"/>
                <w:szCs w:val="22"/>
              </w:rPr>
              <w:t>ий</w:t>
            </w:r>
            <w:proofErr w:type="spellEnd"/>
            <w:r w:rsidRPr="00AA6C5C">
              <w:rPr>
                <w:rFonts w:ascii="Times New Roman" w:hAnsi="Times New Roman" w:cs="Times New Roman"/>
                <w:color w:val="000000"/>
                <w:sz w:val="22"/>
                <w:szCs w:val="22"/>
              </w:rPr>
              <w:t>) расходования субсидии, бюджетных инвестиций, межбюджетного трансферта или средств.</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bookmarkStart w:id="35" w:name="Par331"/>
            <w:bookmarkEnd w:id="35"/>
            <w:r w:rsidRPr="00AA6C5C">
              <w:rPr>
                <w:rFonts w:ascii="Times New Roman" w:hAnsi="Times New Roman" w:cs="Times New Roman"/>
                <w:color w:val="000000"/>
                <w:sz w:val="22"/>
                <w:szCs w:val="22"/>
              </w:rPr>
              <w:lastRenderedPageBreak/>
              <w:t>6.7. Признак казначейского сопровождения</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В остальных случаях не заполняется.</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6.8. Идентификатор</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rPr>
            </w:pPr>
            <w:r w:rsidRPr="00AA6C5C">
              <w:rPr>
                <w:rFonts w:ascii="Times New Roman" w:hAnsi="Times New Roman" w:cs="Times New Roman"/>
                <w:color w:val="000000"/>
                <w:sz w:val="22"/>
                <w:szCs w:val="22"/>
              </w:rPr>
              <w:t xml:space="preserve">Указывается идентификатор документа-основания при заполнении "Да" в </w:t>
            </w:r>
            <w:hyperlink w:anchor="Par331">
              <w:r w:rsidRPr="00AA6C5C">
                <w:rPr>
                  <w:rStyle w:val="-"/>
                  <w:rFonts w:ascii="Times New Roman" w:hAnsi="Times New Roman"/>
                  <w:color w:val="000000"/>
                  <w:sz w:val="22"/>
                  <w:szCs w:val="22"/>
                  <w:u w:val="none"/>
                </w:rPr>
                <w:t>пункте 6.7</w:t>
              </w:r>
            </w:hyperlink>
            <w:r w:rsidRPr="00AA6C5C">
              <w:rPr>
                <w:rFonts w:ascii="Times New Roman" w:hAnsi="Times New Roman" w:cs="Times New Roman"/>
                <w:color w:val="000000"/>
                <w:sz w:val="22"/>
                <w:szCs w:val="22"/>
              </w:rPr>
              <w:t xml:space="preserve"> (при наличии).</w:t>
            </w:r>
          </w:p>
          <w:p w:rsidR="00277C1B" w:rsidRPr="00AA6C5C" w:rsidRDefault="00277C1B">
            <w:pPr>
              <w:pStyle w:val="ConsPlusNormal"/>
              <w:ind w:firstLine="283"/>
              <w:jc w:val="both"/>
              <w:rPr>
                <w:rFonts w:ascii="Times New Roman" w:hAnsi="Times New Roman" w:cs="Times New Roman"/>
                <w:color w:val="000000"/>
              </w:rPr>
            </w:pPr>
            <w:r w:rsidRPr="00AA6C5C">
              <w:rPr>
                <w:rFonts w:ascii="Times New Roman" w:hAnsi="Times New Roman" w:cs="Times New Roman"/>
                <w:color w:val="000000"/>
                <w:sz w:val="22"/>
                <w:szCs w:val="22"/>
              </w:rPr>
              <w:t xml:space="preserve">При </w:t>
            </w:r>
            <w:proofErr w:type="spellStart"/>
            <w:r w:rsidRPr="00AA6C5C">
              <w:rPr>
                <w:rFonts w:ascii="Times New Roman" w:hAnsi="Times New Roman" w:cs="Times New Roman"/>
                <w:color w:val="000000"/>
                <w:sz w:val="22"/>
                <w:szCs w:val="22"/>
              </w:rPr>
              <w:t>незаполнении</w:t>
            </w:r>
            <w:proofErr w:type="spellEnd"/>
            <w:r w:rsidRPr="00AA6C5C">
              <w:rPr>
                <w:rFonts w:ascii="Times New Roman" w:hAnsi="Times New Roman" w:cs="Times New Roman"/>
                <w:color w:val="000000"/>
                <w:sz w:val="22"/>
                <w:szCs w:val="22"/>
              </w:rPr>
              <w:t xml:space="preserve"> </w:t>
            </w:r>
            <w:hyperlink w:anchor="Par331">
              <w:r w:rsidRPr="00AA6C5C">
                <w:rPr>
                  <w:rStyle w:val="-"/>
                  <w:rFonts w:ascii="Times New Roman" w:hAnsi="Times New Roman"/>
                  <w:color w:val="000000"/>
                  <w:sz w:val="22"/>
                  <w:szCs w:val="22"/>
                  <w:u w:val="none"/>
                </w:rPr>
                <w:t>пункта 6.7</w:t>
              </w:r>
            </w:hyperlink>
            <w:r w:rsidRPr="00AA6C5C">
              <w:rPr>
                <w:rFonts w:ascii="Times New Roman" w:hAnsi="Times New Roman" w:cs="Times New Roman"/>
                <w:color w:val="000000"/>
                <w:sz w:val="22"/>
                <w:szCs w:val="22"/>
              </w:rPr>
              <w:t xml:space="preserve"> идентификатор указывается при наличии.</w:t>
            </w:r>
          </w:p>
          <w:p w:rsidR="00277C1B" w:rsidRPr="00AA6C5C" w:rsidRDefault="00277C1B">
            <w:pPr>
              <w:pStyle w:val="af4"/>
              <w:spacing w:before="0" w:after="0" w:line="180" w:lineRule="atLeast"/>
              <w:ind w:firstLine="285"/>
              <w:jc w:val="both"/>
              <w:rPr>
                <w:color w:val="000000"/>
                <w:sz w:val="22"/>
                <w:szCs w:val="22"/>
              </w:rPr>
            </w:pPr>
            <w:r w:rsidRPr="00AA6C5C">
              <w:rPr>
                <w:color w:val="000000"/>
                <w:sz w:val="22"/>
                <w:szCs w:val="22"/>
              </w:rPr>
              <w:t xml:space="preserve">Идентификатор документа-основания указывается </w:t>
            </w:r>
            <w:proofErr w:type="gramStart"/>
            <w:r w:rsidRPr="00AA6C5C">
              <w:rPr>
                <w:color w:val="000000"/>
                <w:sz w:val="22"/>
                <w:szCs w:val="22"/>
              </w:rPr>
              <w:t>автоматически</w:t>
            </w:r>
            <w:proofErr w:type="gramEnd"/>
            <w:r w:rsidRPr="00AA6C5C">
              <w:rPr>
                <w:color w:val="000000"/>
                <w:sz w:val="22"/>
                <w:szCs w:val="22"/>
              </w:rPr>
              <w:t xml:space="preserve"> в случае если в соответствии с законодательством Российской Федерации такой идентификатор автоматически формируется в информационной системе Федерального казначейства.</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6.9. Уникальный номер реестровой записи в реестре контрактов/реестре соглашений</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proofErr w:type="gramStart"/>
            <w:r w:rsidRPr="00AA6C5C">
              <w:rPr>
                <w:rFonts w:ascii="Times New Roman" w:hAnsi="Times New Roman" w:cs="Times New Roman"/>
                <w:color w:val="000000"/>
                <w:sz w:val="22"/>
                <w:szCs w:val="22"/>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p>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Не заполняется при постановке на учет бюджетного обязательства, сведения о котором направляются в Федеральное казначейство ранее либо одновременно с информацией о муниципальном контракте, соглашении для ее первичного включения в реестр контрактов/реестр соглашений.</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bookmarkStart w:id="36" w:name="Par340"/>
            <w:bookmarkEnd w:id="36"/>
            <w:r w:rsidRPr="00AA6C5C">
              <w:rPr>
                <w:rFonts w:ascii="Times New Roman" w:hAnsi="Times New Roman" w:cs="Times New Roman"/>
                <w:color w:val="000000"/>
                <w:sz w:val="22"/>
                <w:szCs w:val="22"/>
              </w:rPr>
              <w:t>6.10. Сумма в валюте обязательства</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277C1B" w:rsidRPr="00AA6C5C" w:rsidRDefault="00277C1B">
            <w:pPr>
              <w:pStyle w:val="ConsPlusNormal"/>
              <w:ind w:firstLine="283"/>
              <w:jc w:val="both"/>
              <w:rPr>
                <w:rFonts w:ascii="Times New Roman" w:hAnsi="Times New Roman" w:cs="Times New Roman"/>
                <w:color w:val="000000"/>
              </w:rPr>
            </w:pPr>
            <w:r w:rsidRPr="00AA6C5C">
              <w:rPr>
                <w:rFonts w:ascii="Times New Roman" w:hAnsi="Times New Roman" w:cs="Times New Roman"/>
                <w:color w:val="000000"/>
                <w:sz w:val="22"/>
                <w:szCs w:val="22"/>
              </w:rPr>
              <w:t>В случае</w:t>
            </w:r>
            <w:proofErr w:type="gramStart"/>
            <w:r w:rsidRPr="00AA6C5C">
              <w:rPr>
                <w:rFonts w:ascii="Times New Roman" w:hAnsi="Times New Roman" w:cs="Times New Roman"/>
                <w:color w:val="000000"/>
                <w:sz w:val="22"/>
                <w:szCs w:val="22"/>
              </w:rPr>
              <w:t>,</w:t>
            </w:r>
            <w:proofErr w:type="gramEnd"/>
            <w:r w:rsidRPr="00AA6C5C">
              <w:rPr>
                <w:rFonts w:ascii="Times New Roman" w:hAnsi="Times New Roman" w:cs="Times New Roman"/>
                <w:color w:val="000000"/>
                <w:sz w:val="22"/>
                <w:szCs w:val="22"/>
              </w:rPr>
              <w:t xml:space="preserve"> если документом-основанием сумма не определена, указывается сумма, рассчитанная получателем средств бюджета МО «Сельское поселение </w:t>
            </w:r>
            <w:proofErr w:type="spellStart"/>
            <w:r w:rsidRPr="00AA6C5C">
              <w:rPr>
                <w:rFonts w:ascii="Times New Roman" w:hAnsi="Times New Roman" w:cs="Times New Roman"/>
                <w:color w:val="000000"/>
                <w:sz w:val="22"/>
                <w:szCs w:val="22"/>
              </w:rPr>
              <w:t>Сокрутовский</w:t>
            </w:r>
            <w:proofErr w:type="spellEnd"/>
            <w:r w:rsidRPr="00AA6C5C">
              <w:rPr>
                <w:rFonts w:ascii="Times New Roman" w:hAnsi="Times New Roman" w:cs="Times New Roman"/>
                <w:color w:val="000000"/>
                <w:sz w:val="22"/>
                <w:szCs w:val="22"/>
              </w:rPr>
              <w:t xml:space="preserve"> сельсовет </w:t>
            </w:r>
            <w:proofErr w:type="spellStart"/>
            <w:r w:rsidRPr="00AA6C5C">
              <w:rPr>
                <w:rFonts w:ascii="Times New Roman" w:hAnsi="Times New Roman" w:cs="Times New Roman"/>
                <w:color w:val="000000"/>
                <w:sz w:val="22"/>
                <w:szCs w:val="22"/>
              </w:rPr>
              <w:t>Ахтубинского</w:t>
            </w:r>
            <w:proofErr w:type="spellEnd"/>
            <w:r w:rsidRPr="00AA6C5C">
              <w:rPr>
                <w:rFonts w:ascii="Times New Roman" w:hAnsi="Times New Roman" w:cs="Times New Roman"/>
                <w:color w:val="000000"/>
                <w:sz w:val="22"/>
                <w:szCs w:val="22"/>
              </w:rPr>
              <w:t xml:space="preserve"> муниципального района Астраханской области».</w:t>
            </w:r>
          </w:p>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В случае</w:t>
            </w:r>
            <w:proofErr w:type="gramStart"/>
            <w:r w:rsidRPr="00AA6C5C">
              <w:rPr>
                <w:rFonts w:ascii="Times New Roman" w:hAnsi="Times New Roman" w:cs="Times New Roman"/>
                <w:color w:val="000000"/>
                <w:sz w:val="22"/>
                <w:szCs w:val="22"/>
              </w:rPr>
              <w:t>,</w:t>
            </w:r>
            <w:proofErr w:type="gramEnd"/>
            <w:r w:rsidRPr="00AA6C5C">
              <w:rPr>
                <w:rFonts w:ascii="Times New Roman" w:hAnsi="Times New Roman" w:cs="Times New Roman"/>
                <w:color w:val="000000"/>
                <w:sz w:val="22"/>
                <w:szCs w:val="22"/>
              </w:rP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rPr>
            </w:pPr>
            <w:bookmarkStart w:id="37" w:name="Par344"/>
            <w:bookmarkEnd w:id="37"/>
            <w:r w:rsidRPr="00AA6C5C">
              <w:rPr>
                <w:rFonts w:ascii="Times New Roman" w:hAnsi="Times New Roman" w:cs="Times New Roman"/>
                <w:color w:val="000000"/>
                <w:sz w:val="22"/>
                <w:szCs w:val="22"/>
              </w:rPr>
              <w:t xml:space="preserve">6.11. Код валюты по </w:t>
            </w:r>
            <w:hyperlink r:id="rId65">
              <w:r w:rsidRPr="00AA6C5C">
                <w:rPr>
                  <w:rStyle w:val="-"/>
                  <w:rFonts w:ascii="Times New Roman" w:hAnsi="Times New Roman"/>
                  <w:color w:val="000000"/>
                  <w:sz w:val="22"/>
                  <w:szCs w:val="22"/>
                  <w:u w:val="none"/>
                </w:rPr>
                <w:t>ОКВ</w:t>
              </w:r>
            </w:hyperlink>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rPr>
            </w:pPr>
            <w:r w:rsidRPr="00AA6C5C">
              <w:rPr>
                <w:rFonts w:ascii="Times New Roman" w:hAnsi="Times New Roman" w:cs="Times New Roman"/>
                <w:color w:val="000000"/>
                <w:sz w:val="22"/>
                <w:szCs w:val="22"/>
              </w:rPr>
              <w:t xml:space="preserve">Указывается код валюты, в которой принято бюджетное обязательство, в соответствии с Общероссийским </w:t>
            </w:r>
            <w:hyperlink r:id="rId66">
              <w:r w:rsidRPr="00AA6C5C">
                <w:rPr>
                  <w:rStyle w:val="-"/>
                  <w:rFonts w:ascii="Times New Roman" w:hAnsi="Times New Roman"/>
                  <w:color w:val="000000"/>
                  <w:sz w:val="22"/>
                  <w:szCs w:val="22"/>
                  <w:u w:val="none"/>
                </w:rPr>
                <w:t>классификатором</w:t>
              </w:r>
            </w:hyperlink>
            <w:r w:rsidRPr="00AA6C5C">
              <w:rPr>
                <w:rFonts w:ascii="Times New Roman" w:hAnsi="Times New Roman" w:cs="Times New Roman"/>
                <w:color w:val="000000"/>
                <w:sz w:val="22"/>
                <w:szCs w:val="22"/>
              </w:rPr>
              <w:t xml:space="preserve"> валют. Формируется автоматически после указания наименования валюты в соответствии с Общероссийским </w:t>
            </w:r>
            <w:hyperlink r:id="rId67">
              <w:r w:rsidRPr="00AA6C5C">
                <w:rPr>
                  <w:rStyle w:val="-"/>
                  <w:rFonts w:ascii="Times New Roman" w:hAnsi="Times New Roman"/>
                  <w:color w:val="000000"/>
                  <w:sz w:val="22"/>
                  <w:szCs w:val="22"/>
                  <w:u w:val="none"/>
                </w:rPr>
                <w:t>классификатором</w:t>
              </w:r>
            </w:hyperlink>
            <w:r w:rsidRPr="00AA6C5C">
              <w:rPr>
                <w:rFonts w:ascii="Times New Roman" w:hAnsi="Times New Roman" w:cs="Times New Roman"/>
                <w:color w:val="000000"/>
                <w:sz w:val="22"/>
                <w:szCs w:val="22"/>
              </w:rPr>
              <w:t xml:space="preserve"> валют.</w:t>
            </w:r>
          </w:p>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В случае заключения муниципального контракта (договора) указывается код валюты, в которой указывается цена контракта.</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lastRenderedPageBreak/>
              <w:t>6.12. Сумма в валюте Российской Федерации всего</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сумма бюджетного обязательства в валюте Российской Федерации.</w:t>
            </w:r>
          </w:p>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6.13. В том числе сумма казначейского обеспечения обязательств в валюте Российской Федерации</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af4"/>
              <w:spacing w:before="0" w:after="0" w:line="180" w:lineRule="atLeast"/>
              <w:ind w:firstLine="285"/>
              <w:jc w:val="both"/>
              <w:rPr>
                <w:color w:val="000000"/>
                <w:sz w:val="22"/>
                <w:szCs w:val="22"/>
              </w:rPr>
            </w:pPr>
            <w:r w:rsidRPr="00AA6C5C">
              <w:rPr>
                <w:color w:val="000000"/>
                <w:sz w:val="22"/>
                <w:szCs w:val="22"/>
              </w:rPr>
              <w:t xml:space="preserve">Указывается сумма казначейского обеспечения обязательств (далее - казначейское обеспечение) в соответствии с документом-основанием (при наличии). </w:t>
            </w:r>
          </w:p>
          <w:p w:rsidR="00277C1B" w:rsidRPr="00AA6C5C" w:rsidRDefault="00277C1B">
            <w:pPr>
              <w:pStyle w:val="af4"/>
              <w:spacing w:before="0" w:after="0" w:line="180" w:lineRule="atLeast"/>
              <w:ind w:firstLine="285"/>
              <w:jc w:val="both"/>
              <w:rPr>
                <w:color w:val="000000"/>
              </w:rPr>
            </w:pPr>
            <w:r w:rsidRPr="00AA6C5C">
              <w:rPr>
                <w:color w:val="000000"/>
                <w:sz w:val="22"/>
                <w:szCs w:val="22"/>
              </w:rPr>
              <w:t xml:space="preserve">Не заполняется при постановке на учет бюджетного обязательства при заполнении в </w:t>
            </w:r>
            <w:hyperlink r:id="rId68">
              <w:r w:rsidRPr="00AA6C5C">
                <w:rPr>
                  <w:rStyle w:val="-"/>
                  <w:color w:val="000000"/>
                  <w:sz w:val="22"/>
                  <w:szCs w:val="22"/>
                  <w:u w:val="none"/>
                </w:rPr>
                <w:t>пункте 6.1</w:t>
              </w:r>
            </w:hyperlink>
            <w:r w:rsidRPr="00AA6C5C">
              <w:rPr>
                <w:color w:val="000000"/>
                <w:sz w:val="22"/>
                <w:szCs w:val="22"/>
              </w:rPr>
              <w:t xml:space="preserve"> настоящей информации вида документа "извещение об осуществлении закупки", "приглашение принять участие в определении поставщика (подрядчика, исполнителя)".</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6.14. Процент платежа, требующего подтверждения, от общей суммы бюджетного обязательства</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6.15. Сумма платежа, требующего подтверждения</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6.16. Номер уведомления о поступлении исполнительного документа/решения налогового органа</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af4"/>
              <w:spacing w:before="0" w:after="0" w:line="180" w:lineRule="atLeast"/>
              <w:ind w:firstLine="285"/>
              <w:jc w:val="both"/>
              <w:rPr>
                <w:color w:val="000000"/>
              </w:rPr>
            </w:pPr>
            <w:r w:rsidRPr="00AA6C5C">
              <w:rPr>
                <w:color w:val="000000"/>
                <w:sz w:val="22"/>
                <w:szCs w:val="22"/>
              </w:rPr>
              <w:t xml:space="preserve">При заполнении в </w:t>
            </w:r>
            <w:hyperlink w:anchor="Par315">
              <w:r w:rsidRPr="00AA6C5C">
                <w:rPr>
                  <w:rStyle w:val="-"/>
                  <w:color w:val="000000"/>
                  <w:sz w:val="22"/>
                  <w:szCs w:val="22"/>
                  <w:u w:val="none"/>
                </w:rPr>
                <w:t>пункте 6.1</w:t>
              </w:r>
            </w:hyperlink>
            <w:r w:rsidRPr="00AA6C5C">
              <w:rPr>
                <w:color w:val="000000"/>
                <w:sz w:val="22"/>
                <w:szCs w:val="22"/>
              </w:rPr>
              <w:t xml:space="preserve"> настоящей информации вида документа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6.17. Дата уведомления о поступлении исполнительного документа/решения налогового органа</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rPr>
            </w:pPr>
            <w:r w:rsidRPr="00AA6C5C">
              <w:rPr>
                <w:rFonts w:ascii="Times New Roman" w:hAnsi="Times New Roman" w:cs="Times New Roman"/>
                <w:color w:val="000000"/>
                <w:sz w:val="22"/>
                <w:szCs w:val="22"/>
              </w:rPr>
              <w:t xml:space="preserve">При заполнении в </w:t>
            </w:r>
            <w:hyperlink w:anchor="Par315">
              <w:r w:rsidRPr="00AA6C5C">
                <w:rPr>
                  <w:rStyle w:val="-"/>
                  <w:rFonts w:ascii="Times New Roman" w:hAnsi="Times New Roman"/>
                  <w:color w:val="000000"/>
                  <w:sz w:val="22"/>
                  <w:szCs w:val="22"/>
                  <w:u w:val="none"/>
                </w:rPr>
                <w:t>пункте 6.1</w:t>
              </w:r>
            </w:hyperlink>
            <w:r w:rsidRPr="00AA6C5C">
              <w:rPr>
                <w:rFonts w:ascii="Times New Roman" w:hAnsi="Times New Roman" w:cs="Times New Roman"/>
                <w:color w:val="000000"/>
                <w:sz w:val="22"/>
                <w:szCs w:val="22"/>
              </w:rPr>
              <w:t xml:space="preserve"> настоящей информации вида документа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 xml:space="preserve">6.18. Основание </w:t>
            </w:r>
            <w:proofErr w:type="spellStart"/>
            <w:r w:rsidRPr="00AA6C5C">
              <w:rPr>
                <w:rFonts w:ascii="Times New Roman" w:hAnsi="Times New Roman" w:cs="Times New Roman"/>
                <w:color w:val="000000"/>
                <w:sz w:val="22"/>
                <w:szCs w:val="22"/>
              </w:rPr>
              <w:t>невключения</w:t>
            </w:r>
            <w:proofErr w:type="spellEnd"/>
            <w:r w:rsidRPr="00AA6C5C">
              <w:rPr>
                <w:rFonts w:ascii="Times New Roman" w:hAnsi="Times New Roman" w:cs="Times New Roman"/>
                <w:color w:val="000000"/>
                <w:sz w:val="22"/>
                <w:szCs w:val="22"/>
              </w:rPr>
              <w:t xml:space="preserve"> договора (муниципального контракта) в реестр контрактов</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af4"/>
              <w:spacing w:before="0" w:after="0" w:line="180" w:lineRule="atLeast"/>
              <w:ind w:firstLine="285"/>
              <w:jc w:val="both"/>
              <w:rPr>
                <w:color w:val="000000"/>
              </w:rPr>
            </w:pPr>
            <w:r w:rsidRPr="00AA6C5C">
              <w:rPr>
                <w:color w:val="000000"/>
                <w:sz w:val="22"/>
                <w:szCs w:val="22"/>
              </w:rPr>
              <w:t xml:space="preserve">При заполнении в </w:t>
            </w:r>
            <w:hyperlink w:anchor="Par315">
              <w:r w:rsidRPr="00AA6C5C">
                <w:rPr>
                  <w:rStyle w:val="-"/>
                  <w:color w:val="000000"/>
                  <w:sz w:val="22"/>
                  <w:szCs w:val="22"/>
                  <w:u w:val="none"/>
                </w:rPr>
                <w:t>пункте 6.1</w:t>
              </w:r>
            </w:hyperlink>
            <w:r w:rsidRPr="00AA6C5C">
              <w:rPr>
                <w:color w:val="000000"/>
                <w:sz w:val="22"/>
                <w:szCs w:val="22"/>
              </w:rPr>
              <w:t xml:space="preserve">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AA6C5C">
              <w:rPr>
                <w:color w:val="000000"/>
                <w:sz w:val="22"/>
                <w:szCs w:val="22"/>
              </w:rPr>
              <w:t>невключения</w:t>
            </w:r>
            <w:proofErr w:type="spellEnd"/>
            <w:r w:rsidRPr="00AA6C5C">
              <w:rPr>
                <w:color w:val="000000"/>
                <w:sz w:val="22"/>
                <w:szCs w:val="22"/>
              </w:rPr>
              <w:t xml:space="preserve"> договора </w:t>
            </w:r>
            <w:r w:rsidRPr="00AA6C5C">
              <w:rPr>
                <w:color w:val="000000"/>
                <w:sz w:val="22"/>
                <w:szCs w:val="22"/>
              </w:rPr>
              <w:lastRenderedPageBreak/>
              <w:t>(контракта) в реестр контрактов.</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lastRenderedPageBreak/>
              <w:t>7. Реквизиты контрагента/взыскателя по исполнительному документу/решению налогового органа</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7.1. Наименование юридического лица/фамилия, имя, отчество физического лица</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proofErr w:type="gramStart"/>
            <w:r w:rsidRPr="00AA6C5C">
              <w:rPr>
                <w:rFonts w:ascii="Times New Roman" w:hAnsi="Times New Roman" w:cs="Times New Roman"/>
                <w:color w:val="000000"/>
                <w:sz w:val="22"/>
                <w:szCs w:val="22"/>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bookmarkStart w:id="38" w:name="Par373"/>
            <w:bookmarkEnd w:id="38"/>
            <w:r w:rsidRPr="00AA6C5C">
              <w:rPr>
                <w:rFonts w:ascii="Times New Roman" w:hAnsi="Times New Roman" w:cs="Times New Roman"/>
                <w:color w:val="000000"/>
                <w:sz w:val="22"/>
                <w:szCs w:val="22"/>
              </w:rPr>
              <w:t>7.2. Идентификационный номер налогоплательщика (ИНН)</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ИНН контрагента в соответствии со сведениями ЕГРЮЛ.</w:t>
            </w:r>
          </w:p>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bookmarkStart w:id="39" w:name="Par376"/>
            <w:bookmarkEnd w:id="39"/>
            <w:r w:rsidRPr="00AA6C5C">
              <w:rPr>
                <w:rFonts w:ascii="Times New Roman" w:hAnsi="Times New Roman" w:cs="Times New Roman"/>
                <w:color w:val="000000"/>
                <w:sz w:val="22"/>
                <w:szCs w:val="22"/>
              </w:rPr>
              <w:t>7.3. Код причины постановки на учет в налоговом органе (КПП)</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af4"/>
              <w:spacing w:before="0" w:after="0" w:line="180" w:lineRule="atLeast"/>
              <w:ind w:firstLine="285"/>
              <w:jc w:val="both"/>
              <w:rPr>
                <w:color w:val="000000"/>
                <w:sz w:val="22"/>
                <w:szCs w:val="22"/>
              </w:rPr>
            </w:pPr>
            <w:r w:rsidRPr="00AA6C5C">
              <w:rPr>
                <w:color w:val="000000"/>
                <w:sz w:val="22"/>
                <w:szCs w:val="22"/>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277C1B" w:rsidRPr="00AA6C5C" w:rsidRDefault="00277C1B">
            <w:pPr>
              <w:pStyle w:val="ConsPlusNormal"/>
              <w:ind w:firstLine="283"/>
              <w:jc w:val="both"/>
              <w:rPr>
                <w:rFonts w:ascii="Times New Roman" w:hAnsi="Times New Roman" w:cs="Times New Roman"/>
                <w:color w:val="000000"/>
                <w:sz w:val="22"/>
                <w:szCs w:val="22"/>
              </w:rPr>
            </w:pPr>
            <w:proofErr w:type="gramStart"/>
            <w:r w:rsidRPr="00AA6C5C">
              <w:rPr>
                <w:rFonts w:ascii="Times New Roman" w:hAnsi="Times New Roman" w:cs="Times New Roman"/>
                <w:color w:val="000000"/>
                <w:sz w:val="22"/>
                <w:szCs w:val="22"/>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7.4. Код по Сводному реестру</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rPr>
            </w:pPr>
            <w:r w:rsidRPr="00AA6C5C">
              <w:rPr>
                <w:rFonts w:ascii="Times New Roman" w:hAnsi="Times New Roman" w:cs="Times New Roman"/>
                <w:color w:val="000000"/>
                <w:sz w:val="22"/>
                <w:szCs w:val="22"/>
              </w:rPr>
              <w:t xml:space="preserve">Код по Сводному реестру контрагента указывается автоматически </w:t>
            </w:r>
            <w:proofErr w:type="gramStart"/>
            <w:r w:rsidRPr="00AA6C5C">
              <w:rPr>
                <w:rFonts w:ascii="Times New Roman" w:hAnsi="Times New Roman" w:cs="Times New Roman"/>
                <w:color w:val="000000"/>
                <w:sz w:val="22"/>
                <w:szCs w:val="22"/>
              </w:rPr>
              <w:t>в случае наличия информации о нем в Сводном реестре в соответствии с ИНН</w:t>
            </w:r>
            <w:proofErr w:type="gramEnd"/>
            <w:r w:rsidRPr="00AA6C5C">
              <w:rPr>
                <w:rFonts w:ascii="Times New Roman" w:hAnsi="Times New Roman" w:cs="Times New Roman"/>
                <w:color w:val="000000"/>
                <w:sz w:val="22"/>
                <w:szCs w:val="22"/>
              </w:rPr>
              <w:t xml:space="preserve"> и КПП контрагента, указанным в </w:t>
            </w:r>
            <w:hyperlink w:anchor="Par373">
              <w:r w:rsidRPr="00AA6C5C">
                <w:rPr>
                  <w:rStyle w:val="-"/>
                  <w:rFonts w:ascii="Times New Roman" w:hAnsi="Times New Roman"/>
                  <w:color w:val="000000"/>
                  <w:sz w:val="22"/>
                  <w:szCs w:val="22"/>
                  <w:u w:val="none"/>
                </w:rPr>
                <w:t>пунктах 7.2</w:t>
              </w:r>
            </w:hyperlink>
            <w:r w:rsidRPr="00AA6C5C">
              <w:rPr>
                <w:rFonts w:ascii="Times New Roman" w:hAnsi="Times New Roman" w:cs="Times New Roman"/>
                <w:color w:val="000000"/>
                <w:sz w:val="22"/>
                <w:szCs w:val="22"/>
              </w:rPr>
              <w:t xml:space="preserve"> и </w:t>
            </w:r>
            <w:hyperlink w:anchor="Par376">
              <w:r w:rsidRPr="00AA6C5C">
                <w:rPr>
                  <w:rStyle w:val="-"/>
                  <w:rFonts w:ascii="Times New Roman" w:hAnsi="Times New Roman"/>
                  <w:color w:val="000000"/>
                  <w:sz w:val="22"/>
                  <w:szCs w:val="22"/>
                  <w:u w:val="none"/>
                </w:rPr>
                <w:t>7.3</w:t>
              </w:r>
            </w:hyperlink>
            <w:r w:rsidRPr="00AA6C5C">
              <w:rPr>
                <w:rFonts w:ascii="Times New Roman" w:hAnsi="Times New Roman" w:cs="Times New Roman"/>
                <w:color w:val="000000"/>
                <w:sz w:val="22"/>
                <w:szCs w:val="22"/>
              </w:rPr>
              <w:t xml:space="preserve"> настоящей информации.</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bookmarkStart w:id="40" w:name="Par383"/>
            <w:bookmarkEnd w:id="40"/>
            <w:r w:rsidRPr="00AA6C5C">
              <w:rPr>
                <w:rFonts w:ascii="Times New Roman" w:hAnsi="Times New Roman" w:cs="Times New Roman"/>
                <w:color w:val="000000"/>
                <w:sz w:val="22"/>
                <w:szCs w:val="22"/>
              </w:rPr>
              <w:t>7.5. Номер лицевого счета (раздела на лицевом счете)</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указывается номер лицевого счета контрагента в соответствии с документом-основанием.</w:t>
            </w:r>
          </w:p>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 xml:space="preserve">Аналитический номер раздела на лицевом счете </w:t>
            </w:r>
            <w:proofErr w:type="gramStart"/>
            <w:r w:rsidRPr="00AA6C5C">
              <w:rPr>
                <w:rFonts w:ascii="Times New Roman" w:hAnsi="Times New Roman" w:cs="Times New Roman"/>
                <w:color w:val="000000"/>
                <w:sz w:val="22"/>
                <w:szCs w:val="22"/>
              </w:rPr>
              <w:t>указывается</w:t>
            </w:r>
            <w:proofErr w:type="gramEnd"/>
            <w:r w:rsidRPr="00AA6C5C">
              <w:rPr>
                <w:rFonts w:ascii="Times New Roman" w:hAnsi="Times New Roman" w:cs="Times New Roman"/>
                <w:color w:val="000000"/>
                <w:sz w:val="22"/>
                <w:szCs w:val="22"/>
              </w:rPr>
              <w:t xml:space="preserve">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7.6. Номер банковского (казначейского) счета</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номер банковского (казначейского) счета контрагента (при наличии в документе-основании).</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7.7. Наименование банка (иной организации), в которо</w:t>
            </w:r>
            <w:proofErr w:type="gramStart"/>
            <w:r w:rsidRPr="00AA6C5C">
              <w:rPr>
                <w:rFonts w:ascii="Times New Roman" w:hAnsi="Times New Roman" w:cs="Times New Roman"/>
                <w:color w:val="000000"/>
                <w:sz w:val="22"/>
                <w:szCs w:val="22"/>
              </w:rPr>
              <w:t>м(</w:t>
            </w:r>
            <w:proofErr w:type="gramEnd"/>
            <w:r w:rsidRPr="00AA6C5C">
              <w:rPr>
                <w:rFonts w:ascii="Times New Roman" w:hAnsi="Times New Roman" w:cs="Times New Roman"/>
                <w:color w:val="000000"/>
                <w:sz w:val="22"/>
                <w:szCs w:val="22"/>
              </w:rPr>
              <w:t>-ой) открыт счет контрагенту</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7.8. БИК банка</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БИК банка контрагента (при наличии в документе-</w:t>
            </w:r>
            <w:r w:rsidRPr="00AA6C5C">
              <w:rPr>
                <w:rFonts w:ascii="Times New Roman" w:hAnsi="Times New Roman" w:cs="Times New Roman"/>
                <w:color w:val="000000"/>
                <w:sz w:val="22"/>
                <w:szCs w:val="22"/>
              </w:rPr>
              <w:lastRenderedPageBreak/>
              <w:t>основании).</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lastRenderedPageBreak/>
              <w:t>7.9. Корреспондентский счет банка</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корреспондентский счет банка контрагента (при наличии в документе-основании).</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8. Расшифровка обязательства</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4"/>
                <w:szCs w:val="24"/>
              </w:rPr>
            </w:pP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 xml:space="preserve">8.1. Наименование объекта капитального строительства или объекта недвижимого имущества </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 xml:space="preserve">8.2. Уникальный код объекта капитального строительства или объекта недвижимого имущества </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уникальный код объекта капитального строительства или объекта недвижимого имущества (при наличии).</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8.3 Наименование вида средств</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наименование вида средств, за счет которых должна быть произведена кассовая выплата: средства бюджета.</w:t>
            </w:r>
          </w:p>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8.4. Код по БК</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rPr>
            </w:pPr>
            <w:r w:rsidRPr="00AA6C5C">
              <w:rPr>
                <w:rFonts w:ascii="Times New Roman" w:hAnsi="Times New Roman" w:cs="Times New Roman"/>
                <w:color w:val="000000"/>
                <w:sz w:val="22"/>
                <w:szCs w:val="22"/>
              </w:rPr>
              <w:t xml:space="preserve">Указывается код классификации расходов бюджета муниципального образования «Сельское поселение </w:t>
            </w:r>
            <w:proofErr w:type="spellStart"/>
            <w:r w:rsidRPr="00AA6C5C">
              <w:rPr>
                <w:rFonts w:ascii="Times New Roman" w:hAnsi="Times New Roman" w:cs="Times New Roman"/>
                <w:color w:val="000000"/>
                <w:sz w:val="22"/>
                <w:szCs w:val="22"/>
              </w:rPr>
              <w:t>Сокрутовский</w:t>
            </w:r>
            <w:proofErr w:type="spellEnd"/>
            <w:r w:rsidRPr="00AA6C5C">
              <w:rPr>
                <w:rFonts w:ascii="Times New Roman" w:hAnsi="Times New Roman" w:cs="Times New Roman"/>
                <w:color w:val="000000"/>
                <w:sz w:val="22"/>
                <w:szCs w:val="22"/>
              </w:rPr>
              <w:t xml:space="preserve"> сельсовет </w:t>
            </w:r>
            <w:proofErr w:type="spellStart"/>
            <w:r w:rsidRPr="00AA6C5C">
              <w:rPr>
                <w:rFonts w:ascii="Times New Roman" w:hAnsi="Times New Roman" w:cs="Times New Roman"/>
                <w:color w:val="000000"/>
                <w:sz w:val="22"/>
                <w:szCs w:val="22"/>
              </w:rPr>
              <w:t>Ахтубинского</w:t>
            </w:r>
            <w:proofErr w:type="spellEnd"/>
            <w:r w:rsidRPr="00AA6C5C">
              <w:rPr>
                <w:rFonts w:ascii="Times New Roman" w:hAnsi="Times New Roman" w:cs="Times New Roman"/>
                <w:color w:val="000000"/>
                <w:sz w:val="22"/>
                <w:szCs w:val="22"/>
              </w:rPr>
              <w:t xml:space="preserve"> муниципального района Астраханской области» в соответствии с предметом документа-основания.</w:t>
            </w:r>
          </w:p>
          <w:p w:rsidR="00277C1B" w:rsidRPr="00AA6C5C" w:rsidRDefault="00277C1B">
            <w:pPr>
              <w:pStyle w:val="ConsPlusNormal"/>
              <w:ind w:firstLine="283"/>
              <w:jc w:val="both"/>
              <w:rPr>
                <w:rFonts w:ascii="Times New Roman" w:hAnsi="Times New Roman" w:cs="Times New Roman"/>
                <w:color w:val="000000"/>
              </w:rPr>
            </w:pPr>
            <w:r w:rsidRPr="00AA6C5C">
              <w:rPr>
                <w:rFonts w:ascii="Times New Roman" w:hAnsi="Times New Roman" w:cs="Times New Roman"/>
                <w:color w:val="000000"/>
                <w:sz w:val="22"/>
                <w:szCs w:val="22"/>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муниципального образования «Сельское поселение </w:t>
            </w:r>
            <w:proofErr w:type="spellStart"/>
            <w:r w:rsidRPr="00AA6C5C">
              <w:rPr>
                <w:rFonts w:ascii="Times New Roman" w:hAnsi="Times New Roman" w:cs="Times New Roman"/>
                <w:color w:val="000000"/>
                <w:sz w:val="22"/>
                <w:szCs w:val="22"/>
              </w:rPr>
              <w:t>Сокрутовский</w:t>
            </w:r>
            <w:proofErr w:type="spellEnd"/>
            <w:r w:rsidRPr="00AA6C5C">
              <w:rPr>
                <w:rFonts w:ascii="Times New Roman" w:hAnsi="Times New Roman" w:cs="Times New Roman"/>
                <w:color w:val="000000"/>
                <w:sz w:val="22"/>
                <w:szCs w:val="22"/>
              </w:rPr>
              <w:t xml:space="preserve"> сельсовет </w:t>
            </w:r>
            <w:proofErr w:type="spellStart"/>
            <w:r w:rsidRPr="00AA6C5C">
              <w:rPr>
                <w:rFonts w:ascii="Times New Roman" w:hAnsi="Times New Roman" w:cs="Times New Roman"/>
                <w:color w:val="000000"/>
                <w:sz w:val="22"/>
                <w:szCs w:val="22"/>
              </w:rPr>
              <w:t>Ахтубинского</w:t>
            </w:r>
            <w:proofErr w:type="spellEnd"/>
            <w:r w:rsidRPr="00AA6C5C">
              <w:rPr>
                <w:rFonts w:ascii="Times New Roman" w:hAnsi="Times New Roman" w:cs="Times New Roman"/>
                <w:color w:val="000000"/>
                <w:sz w:val="22"/>
                <w:szCs w:val="22"/>
              </w:rPr>
              <w:t xml:space="preserve"> муниципального района Астраханской области» на основании информации, представленной должником.</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8.5. Признак безусловности обязательства</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8.6. Сумма исполненного обязательства прошлых лет в валюте Российской Федерации</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исполненная сумма бюджетного обязательства прошлых лет с точностью до второго знака после запятой.</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8.7. Сумма неисполненного обязательства прошлых лет в валюте Российской Федерации</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af4"/>
              <w:spacing w:before="0" w:after="0" w:line="180" w:lineRule="atLeast"/>
              <w:ind w:firstLine="285"/>
              <w:jc w:val="both"/>
              <w:rPr>
                <w:color w:val="000000"/>
                <w:sz w:val="22"/>
                <w:szCs w:val="22"/>
              </w:rPr>
            </w:pPr>
            <w:r w:rsidRPr="00AA6C5C">
              <w:rPr>
                <w:color w:val="000000"/>
                <w:sz w:val="22"/>
                <w:szCs w:val="22"/>
              </w:rPr>
              <w:t xml:space="preserve">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w:t>
            </w:r>
            <w:r w:rsidRPr="00AA6C5C">
              <w:rPr>
                <w:color w:val="000000"/>
                <w:sz w:val="22"/>
                <w:szCs w:val="22"/>
              </w:rPr>
              <w:lastRenderedPageBreak/>
              <w:t>точностью до второго знака после запятой.</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lastRenderedPageBreak/>
              <w:t>8.8. Сумма на 20__ текущий финансовый год в валюте Российской Федерации с помесячной разбивкой</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proofErr w:type="gramStart"/>
            <w:r w:rsidRPr="00AA6C5C">
              <w:rPr>
                <w:rFonts w:ascii="Times New Roman" w:hAnsi="Times New Roman" w:cs="Times New Roman"/>
                <w:color w:val="000000"/>
                <w:sz w:val="22"/>
                <w:szCs w:val="22"/>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AA6C5C">
              <w:rPr>
                <w:rFonts w:ascii="Times New Roman" w:hAnsi="Times New Roman" w:cs="Times New Roman"/>
                <w:color w:val="000000"/>
                <w:sz w:val="22"/>
                <w:szCs w:val="22"/>
              </w:rPr>
              <w:t xml:space="preserve"> знака после запятой месяца, в котором будет осуществлен платеж.</w:t>
            </w:r>
          </w:p>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rPr>
            </w:pPr>
            <w:r w:rsidRPr="00AA6C5C">
              <w:rPr>
                <w:rFonts w:ascii="Times New Roman" w:hAnsi="Times New Roman" w:cs="Times New Roman"/>
                <w:color w:val="000000"/>
                <w:sz w:val="22"/>
                <w:szCs w:val="22"/>
              </w:rPr>
              <w:t>8.9. Сумма в валюте Российской Федерации на плановый период и за пределами планового периода</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rPr>
            </w:pPr>
            <w:proofErr w:type="gramStart"/>
            <w:r w:rsidRPr="00AA6C5C">
              <w:rPr>
                <w:rFonts w:ascii="Times New Roman" w:hAnsi="Times New Roman" w:cs="Times New Roman"/>
                <w:color w:val="000000"/>
                <w:sz w:val="22"/>
                <w:szCs w:val="22"/>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AA6C5C">
              <w:rPr>
                <w:rFonts w:ascii="Times New Roman" w:hAnsi="Times New Roman" w:cs="Times New Roman"/>
                <w:color w:val="000000"/>
                <w:sz w:val="22"/>
                <w:szCs w:val="22"/>
              </w:rPr>
              <w:t xml:space="preserve"> знака после запятой.</w:t>
            </w:r>
          </w:p>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AA6C5C">
              <w:rPr>
                <w:rFonts w:ascii="Times New Roman" w:hAnsi="Times New Roman" w:cs="Times New Roman"/>
                <w:color w:val="000000"/>
                <w:sz w:val="22"/>
                <w:szCs w:val="22"/>
              </w:rPr>
              <w:t>последующие</w:t>
            </w:r>
            <w:proofErr w:type="gramEnd"/>
            <w:r w:rsidRPr="00AA6C5C">
              <w:rPr>
                <w:rFonts w:ascii="Times New Roman" w:hAnsi="Times New Roman" w:cs="Times New Roman"/>
                <w:color w:val="000000"/>
                <w:sz w:val="22"/>
                <w:szCs w:val="22"/>
              </w:rPr>
              <w:t xml:space="preserve"> года.</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8.10. Дата выплаты по исполнительному документу</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дата ежемесячной выплаты по исполнению исполнительного документа, если выплаты имеют периодический характер.</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8.11. Аналитический код</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rPr>
            </w:pPr>
            <w:proofErr w:type="gramStart"/>
            <w:r w:rsidRPr="00AA6C5C">
              <w:rPr>
                <w:rFonts w:ascii="Times New Roman" w:hAnsi="Times New Roman" w:cs="Times New Roman"/>
                <w:color w:val="000000"/>
                <w:sz w:val="22"/>
                <w:szCs w:val="22"/>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бюджета Астраханской области, из бюджета МО «</w:t>
            </w:r>
            <w:proofErr w:type="spellStart"/>
            <w:r w:rsidRPr="00AA6C5C">
              <w:rPr>
                <w:rFonts w:ascii="Times New Roman" w:hAnsi="Times New Roman" w:cs="Times New Roman"/>
                <w:color w:val="000000"/>
                <w:sz w:val="22"/>
                <w:szCs w:val="22"/>
              </w:rPr>
              <w:t>Ахтубинский</w:t>
            </w:r>
            <w:proofErr w:type="spellEnd"/>
            <w:r w:rsidRPr="00AA6C5C">
              <w:rPr>
                <w:rFonts w:ascii="Times New Roman" w:hAnsi="Times New Roman" w:cs="Times New Roman"/>
                <w:color w:val="000000"/>
                <w:sz w:val="22"/>
                <w:szCs w:val="22"/>
              </w:rPr>
              <w:t xml:space="preserve"> муниципальный район Астраханской области» бюджету муниципального образования «Сельское поселение </w:t>
            </w:r>
            <w:proofErr w:type="spellStart"/>
            <w:r w:rsidRPr="00AA6C5C">
              <w:rPr>
                <w:rFonts w:ascii="Times New Roman" w:hAnsi="Times New Roman" w:cs="Times New Roman"/>
                <w:color w:val="000000"/>
                <w:sz w:val="22"/>
                <w:szCs w:val="22"/>
              </w:rPr>
              <w:t>Сокрутовский</w:t>
            </w:r>
            <w:proofErr w:type="spellEnd"/>
            <w:r w:rsidRPr="00AA6C5C">
              <w:rPr>
                <w:rFonts w:ascii="Times New Roman" w:hAnsi="Times New Roman" w:cs="Times New Roman"/>
                <w:color w:val="000000"/>
                <w:sz w:val="22"/>
                <w:szCs w:val="22"/>
              </w:rPr>
              <w:t xml:space="preserve"> сельсовет </w:t>
            </w:r>
            <w:proofErr w:type="spellStart"/>
            <w:r w:rsidRPr="00AA6C5C">
              <w:rPr>
                <w:rFonts w:ascii="Times New Roman" w:hAnsi="Times New Roman" w:cs="Times New Roman"/>
                <w:color w:val="000000"/>
                <w:sz w:val="22"/>
                <w:szCs w:val="22"/>
              </w:rPr>
              <w:t>Ахтубинского</w:t>
            </w:r>
            <w:proofErr w:type="spellEnd"/>
            <w:r w:rsidRPr="00AA6C5C">
              <w:rPr>
                <w:rFonts w:ascii="Times New Roman" w:hAnsi="Times New Roman" w:cs="Times New Roman"/>
                <w:color w:val="000000"/>
                <w:sz w:val="22"/>
                <w:szCs w:val="22"/>
              </w:rPr>
              <w:t xml:space="preserve"> муниципального района Астраханской области»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roofErr w:type="gramEnd"/>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lastRenderedPageBreak/>
              <w:t>8.12. Примечание</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Иная информация, необходимая для постановки бюджетного обязательства на учет.</w:t>
            </w:r>
          </w:p>
        </w:tc>
      </w:tr>
      <w:tr w:rsidR="00277C1B" w:rsidRPr="00AA6C5C">
        <w:tc>
          <w:tcPr>
            <w:tcW w:w="319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t>8.13. Руководитель (уполномоченное лицо)</w:t>
            </w:r>
          </w:p>
        </w:tc>
        <w:tc>
          <w:tcPr>
            <w:tcW w:w="644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277C1B" w:rsidRPr="00AA6C5C" w:rsidRDefault="00277C1B">
      <w:pPr>
        <w:pStyle w:val="ConsPlusNormal"/>
        <w:jc w:val="both"/>
        <w:rPr>
          <w:rFonts w:ascii="Times New Roman" w:hAnsi="Times New Roman" w:cs="Times New Roman"/>
          <w:color w:val="000000"/>
          <w:sz w:val="24"/>
          <w:szCs w:val="24"/>
        </w:rPr>
      </w:pPr>
    </w:p>
    <w:p w:rsidR="00277C1B" w:rsidRPr="00AA6C5C" w:rsidRDefault="00277C1B">
      <w:pPr>
        <w:pStyle w:val="ConsPlusNormal"/>
        <w:jc w:val="both"/>
        <w:rPr>
          <w:rFonts w:ascii="Times New Roman" w:hAnsi="Times New Roman" w:cs="Times New Roman"/>
          <w:color w:val="000000"/>
          <w:sz w:val="24"/>
          <w:szCs w:val="24"/>
        </w:rPr>
      </w:pPr>
    </w:p>
    <w:p w:rsidR="00277C1B" w:rsidRPr="00AA6C5C" w:rsidRDefault="00277C1B">
      <w:pPr>
        <w:pStyle w:val="ConsPlusNormal"/>
        <w:jc w:val="both"/>
        <w:rPr>
          <w:rFonts w:ascii="Times New Roman" w:hAnsi="Times New Roman" w:cs="Times New Roman"/>
          <w:color w:val="000000"/>
          <w:sz w:val="24"/>
          <w:szCs w:val="24"/>
        </w:rPr>
      </w:pPr>
    </w:p>
    <w:p w:rsidR="00277C1B" w:rsidRPr="00AA6C5C" w:rsidRDefault="00277C1B">
      <w:pPr>
        <w:pStyle w:val="ConsPlusNormal"/>
        <w:jc w:val="both"/>
        <w:rPr>
          <w:rFonts w:ascii="Times New Roman" w:hAnsi="Times New Roman" w:cs="Times New Roman"/>
          <w:color w:val="000000"/>
          <w:sz w:val="24"/>
          <w:szCs w:val="24"/>
        </w:rPr>
      </w:pPr>
    </w:p>
    <w:p w:rsidR="00277C1B" w:rsidRPr="00AA6C5C" w:rsidRDefault="00277C1B">
      <w:pPr>
        <w:pStyle w:val="ConsPlusNormal"/>
        <w:jc w:val="both"/>
        <w:rPr>
          <w:rFonts w:ascii="Times New Roman" w:hAnsi="Times New Roman" w:cs="Times New Roman"/>
          <w:color w:val="000000"/>
          <w:sz w:val="24"/>
          <w:szCs w:val="24"/>
        </w:rPr>
      </w:pPr>
    </w:p>
    <w:p w:rsidR="00277C1B" w:rsidRPr="00AA6C5C" w:rsidRDefault="00277C1B">
      <w:pPr>
        <w:pStyle w:val="ConsPlusNormal"/>
        <w:jc w:val="both"/>
        <w:rPr>
          <w:rFonts w:ascii="Times New Roman" w:hAnsi="Times New Roman" w:cs="Times New Roman"/>
          <w:color w:val="000000"/>
          <w:sz w:val="24"/>
          <w:szCs w:val="24"/>
        </w:rPr>
      </w:pPr>
    </w:p>
    <w:p w:rsidR="00277C1B" w:rsidRPr="00AA6C5C" w:rsidRDefault="00277C1B">
      <w:pPr>
        <w:pStyle w:val="ConsPlusNormal"/>
        <w:jc w:val="both"/>
        <w:rPr>
          <w:rFonts w:ascii="Times New Roman" w:hAnsi="Times New Roman" w:cs="Times New Roman"/>
          <w:color w:val="000000"/>
          <w:sz w:val="24"/>
          <w:szCs w:val="24"/>
        </w:rPr>
      </w:pPr>
    </w:p>
    <w:p w:rsidR="00277C1B" w:rsidRPr="00AA6C5C" w:rsidRDefault="00277C1B">
      <w:pPr>
        <w:pStyle w:val="ConsPlusNormal"/>
        <w:jc w:val="both"/>
        <w:rPr>
          <w:rFonts w:ascii="Times New Roman" w:hAnsi="Times New Roman" w:cs="Times New Roman"/>
          <w:color w:val="000000"/>
          <w:sz w:val="24"/>
          <w:szCs w:val="24"/>
        </w:rPr>
      </w:pPr>
    </w:p>
    <w:p w:rsidR="00277C1B" w:rsidRPr="00AA6C5C" w:rsidRDefault="00277C1B">
      <w:pPr>
        <w:pStyle w:val="ConsPlusNormal"/>
        <w:jc w:val="both"/>
        <w:rPr>
          <w:rFonts w:ascii="Times New Roman" w:hAnsi="Times New Roman" w:cs="Times New Roman"/>
          <w:color w:val="000000"/>
          <w:sz w:val="24"/>
          <w:szCs w:val="24"/>
        </w:rPr>
      </w:pPr>
    </w:p>
    <w:p w:rsidR="00277C1B" w:rsidRPr="00AA6C5C" w:rsidRDefault="00277C1B">
      <w:pPr>
        <w:pStyle w:val="ConsPlusNormal"/>
        <w:jc w:val="both"/>
        <w:rPr>
          <w:rFonts w:ascii="Times New Roman" w:hAnsi="Times New Roman" w:cs="Times New Roman"/>
          <w:color w:val="000000"/>
          <w:sz w:val="24"/>
          <w:szCs w:val="24"/>
        </w:rPr>
      </w:pPr>
    </w:p>
    <w:p w:rsidR="00277C1B" w:rsidRPr="00AA6C5C" w:rsidRDefault="00277C1B">
      <w:pPr>
        <w:pStyle w:val="ConsPlusNormal"/>
        <w:jc w:val="both"/>
        <w:rPr>
          <w:rFonts w:ascii="Times New Roman" w:hAnsi="Times New Roman" w:cs="Times New Roman"/>
          <w:color w:val="000000"/>
          <w:sz w:val="24"/>
          <w:szCs w:val="24"/>
        </w:rPr>
      </w:pPr>
    </w:p>
    <w:p w:rsidR="00277C1B" w:rsidRPr="00AA6C5C" w:rsidRDefault="00277C1B">
      <w:pPr>
        <w:pStyle w:val="ConsPlusNormal"/>
        <w:jc w:val="both"/>
        <w:rPr>
          <w:rFonts w:ascii="Times New Roman" w:hAnsi="Times New Roman" w:cs="Times New Roman"/>
          <w:color w:val="000000"/>
          <w:sz w:val="24"/>
          <w:szCs w:val="24"/>
        </w:rPr>
      </w:pPr>
    </w:p>
    <w:p w:rsidR="00277C1B" w:rsidRPr="00AA6C5C" w:rsidRDefault="00277C1B">
      <w:pPr>
        <w:pStyle w:val="ConsPlusNormal"/>
        <w:jc w:val="both"/>
        <w:rPr>
          <w:rFonts w:ascii="Times New Roman" w:hAnsi="Times New Roman" w:cs="Times New Roman"/>
          <w:color w:val="000000"/>
          <w:sz w:val="24"/>
          <w:szCs w:val="24"/>
        </w:rPr>
      </w:pPr>
    </w:p>
    <w:p w:rsidR="00277C1B" w:rsidRPr="00AA6C5C" w:rsidRDefault="00277C1B">
      <w:pPr>
        <w:pStyle w:val="ConsPlusNormal"/>
        <w:jc w:val="right"/>
        <w:outlineLvl w:val="1"/>
        <w:rPr>
          <w:rFonts w:ascii="Times New Roman" w:hAnsi="Times New Roman" w:cs="Times New Roman"/>
          <w:color w:val="000000"/>
          <w:sz w:val="24"/>
          <w:szCs w:val="24"/>
        </w:rPr>
      </w:pPr>
      <w:r w:rsidRPr="00AA6C5C">
        <w:rPr>
          <w:rFonts w:ascii="Times New Roman" w:hAnsi="Times New Roman" w:cs="Times New Roman"/>
          <w:color w:val="000000"/>
          <w:sz w:val="24"/>
          <w:szCs w:val="24"/>
        </w:rPr>
        <w:t>Приложение № 2</w:t>
      </w:r>
    </w:p>
    <w:p w:rsidR="00277C1B" w:rsidRPr="00AA6C5C" w:rsidRDefault="00277C1B">
      <w:pPr>
        <w:pStyle w:val="ConsPlusNormal"/>
        <w:jc w:val="right"/>
        <w:rPr>
          <w:rFonts w:ascii="Times New Roman" w:hAnsi="Times New Roman" w:cs="Times New Roman"/>
          <w:color w:val="000000"/>
          <w:sz w:val="24"/>
          <w:szCs w:val="24"/>
        </w:rPr>
      </w:pPr>
      <w:r w:rsidRPr="00AA6C5C">
        <w:rPr>
          <w:rFonts w:ascii="Times New Roman" w:hAnsi="Times New Roman" w:cs="Times New Roman"/>
          <w:color w:val="000000"/>
          <w:sz w:val="24"/>
          <w:szCs w:val="24"/>
        </w:rPr>
        <w:t xml:space="preserve">к Порядку учета бюджетных и денежных обязательств </w:t>
      </w:r>
    </w:p>
    <w:p w:rsidR="00277C1B" w:rsidRPr="00AA6C5C" w:rsidRDefault="00277C1B">
      <w:pPr>
        <w:pStyle w:val="ConsPlusNormal"/>
        <w:jc w:val="right"/>
        <w:rPr>
          <w:rFonts w:ascii="Times New Roman" w:hAnsi="Times New Roman" w:cs="Times New Roman"/>
          <w:color w:val="000000"/>
          <w:sz w:val="24"/>
          <w:szCs w:val="24"/>
        </w:rPr>
      </w:pPr>
      <w:r w:rsidRPr="00AA6C5C">
        <w:rPr>
          <w:rFonts w:ascii="Times New Roman" w:hAnsi="Times New Roman" w:cs="Times New Roman"/>
          <w:color w:val="000000"/>
          <w:sz w:val="24"/>
          <w:szCs w:val="24"/>
        </w:rPr>
        <w:t xml:space="preserve">получателей средств бюджета муниципального образования  </w:t>
      </w:r>
    </w:p>
    <w:p w:rsidR="00277C1B" w:rsidRPr="00AA6C5C" w:rsidRDefault="00277C1B">
      <w:pPr>
        <w:pStyle w:val="ConsPlusNormal"/>
        <w:jc w:val="right"/>
        <w:rPr>
          <w:rFonts w:ascii="Times New Roman" w:hAnsi="Times New Roman" w:cs="Times New Roman"/>
          <w:color w:val="000000"/>
          <w:sz w:val="24"/>
          <w:szCs w:val="24"/>
        </w:rPr>
      </w:pPr>
      <w:r w:rsidRPr="00AA6C5C">
        <w:rPr>
          <w:rFonts w:ascii="Times New Roman" w:hAnsi="Times New Roman" w:cs="Times New Roman"/>
          <w:color w:val="000000"/>
          <w:sz w:val="24"/>
          <w:szCs w:val="24"/>
        </w:rPr>
        <w:t xml:space="preserve">«Сельское поселение </w:t>
      </w:r>
      <w:proofErr w:type="spellStart"/>
      <w:r w:rsidRPr="00AA6C5C">
        <w:rPr>
          <w:rFonts w:ascii="Times New Roman" w:hAnsi="Times New Roman" w:cs="Times New Roman"/>
          <w:color w:val="000000"/>
          <w:sz w:val="24"/>
          <w:szCs w:val="24"/>
        </w:rPr>
        <w:t>Сокрутовский</w:t>
      </w:r>
      <w:proofErr w:type="spellEnd"/>
      <w:r w:rsidRPr="00AA6C5C">
        <w:rPr>
          <w:rFonts w:ascii="Times New Roman" w:hAnsi="Times New Roman" w:cs="Times New Roman"/>
          <w:color w:val="000000"/>
          <w:sz w:val="24"/>
          <w:szCs w:val="24"/>
        </w:rPr>
        <w:t xml:space="preserve"> сельсовет</w:t>
      </w:r>
    </w:p>
    <w:p w:rsidR="00277C1B" w:rsidRPr="00AA6C5C" w:rsidRDefault="00277C1B">
      <w:pPr>
        <w:pStyle w:val="ConsPlusNormal"/>
        <w:jc w:val="right"/>
        <w:rPr>
          <w:rFonts w:ascii="Times New Roman" w:hAnsi="Times New Roman" w:cs="Times New Roman"/>
          <w:color w:val="000000"/>
          <w:sz w:val="24"/>
          <w:szCs w:val="24"/>
        </w:rPr>
      </w:pPr>
      <w:proofErr w:type="spellStart"/>
      <w:r w:rsidRPr="00AA6C5C">
        <w:rPr>
          <w:rFonts w:ascii="Times New Roman" w:hAnsi="Times New Roman" w:cs="Times New Roman"/>
          <w:color w:val="000000"/>
          <w:sz w:val="24"/>
          <w:szCs w:val="24"/>
        </w:rPr>
        <w:t>Ахтубинского</w:t>
      </w:r>
      <w:proofErr w:type="spellEnd"/>
      <w:r w:rsidRPr="00AA6C5C">
        <w:rPr>
          <w:rFonts w:ascii="Times New Roman" w:hAnsi="Times New Roman" w:cs="Times New Roman"/>
          <w:color w:val="000000"/>
          <w:sz w:val="24"/>
          <w:szCs w:val="24"/>
        </w:rPr>
        <w:t xml:space="preserve"> муниципального района Астраханской области»</w:t>
      </w:r>
    </w:p>
    <w:p w:rsidR="00277C1B" w:rsidRPr="00AA6C5C" w:rsidRDefault="00277C1B">
      <w:pPr>
        <w:pStyle w:val="ConsPlusNormal"/>
        <w:jc w:val="right"/>
        <w:rPr>
          <w:rFonts w:ascii="Times New Roman" w:hAnsi="Times New Roman" w:cs="Times New Roman"/>
          <w:color w:val="000000"/>
          <w:sz w:val="24"/>
          <w:szCs w:val="24"/>
        </w:rPr>
      </w:pPr>
      <w:r w:rsidRPr="00AA6C5C">
        <w:rPr>
          <w:rFonts w:ascii="Times New Roman" w:hAnsi="Times New Roman" w:cs="Times New Roman"/>
          <w:color w:val="000000"/>
          <w:sz w:val="24"/>
          <w:szCs w:val="24"/>
        </w:rPr>
        <w:t>территориальными органами Федерального казначейства,</w:t>
      </w:r>
    </w:p>
    <w:p w:rsidR="00277C1B" w:rsidRPr="00AA6C5C" w:rsidRDefault="00277C1B">
      <w:pPr>
        <w:pStyle w:val="ConsPlusNormal"/>
        <w:jc w:val="right"/>
        <w:rPr>
          <w:rFonts w:ascii="Times New Roman" w:hAnsi="Times New Roman" w:cs="Times New Roman"/>
          <w:color w:val="000000"/>
          <w:sz w:val="24"/>
          <w:szCs w:val="24"/>
        </w:rPr>
      </w:pPr>
      <w:proofErr w:type="gramStart"/>
      <w:r w:rsidRPr="00AA6C5C">
        <w:rPr>
          <w:rFonts w:ascii="Times New Roman" w:hAnsi="Times New Roman" w:cs="Times New Roman"/>
          <w:color w:val="000000"/>
          <w:sz w:val="24"/>
          <w:szCs w:val="24"/>
        </w:rPr>
        <w:t>утвержденному</w:t>
      </w:r>
      <w:proofErr w:type="gramEnd"/>
      <w:r w:rsidRPr="00AA6C5C">
        <w:rPr>
          <w:rFonts w:ascii="Times New Roman" w:hAnsi="Times New Roman" w:cs="Times New Roman"/>
          <w:color w:val="000000"/>
          <w:sz w:val="24"/>
          <w:szCs w:val="24"/>
        </w:rPr>
        <w:t xml:space="preserve"> постановлением </w:t>
      </w:r>
    </w:p>
    <w:p w:rsidR="00277C1B" w:rsidRPr="00AA6C5C" w:rsidRDefault="00277C1B" w:rsidP="00BE6BC5">
      <w:pPr>
        <w:pStyle w:val="ConsPlusNormal"/>
        <w:jc w:val="right"/>
        <w:rPr>
          <w:rFonts w:ascii="Times New Roman" w:hAnsi="Times New Roman" w:cs="Times New Roman"/>
          <w:color w:val="000000"/>
          <w:sz w:val="24"/>
          <w:szCs w:val="24"/>
        </w:rPr>
      </w:pPr>
      <w:r w:rsidRPr="00AA6C5C">
        <w:rPr>
          <w:rFonts w:ascii="Times New Roman" w:hAnsi="Times New Roman" w:cs="Times New Roman"/>
          <w:color w:val="000000"/>
          <w:sz w:val="24"/>
          <w:szCs w:val="24"/>
        </w:rPr>
        <w:t xml:space="preserve">администрации МО «Сельское поселение </w:t>
      </w:r>
      <w:proofErr w:type="spellStart"/>
      <w:r w:rsidRPr="00AA6C5C">
        <w:rPr>
          <w:rFonts w:ascii="Times New Roman" w:hAnsi="Times New Roman" w:cs="Times New Roman"/>
          <w:color w:val="000000"/>
          <w:sz w:val="24"/>
          <w:szCs w:val="24"/>
        </w:rPr>
        <w:t>Сокрутовский</w:t>
      </w:r>
      <w:proofErr w:type="spellEnd"/>
      <w:r w:rsidRPr="00AA6C5C">
        <w:rPr>
          <w:rFonts w:ascii="Times New Roman" w:hAnsi="Times New Roman" w:cs="Times New Roman"/>
          <w:color w:val="000000"/>
          <w:sz w:val="24"/>
          <w:szCs w:val="24"/>
        </w:rPr>
        <w:t xml:space="preserve"> сельсовет</w:t>
      </w:r>
    </w:p>
    <w:p w:rsidR="00277C1B" w:rsidRPr="00AA6C5C" w:rsidRDefault="00277C1B" w:rsidP="00BE6BC5">
      <w:pPr>
        <w:pStyle w:val="ConsPlusNormal"/>
        <w:jc w:val="right"/>
        <w:rPr>
          <w:rFonts w:ascii="Times New Roman" w:hAnsi="Times New Roman" w:cs="Times New Roman"/>
          <w:color w:val="000000"/>
          <w:sz w:val="24"/>
          <w:szCs w:val="24"/>
        </w:rPr>
      </w:pPr>
      <w:proofErr w:type="spellStart"/>
      <w:r w:rsidRPr="00AA6C5C">
        <w:rPr>
          <w:rFonts w:ascii="Times New Roman" w:hAnsi="Times New Roman" w:cs="Times New Roman"/>
          <w:color w:val="000000"/>
          <w:sz w:val="24"/>
          <w:szCs w:val="24"/>
        </w:rPr>
        <w:t>Ахтубинского</w:t>
      </w:r>
      <w:proofErr w:type="spellEnd"/>
      <w:r w:rsidRPr="00AA6C5C">
        <w:rPr>
          <w:rFonts w:ascii="Times New Roman" w:hAnsi="Times New Roman" w:cs="Times New Roman"/>
          <w:color w:val="000000"/>
          <w:sz w:val="24"/>
          <w:szCs w:val="24"/>
        </w:rPr>
        <w:t xml:space="preserve"> муниципального района Астраханской области» </w:t>
      </w:r>
    </w:p>
    <w:p w:rsidR="00277C1B" w:rsidRPr="00AA6C5C" w:rsidRDefault="00277C1B">
      <w:pPr>
        <w:pStyle w:val="ConsPlusNormal"/>
        <w:jc w:val="right"/>
        <w:outlineLvl w:val="1"/>
        <w:rPr>
          <w:rFonts w:ascii="Times New Roman" w:hAnsi="Times New Roman" w:cs="Times New Roman"/>
          <w:color w:val="000000"/>
        </w:rPr>
      </w:pPr>
      <w:bookmarkStart w:id="41" w:name="Par2611"/>
      <w:bookmarkStart w:id="42" w:name="__DdeLink__13502_3254659948"/>
      <w:bookmarkEnd w:id="41"/>
      <w:r w:rsidRPr="00AA6C5C">
        <w:rPr>
          <w:rFonts w:ascii="Times New Roman" w:hAnsi="Times New Roman" w:cs="Times New Roman"/>
          <w:color w:val="000000"/>
          <w:spacing w:val="2"/>
          <w:sz w:val="24"/>
          <w:szCs w:val="24"/>
        </w:rPr>
        <w:t>от 2</w:t>
      </w:r>
      <w:bookmarkEnd w:id="42"/>
      <w:r w:rsidRPr="00AA6C5C">
        <w:rPr>
          <w:rFonts w:ascii="Times New Roman" w:hAnsi="Times New Roman" w:cs="Times New Roman"/>
          <w:color w:val="000000"/>
          <w:spacing w:val="2"/>
          <w:sz w:val="24"/>
          <w:szCs w:val="24"/>
        </w:rPr>
        <w:t xml:space="preserve">9.01.2024 №7 </w:t>
      </w:r>
    </w:p>
    <w:p w:rsidR="00277C1B" w:rsidRPr="00AA6C5C" w:rsidRDefault="00277C1B">
      <w:pPr>
        <w:pStyle w:val="ConsPlusNormal"/>
        <w:jc w:val="both"/>
        <w:rPr>
          <w:rFonts w:ascii="Times New Roman" w:hAnsi="Times New Roman" w:cs="Times New Roman"/>
          <w:color w:val="000000"/>
          <w:sz w:val="24"/>
          <w:szCs w:val="24"/>
        </w:rPr>
      </w:pPr>
    </w:p>
    <w:p w:rsidR="00277C1B" w:rsidRPr="00AA6C5C" w:rsidRDefault="00277C1B">
      <w:pPr>
        <w:pStyle w:val="ConsPlusNormal"/>
        <w:jc w:val="right"/>
        <w:outlineLvl w:val="1"/>
        <w:rPr>
          <w:rFonts w:ascii="Times New Roman" w:hAnsi="Times New Roman" w:cs="Times New Roman"/>
          <w:color w:val="000000"/>
          <w:sz w:val="28"/>
          <w:szCs w:val="28"/>
        </w:rPr>
      </w:pPr>
    </w:p>
    <w:p w:rsidR="00277C1B" w:rsidRPr="00AA6C5C" w:rsidRDefault="00277C1B">
      <w:pPr>
        <w:pStyle w:val="ConsPlusNormal"/>
        <w:jc w:val="center"/>
        <w:rPr>
          <w:rFonts w:ascii="Times New Roman" w:hAnsi="Times New Roman" w:cs="Times New Roman"/>
          <w:color w:val="000000"/>
          <w:sz w:val="24"/>
          <w:szCs w:val="24"/>
        </w:rPr>
      </w:pPr>
      <w:r w:rsidRPr="00AA6C5C">
        <w:rPr>
          <w:rFonts w:ascii="Times New Roman" w:hAnsi="Times New Roman" w:cs="Times New Roman"/>
          <w:color w:val="000000"/>
          <w:sz w:val="24"/>
          <w:szCs w:val="24"/>
        </w:rPr>
        <w:t>Реквизиты</w:t>
      </w:r>
    </w:p>
    <w:p w:rsidR="00277C1B" w:rsidRPr="00AA6C5C" w:rsidRDefault="00277C1B">
      <w:pPr>
        <w:pStyle w:val="ConsPlusNormal"/>
        <w:jc w:val="center"/>
        <w:rPr>
          <w:rFonts w:ascii="Times New Roman" w:hAnsi="Times New Roman" w:cs="Times New Roman"/>
          <w:color w:val="000000"/>
          <w:sz w:val="24"/>
          <w:szCs w:val="24"/>
        </w:rPr>
      </w:pPr>
      <w:r w:rsidRPr="00AA6C5C">
        <w:rPr>
          <w:rFonts w:ascii="Times New Roman" w:hAnsi="Times New Roman" w:cs="Times New Roman"/>
          <w:color w:val="000000"/>
          <w:sz w:val="24"/>
          <w:szCs w:val="24"/>
        </w:rPr>
        <w:t>Сведений о денежном обязательстве</w:t>
      </w:r>
    </w:p>
    <w:p w:rsidR="00277C1B" w:rsidRPr="00AA6C5C" w:rsidRDefault="00277C1B">
      <w:pPr>
        <w:pStyle w:val="ConsPlusNormal"/>
        <w:jc w:val="center"/>
        <w:rPr>
          <w:rFonts w:ascii="Times New Roman" w:hAnsi="Times New Roman" w:cs="Times New Roman"/>
          <w:color w:val="000000"/>
          <w:sz w:val="28"/>
          <w:szCs w:val="28"/>
        </w:rPr>
      </w:pPr>
    </w:p>
    <w:tbl>
      <w:tblPr>
        <w:tblW w:w="9701" w:type="dxa"/>
        <w:tblBorders>
          <w:bottom w:val="single" w:sz="4" w:space="0" w:color="00000A"/>
          <w:insideH w:val="single" w:sz="4" w:space="0" w:color="00000A"/>
        </w:tblBorders>
        <w:tblCellMar>
          <w:top w:w="102" w:type="dxa"/>
          <w:left w:w="62" w:type="dxa"/>
          <w:bottom w:w="102" w:type="dxa"/>
          <w:right w:w="62" w:type="dxa"/>
        </w:tblCellMar>
        <w:tblLook w:val="0000"/>
      </w:tblPr>
      <w:tblGrid>
        <w:gridCol w:w="4030"/>
        <w:gridCol w:w="5671"/>
      </w:tblGrid>
      <w:tr w:rsidR="00277C1B" w:rsidRPr="00AA6C5C">
        <w:tc>
          <w:tcPr>
            <w:tcW w:w="9701" w:type="dxa"/>
            <w:gridSpan w:val="2"/>
            <w:shd w:val="clear" w:color="auto" w:fill="FFFFFF"/>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Единица измерения: руб.</w:t>
            </w:r>
          </w:p>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(с точностью до второго десятичного знака)</w:t>
            </w:r>
          </w:p>
        </w:tc>
      </w:tr>
      <w:tr w:rsidR="00277C1B" w:rsidRPr="00AA6C5C">
        <w:tc>
          <w:tcPr>
            <w:tcW w:w="4030" w:type="dxa"/>
            <w:tcBorders>
              <w:right w:val="single" w:sz="4" w:space="0" w:color="00000A"/>
            </w:tcBorders>
            <w:shd w:val="clear" w:color="auto" w:fill="FFFFFF"/>
          </w:tcPr>
          <w:p w:rsidR="00277C1B" w:rsidRPr="00AA6C5C" w:rsidRDefault="00277C1B">
            <w:pPr>
              <w:pStyle w:val="ConsPlusNormal"/>
              <w:jc w:val="center"/>
              <w:rPr>
                <w:rFonts w:ascii="Times New Roman" w:hAnsi="Times New Roman" w:cs="Times New Roman"/>
                <w:color w:val="000000"/>
                <w:sz w:val="22"/>
                <w:szCs w:val="22"/>
              </w:rPr>
            </w:pPr>
            <w:r w:rsidRPr="00AA6C5C">
              <w:rPr>
                <w:rFonts w:ascii="Times New Roman" w:hAnsi="Times New Roman" w:cs="Times New Roman"/>
                <w:color w:val="000000"/>
                <w:sz w:val="22"/>
                <w:szCs w:val="22"/>
              </w:rPr>
              <w:t>Наименование информации (реквизита, показателя)</w:t>
            </w:r>
          </w:p>
        </w:tc>
        <w:tc>
          <w:tcPr>
            <w:tcW w:w="5671" w:type="dxa"/>
            <w:tcBorders>
              <w:left w:val="single" w:sz="4" w:space="0" w:color="00000A"/>
            </w:tcBorders>
            <w:shd w:val="clear" w:color="auto" w:fill="FFFFFF"/>
            <w:tcMar>
              <w:left w:w="47" w:type="dxa"/>
            </w:tcMar>
          </w:tcPr>
          <w:p w:rsidR="00277C1B" w:rsidRPr="00AA6C5C" w:rsidRDefault="00277C1B">
            <w:pPr>
              <w:pStyle w:val="ConsPlusNormal"/>
              <w:jc w:val="center"/>
              <w:rPr>
                <w:rFonts w:ascii="Times New Roman" w:hAnsi="Times New Roman" w:cs="Times New Roman"/>
                <w:color w:val="000000"/>
                <w:sz w:val="22"/>
                <w:szCs w:val="22"/>
              </w:rPr>
            </w:pPr>
            <w:r w:rsidRPr="00AA6C5C">
              <w:rPr>
                <w:rFonts w:ascii="Times New Roman" w:hAnsi="Times New Roman" w:cs="Times New Roman"/>
                <w:color w:val="000000"/>
                <w:sz w:val="22"/>
                <w:szCs w:val="22"/>
              </w:rPr>
              <w:t>Правила формирования информации (реквизита, показателя)</w:t>
            </w:r>
          </w:p>
        </w:tc>
      </w:tr>
      <w:tr w:rsidR="00277C1B" w:rsidRPr="00AA6C5C">
        <w:tc>
          <w:tcPr>
            <w:tcW w:w="4030" w:type="dxa"/>
            <w:tcBorders>
              <w:right w:val="single" w:sz="4" w:space="0" w:color="00000A"/>
            </w:tcBorders>
            <w:shd w:val="clear" w:color="auto" w:fill="FFFFFF"/>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 xml:space="preserve">1. Номер сведений о денежном обязательстве получателя средств бюджета муниципального образования  «Сельское поселение </w:t>
            </w:r>
            <w:proofErr w:type="spellStart"/>
            <w:r w:rsidRPr="00AA6C5C">
              <w:rPr>
                <w:rFonts w:ascii="Times New Roman" w:hAnsi="Times New Roman" w:cs="Times New Roman"/>
                <w:color w:val="000000"/>
                <w:sz w:val="22"/>
                <w:szCs w:val="22"/>
              </w:rPr>
              <w:t>Сокрутовский</w:t>
            </w:r>
            <w:proofErr w:type="spellEnd"/>
            <w:r w:rsidRPr="00AA6C5C">
              <w:rPr>
                <w:rFonts w:ascii="Times New Roman" w:hAnsi="Times New Roman" w:cs="Times New Roman"/>
                <w:color w:val="000000"/>
                <w:sz w:val="22"/>
                <w:szCs w:val="22"/>
              </w:rPr>
              <w:t xml:space="preserve"> сельсовет</w:t>
            </w:r>
          </w:p>
          <w:p w:rsidR="00277C1B" w:rsidRPr="00AA6C5C" w:rsidRDefault="00277C1B">
            <w:pPr>
              <w:pStyle w:val="ConsPlusNormal"/>
              <w:jc w:val="both"/>
              <w:rPr>
                <w:rFonts w:ascii="Times New Roman" w:hAnsi="Times New Roman" w:cs="Times New Roman"/>
                <w:color w:val="000000"/>
                <w:sz w:val="22"/>
                <w:szCs w:val="22"/>
              </w:rPr>
            </w:pPr>
            <w:proofErr w:type="spellStart"/>
            <w:r w:rsidRPr="00AA6C5C">
              <w:rPr>
                <w:rFonts w:ascii="Times New Roman" w:hAnsi="Times New Roman" w:cs="Times New Roman"/>
                <w:color w:val="000000"/>
                <w:sz w:val="22"/>
                <w:szCs w:val="22"/>
              </w:rPr>
              <w:t>Ахтубинского</w:t>
            </w:r>
            <w:proofErr w:type="spellEnd"/>
            <w:r w:rsidRPr="00AA6C5C">
              <w:rPr>
                <w:rFonts w:ascii="Times New Roman" w:hAnsi="Times New Roman" w:cs="Times New Roman"/>
                <w:color w:val="000000"/>
                <w:sz w:val="22"/>
                <w:szCs w:val="22"/>
              </w:rPr>
              <w:t xml:space="preserve"> муниципального района Астраханской области» (далее - соответственно Сведения о денежном обязательстве, денежное обязательство)</w:t>
            </w:r>
          </w:p>
        </w:tc>
        <w:tc>
          <w:tcPr>
            <w:tcW w:w="5671" w:type="dxa"/>
            <w:tcBorders>
              <w:lef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порядковый номер Сведений о денежном обязательстве.</w:t>
            </w:r>
          </w:p>
          <w:p w:rsidR="00277C1B" w:rsidRPr="00AA6C5C" w:rsidRDefault="00277C1B">
            <w:pPr>
              <w:pStyle w:val="ConsPlusNormal"/>
              <w:ind w:firstLine="283"/>
              <w:jc w:val="both"/>
              <w:rPr>
                <w:rFonts w:ascii="Times New Roman" w:hAnsi="Times New Roman" w:cs="Times New Roman"/>
                <w:color w:val="000000"/>
                <w:sz w:val="22"/>
                <w:szCs w:val="22"/>
              </w:rPr>
            </w:pPr>
            <w:proofErr w:type="gramStart"/>
            <w:r w:rsidRPr="00AA6C5C">
              <w:rPr>
                <w:rFonts w:ascii="Times New Roman" w:hAnsi="Times New Roman" w:cs="Times New Roman"/>
                <w:color w:val="000000"/>
                <w:sz w:val="22"/>
                <w:szCs w:val="22"/>
              </w:rPr>
              <w:t>При представлении Сведений о денежном обязательстве в форме электронного документа в информационных системах номер Сведений о денежном обязательстве</w:t>
            </w:r>
            <w:proofErr w:type="gramEnd"/>
            <w:r w:rsidRPr="00AA6C5C">
              <w:rPr>
                <w:rFonts w:ascii="Times New Roman" w:hAnsi="Times New Roman" w:cs="Times New Roman"/>
                <w:color w:val="000000"/>
                <w:sz w:val="22"/>
                <w:szCs w:val="22"/>
              </w:rPr>
              <w:t xml:space="preserve"> присваивается автоматически в информационных системах.</w:t>
            </w:r>
          </w:p>
        </w:tc>
      </w:tr>
      <w:tr w:rsidR="00277C1B" w:rsidRPr="00AA6C5C">
        <w:tc>
          <w:tcPr>
            <w:tcW w:w="4030" w:type="dxa"/>
            <w:tcBorders>
              <w:right w:val="single" w:sz="4" w:space="0" w:color="00000A"/>
            </w:tcBorders>
            <w:shd w:val="clear" w:color="auto" w:fill="FFFFFF"/>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2. Дата Сведений о денежном обязательстве</w:t>
            </w:r>
          </w:p>
        </w:tc>
        <w:tc>
          <w:tcPr>
            <w:tcW w:w="5671" w:type="dxa"/>
            <w:tcBorders>
              <w:lef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дата подписания Сведений о денежном обязательстве получателем бюджетных средств.</w:t>
            </w:r>
          </w:p>
          <w:p w:rsidR="00277C1B" w:rsidRPr="00AA6C5C" w:rsidRDefault="00277C1B">
            <w:pPr>
              <w:pStyle w:val="ConsPlusNormal"/>
              <w:ind w:firstLine="283"/>
              <w:jc w:val="both"/>
              <w:rPr>
                <w:rFonts w:ascii="Times New Roman" w:hAnsi="Times New Roman" w:cs="Times New Roman"/>
                <w:color w:val="000000"/>
                <w:sz w:val="22"/>
                <w:szCs w:val="22"/>
              </w:rPr>
            </w:pPr>
            <w:proofErr w:type="gramStart"/>
            <w:r w:rsidRPr="00AA6C5C">
              <w:rPr>
                <w:rFonts w:ascii="Times New Roman" w:hAnsi="Times New Roman" w:cs="Times New Roman"/>
                <w:color w:val="000000"/>
                <w:sz w:val="22"/>
                <w:szCs w:val="22"/>
              </w:rPr>
              <w:t xml:space="preserve">При формировании Сведений о денежном обязательстве в форме электронного документа в </w:t>
            </w:r>
            <w:r w:rsidRPr="00AA6C5C">
              <w:rPr>
                <w:rFonts w:ascii="Times New Roman" w:hAnsi="Times New Roman" w:cs="Times New Roman"/>
                <w:color w:val="000000"/>
                <w:sz w:val="22"/>
                <w:szCs w:val="22"/>
              </w:rPr>
              <w:lastRenderedPageBreak/>
              <w:t>информационных системах дата Сведений о денежном обязательстве</w:t>
            </w:r>
            <w:proofErr w:type="gramEnd"/>
            <w:r w:rsidRPr="00AA6C5C">
              <w:rPr>
                <w:rFonts w:ascii="Times New Roman" w:hAnsi="Times New Roman" w:cs="Times New Roman"/>
                <w:color w:val="000000"/>
                <w:sz w:val="22"/>
                <w:szCs w:val="22"/>
              </w:rPr>
              <w:t xml:space="preserve"> проставляется автоматически.</w:t>
            </w:r>
          </w:p>
        </w:tc>
      </w:tr>
      <w:tr w:rsidR="00277C1B" w:rsidRPr="00AA6C5C">
        <w:tc>
          <w:tcPr>
            <w:tcW w:w="4030" w:type="dxa"/>
            <w:tcBorders>
              <w:right w:val="single" w:sz="4" w:space="0" w:color="00000A"/>
            </w:tcBorders>
            <w:shd w:val="clear" w:color="auto" w:fill="FFFFFF"/>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lastRenderedPageBreak/>
              <w:t>3. Учетный номер денежного обязательства</w:t>
            </w:r>
          </w:p>
        </w:tc>
        <w:tc>
          <w:tcPr>
            <w:tcW w:w="5671" w:type="dxa"/>
            <w:tcBorders>
              <w:lef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при внесении изменений в поставленное на учет денежное обязательство.</w:t>
            </w:r>
          </w:p>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учетный номер денежного обязательства, в которое вносятся изменения, присвоенный ему при постановке на учет.</w:t>
            </w:r>
          </w:p>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277C1B" w:rsidRPr="00AA6C5C">
        <w:tc>
          <w:tcPr>
            <w:tcW w:w="4030" w:type="dxa"/>
            <w:tcBorders>
              <w:right w:val="single" w:sz="4" w:space="0" w:color="00000A"/>
            </w:tcBorders>
            <w:shd w:val="clear" w:color="auto" w:fill="FFFFFF"/>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4. Учетный номер бюджетного обязательства</w:t>
            </w:r>
          </w:p>
        </w:tc>
        <w:tc>
          <w:tcPr>
            <w:tcW w:w="5671" w:type="dxa"/>
            <w:tcBorders>
              <w:lef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277C1B" w:rsidRPr="00AA6C5C" w:rsidRDefault="00277C1B">
            <w:pPr>
              <w:pStyle w:val="ConsPlusNormal"/>
              <w:ind w:firstLine="283"/>
              <w:jc w:val="both"/>
              <w:rPr>
                <w:rFonts w:ascii="Times New Roman" w:hAnsi="Times New Roman" w:cs="Times New Roman"/>
                <w:color w:val="000000"/>
              </w:rPr>
            </w:pPr>
            <w:r w:rsidRPr="00AA6C5C">
              <w:rPr>
                <w:rFonts w:ascii="Times New Roman" w:hAnsi="Times New Roman" w:cs="Times New Roman"/>
                <w:color w:val="000000"/>
                <w:sz w:val="22"/>
                <w:szCs w:val="22"/>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277C1B" w:rsidRPr="00AA6C5C">
        <w:tc>
          <w:tcPr>
            <w:tcW w:w="4030" w:type="dxa"/>
            <w:tcBorders>
              <w:right w:val="single" w:sz="4" w:space="0" w:color="00000A"/>
            </w:tcBorders>
            <w:shd w:val="clear" w:color="auto" w:fill="FFFFFF"/>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 xml:space="preserve">5. Уникальный код объекта капитального строительства или объекта недвижимого имущества </w:t>
            </w:r>
          </w:p>
        </w:tc>
        <w:tc>
          <w:tcPr>
            <w:tcW w:w="5671" w:type="dxa"/>
            <w:tcBorders>
              <w:lef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уникальный код объекта капитального строительства или объекта недвижимого имущества (при наличии).</w:t>
            </w:r>
          </w:p>
        </w:tc>
      </w:tr>
      <w:tr w:rsidR="00277C1B" w:rsidRPr="00AA6C5C">
        <w:tc>
          <w:tcPr>
            <w:tcW w:w="4030" w:type="dxa"/>
            <w:tcBorders>
              <w:right w:val="single" w:sz="4" w:space="0" w:color="00000A"/>
            </w:tcBorders>
            <w:shd w:val="clear" w:color="auto" w:fill="FFFFFF"/>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6. Информация о получателе бюджетных средств</w:t>
            </w:r>
          </w:p>
        </w:tc>
        <w:tc>
          <w:tcPr>
            <w:tcW w:w="5671" w:type="dxa"/>
            <w:tcBorders>
              <w:lef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4"/>
                <w:szCs w:val="24"/>
              </w:rPr>
            </w:pPr>
          </w:p>
        </w:tc>
      </w:tr>
      <w:tr w:rsidR="00277C1B" w:rsidRPr="00AA6C5C">
        <w:tc>
          <w:tcPr>
            <w:tcW w:w="4030" w:type="dxa"/>
            <w:tcBorders>
              <w:right w:val="single" w:sz="4" w:space="0" w:color="00000A"/>
            </w:tcBorders>
            <w:shd w:val="clear" w:color="auto" w:fill="FFFFFF"/>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6.1. Получатель бюджетных средств</w:t>
            </w:r>
          </w:p>
        </w:tc>
        <w:tc>
          <w:tcPr>
            <w:tcW w:w="5671" w:type="dxa"/>
            <w:tcBorders>
              <w:lef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 xml:space="preserve">Указывается наименование получателя средств бюджета муниципального образования  «Сельское поселение </w:t>
            </w:r>
            <w:proofErr w:type="spellStart"/>
            <w:r w:rsidRPr="00AA6C5C">
              <w:rPr>
                <w:rFonts w:ascii="Times New Roman" w:hAnsi="Times New Roman" w:cs="Times New Roman"/>
                <w:color w:val="000000"/>
                <w:sz w:val="22"/>
                <w:szCs w:val="22"/>
              </w:rPr>
              <w:t>Сокрутовский</w:t>
            </w:r>
            <w:proofErr w:type="spellEnd"/>
            <w:r w:rsidRPr="00AA6C5C">
              <w:rPr>
                <w:rFonts w:ascii="Times New Roman" w:hAnsi="Times New Roman" w:cs="Times New Roman"/>
                <w:color w:val="000000"/>
                <w:sz w:val="22"/>
                <w:szCs w:val="22"/>
              </w:rPr>
              <w:t xml:space="preserve"> сельсовет </w:t>
            </w:r>
            <w:proofErr w:type="spellStart"/>
            <w:r w:rsidRPr="00AA6C5C">
              <w:rPr>
                <w:rFonts w:ascii="Times New Roman" w:hAnsi="Times New Roman" w:cs="Times New Roman"/>
                <w:color w:val="000000"/>
                <w:sz w:val="22"/>
                <w:szCs w:val="22"/>
              </w:rPr>
              <w:t>Ахтубинского</w:t>
            </w:r>
            <w:proofErr w:type="spellEnd"/>
            <w:r w:rsidRPr="00AA6C5C">
              <w:rPr>
                <w:rFonts w:ascii="Times New Roman" w:hAnsi="Times New Roman" w:cs="Times New Roman"/>
                <w:color w:val="000000"/>
                <w:sz w:val="22"/>
                <w:szCs w:val="22"/>
              </w:rPr>
              <w:t xml:space="preserve"> муниципального района Астраханской области»,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77C1B" w:rsidRPr="00AA6C5C">
        <w:tc>
          <w:tcPr>
            <w:tcW w:w="4030" w:type="dxa"/>
            <w:tcBorders>
              <w:right w:val="single" w:sz="4" w:space="0" w:color="00000A"/>
            </w:tcBorders>
            <w:shd w:val="clear" w:color="auto" w:fill="FFFFFF"/>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6.2. Код получателя бюджетных средств по Сводному реестру</w:t>
            </w:r>
          </w:p>
        </w:tc>
        <w:tc>
          <w:tcPr>
            <w:tcW w:w="5671" w:type="dxa"/>
            <w:tcBorders>
              <w:lef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 xml:space="preserve">Указывается код получателя средств бюджета муниципального образования «Сельское поселение </w:t>
            </w:r>
            <w:proofErr w:type="spellStart"/>
            <w:r w:rsidRPr="00AA6C5C">
              <w:rPr>
                <w:rFonts w:ascii="Times New Roman" w:hAnsi="Times New Roman" w:cs="Times New Roman"/>
                <w:color w:val="000000"/>
                <w:sz w:val="22"/>
                <w:szCs w:val="22"/>
              </w:rPr>
              <w:t>Сокрутовский</w:t>
            </w:r>
            <w:proofErr w:type="spellEnd"/>
            <w:r w:rsidRPr="00AA6C5C">
              <w:rPr>
                <w:rFonts w:ascii="Times New Roman" w:hAnsi="Times New Roman" w:cs="Times New Roman"/>
                <w:color w:val="000000"/>
                <w:sz w:val="22"/>
                <w:szCs w:val="22"/>
              </w:rPr>
              <w:t xml:space="preserve"> сельсовет </w:t>
            </w:r>
            <w:proofErr w:type="spellStart"/>
            <w:r w:rsidRPr="00AA6C5C">
              <w:rPr>
                <w:rFonts w:ascii="Times New Roman" w:hAnsi="Times New Roman" w:cs="Times New Roman"/>
                <w:color w:val="000000"/>
                <w:sz w:val="22"/>
                <w:szCs w:val="22"/>
              </w:rPr>
              <w:t>Ахтубинского</w:t>
            </w:r>
            <w:proofErr w:type="spellEnd"/>
            <w:r w:rsidRPr="00AA6C5C">
              <w:rPr>
                <w:rFonts w:ascii="Times New Roman" w:hAnsi="Times New Roman" w:cs="Times New Roman"/>
                <w:color w:val="000000"/>
                <w:sz w:val="22"/>
                <w:szCs w:val="22"/>
              </w:rPr>
              <w:t xml:space="preserve"> муниципального района Астраханской области».</w:t>
            </w:r>
          </w:p>
        </w:tc>
      </w:tr>
      <w:tr w:rsidR="00277C1B" w:rsidRPr="00AA6C5C">
        <w:tc>
          <w:tcPr>
            <w:tcW w:w="4030" w:type="dxa"/>
            <w:tcBorders>
              <w:right w:val="single" w:sz="4" w:space="0" w:color="00000A"/>
            </w:tcBorders>
            <w:shd w:val="clear" w:color="auto" w:fill="FFFFFF"/>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6.3. Номер лицевого счета</w:t>
            </w:r>
          </w:p>
        </w:tc>
        <w:tc>
          <w:tcPr>
            <w:tcW w:w="5671" w:type="dxa"/>
            <w:tcBorders>
              <w:lef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 xml:space="preserve">Указывается номер соответствующего лицевого счета получателя средств бюджета муниципального образования  «Сельское поселение </w:t>
            </w:r>
            <w:proofErr w:type="spellStart"/>
            <w:r w:rsidRPr="00AA6C5C">
              <w:rPr>
                <w:rFonts w:ascii="Times New Roman" w:hAnsi="Times New Roman" w:cs="Times New Roman"/>
                <w:color w:val="000000"/>
                <w:sz w:val="22"/>
                <w:szCs w:val="22"/>
              </w:rPr>
              <w:t>Сокрутовский</w:t>
            </w:r>
            <w:proofErr w:type="spellEnd"/>
            <w:r w:rsidRPr="00AA6C5C">
              <w:rPr>
                <w:rFonts w:ascii="Times New Roman" w:hAnsi="Times New Roman" w:cs="Times New Roman"/>
                <w:color w:val="000000"/>
                <w:sz w:val="22"/>
                <w:szCs w:val="22"/>
              </w:rPr>
              <w:t xml:space="preserve"> сельсовет </w:t>
            </w:r>
            <w:proofErr w:type="spellStart"/>
            <w:r w:rsidRPr="00AA6C5C">
              <w:rPr>
                <w:rFonts w:ascii="Times New Roman" w:hAnsi="Times New Roman" w:cs="Times New Roman"/>
                <w:color w:val="000000"/>
                <w:sz w:val="22"/>
                <w:szCs w:val="22"/>
              </w:rPr>
              <w:t>Ахтубинского</w:t>
            </w:r>
            <w:proofErr w:type="spellEnd"/>
            <w:r w:rsidRPr="00AA6C5C">
              <w:rPr>
                <w:rFonts w:ascii="Times New Roman" w:hAnsi="Times New Roman" w:cs="Times New Roman"/>
                <w:color w:val="000000"/>
                <w:sz w:val="22"/>
                <w:szCs w:val="22"/>
              </w:rPr>
              <w:t xml:space="preserve"> муниципального района Астраханской области».</w:t>
            </w:r>
          </w:p>
        </w:tc>
      </w:tr>
      <w:tr w:rsidR="00277C1B" w:rsidRPr="00AA6C5C">
        <w:tc>
          <w:tcPr>
            <w:tcW w:w="4030" w:type="dxa"/>
            <w:tcBorders>
              <w:right w:val="single" w:sz="4" w:space="0" w:color="00000A"/>
            </w:tcBorders>
            <w:shd w:val="clear" w:color="auto" w:fill="FFFFFF"/>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6.4. Главный распорядитель бюджетных средств</w:t>
            </w:r>
          </w:p>
        </w:tc>
        <w:tc>
          <w:tcPr>
            <w:tcW w:w="5671" w:type="dxa"/>
            <w:tcBorders>
              <w:lef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 xml:space="preserve">Указывается наименование главного распорядителя средств бюджета муниципального образования  «Сельское поселение </w:t>
            </w:r>
            <w:proofErr w:type="spellStart"/>
            <w:r w:rsidRPr="00AA6C5C">
              <w:rPr>
                <w:rFonts w:ascii="Times New Roman" w:hAnsi="Times New Roman" w:cs="Times New Roman"/>
                <w:color w:val="000000"/>
                <w:sz w:val="22"/>
                <w:szCs w:val="22"/>
              </w:rPr>
              <w:t>Сокрутовский</w:t>
            </w:r>
            <w:proofErr w:type="spellEnd"/>
            <w:r w:rsidRPr="00AA6C5C">
              <w:rPr>
                <w:rFonts w:ascii="Times New Roman" w:hAnsi="Times New Roman" w:cs="Times New Roman"/>
                <w:color w:val="000000"/>
                <w:sz w:val="22"/>
                <w:szCs w:val="22"/>
              </w:rPr>
              <w:t xml:space="preserve"> сельсовет </w:t>
            </w:r>
            <w:proofErr w:type="spellStart"/>
            <w:r w:rsidRPr="00AA6C5C">
              <w:rPr>
                <w:rFonts w:ascii="Times New Roman" w:hAnsi="Times New Roman" w:cs="Times New Roman"/>
                <w:color w:val="000000"/>
                <w:sz w:val="22"/>
                <w:szCs w:val="22"/>
              </w:rPr>
              <w:t>Ахтубинского</w:t>
            </w:r>
            <w:proofErr w:type="spellEnd"/>
            <w:r w:rsidRPr="00AA6C5C">
              <w:rPr>
                <w:rFonts w:ascii="Times New Roman" w:hAnsi="Times New Roman" w:cs="Times New Roman"/>
                <w:color w:val="000000"/>
                <w:sz w:val="22"/>
                <w:szCs w:val="22"/>
              </w:rPr>
              <w:t xml:space="preserve"> муниципального района Астраханской области», соответствующее реестровой записи Сводного реестра.</w:t>
            </w:r>
          </w:p>
        </w:tc>
      </w:tr>
      <w:tr w:rsidR="00277C1B" w:rsidRPr="00AA6C5C">
        <w:tc>
          <w:tcPr>
            <w:tcW w:w="4030" w:type="dxa"/>
            <w:tcBorders>
              <w:right w:val="single" w:sz="4" w:space="0" w:color="00000A"/>
            </w:tcBorders>
            <w:shd w:val="clear" w:color="auto" w:fill="FFFFFF"/>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lastRenderedPageBreak/>
              <w:t>6.5. Глава по БК</w:t>
            </w:r>
          </w:p>
        </w:tc>
        <w:tc>
          <w:tcPr>
            <w:tcW w:w="5671" w:type="dxa"/>
            <w:tcBorders>
              <w:lef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 xml:space="preserve">Указывается глава главного распорядителя средств бюджета муниципального образования  «Сельское поселение </w:t>
            </w:r>
            <w:proofErr w:type="spellStart"/>
            <w:r w:rsidRPr="00AA6C5C">
              <w:rPr>
                <w:rFonts w:ascii="Times New Roman" w:hAnsi="Times New Roman" w:cs="Times New Roman"/>
                <w:color w:val="000000"/>
                <w:sz w:val="22"/>
                <w:szCs w:val="22"/>
              </w:rPr>
              <w:t>Сокрутовский</w:t>
            </w:r>
            <w:proofErr w:type="spellEnd"/>
            <w:r w:rsidRPr="00AA6C5C">
              <w:rPr>
                <w:rFonts w:ascii="Times New Roman" w:hAnsi="Times New Roman" w:cs="Times New Roman"/>
                <w:color w:val="000000"/>
                <w:sz w:val="22"/>
                <w:szCs w:val="22"/>
              </w:rPr>
              <w:t xml:space="preserve"> сельсовет </w:t>
            </w:r>
            <w:proofErr w:type="spellStart"/>
            <w:r w:rsidRPr="00AA6C5C">
              <w:rPr>
                <w:rFonts w:ascii="Times New Roman" w:hAnsi="Times New Roman" w:cs="Times New Roman"/>
                <w:color w:val="000000"/>
                <w:sz w:val="22"/>
                <w:szCs w:val="22"/>
              </w:rPr>
              <w:t>Ахтубинского</w:t>
            </w:r>
            <w:proofErr w:type="spellEnd"/>
            <w:r w:rsidRPr="00AA6C5C">
              <w:rPr>
                <w:rFonts w:ascii="Times New Roman" w:hAnsi="Times New Roman" w:cs="Times New Roman"/>
                <w:color w:val="000000"/>
                <w:sz w:val="22"/>
                <w:szCs w:val="22"/>
              </w:rPr>
              <w:t xml:space="preserve"> муниципального района Астраханской области» по бюджетной классификации бюджета муниципального образования  «Сельское поселение </w:t>
            </w:r>
            <w:proofErr w:type="spellStart"/>
            <w:r w:rsidRPr="00AA6C5C">
              <w:rPr>
                <w:rFonts w:ascii="Times New Roman" w:hAnsi="Times New Roman" w:cs="Times New Roman"/>
                <w:color w:val="000000"/>
                <w:sz w:val="22"/>
                <w:szCs w:val="22"/>
              </w:rPr>
              <w:t>Сокрутовский</w:t>
            </w:r>
            <w:proofErr w:type="spellEnd"/>
            <w:r w:rsidRPr="00AA6C5C">
              <w:rPr>
                <w:rFonts w:ascii="Times New Roman" w:hAnsi="Times New Roman" w:cs="Times New Roman"/>
                <w:color w:val="000000"/>
                <w:sz w:val="22"/>
                <w:szCs w:val="22"/>
              </w:rPr>
              <w:t xml:space="preserve"> сельсовет </w:t>
            </w:r>
            <w:proofErr w:type="spellStart"/>
            <w:r w:rsidRPr="00AA6C5C">
              <w:rPr>
                <w:rFonts w:ascii="Times New Roman" w:hAnsi="Times New Roman" w:cs="Times New Roman"/>
                <w:color w:val="000000"/>
                <w:sz w:val="22"/>
                <w:szCs w:val="22"/>
              </w:rPr>
              <w:t>Ахтубинского</w:t>
            </w:r>
            <w:proofErr w:type="spellEnd"/>
            <w:r w:rsidRPr="00AA6C5C">
              <w:rPr>
                <w:rFonts w:ascii="Times New Roman" w:hAnsi="Times New Roman" w:cs="Times New Roman"/>
                <w:color w:val="000000"/>
                <w:sz w:val="22"/>
                <w:szCs w:val="22"/>
              </w:rPr>
              <w:t xml:space="preserve"> муниципального района Астраханской области».</w:t>
            </w:r>
          </w:p>
        </w:tc>
      </w:tr>
      <w:tr w:rsidR="00277C1B" w:rsidRPr="00AA6C5C">
        <w:tc>
          <w:tcPr>
            <w:tcW w:w="4030" w:type="dxa"/>
            <w:tcBorders>
              <w:right w:val="single" w:sz="4" w:space="0" w:color="00000A"/>
            </w:tcBorders>
            <w:shd w:val="clear" w:color="auto" w:fill="FFFFFF"/>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6.6. Наименование бюджета</w:t>
            </w:r>
          </w:p>
        </w:tc>
        <w:tc>
          <w:tcPr>
            <w:tcW w:w="5671" w:type="dxa"/>
            <w:tcBorders>
              <w:lef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 xml:space="preserve">Указывается наименование бюджета - «бюджет муниципального образования  «Сельское поселение </w:t>
            </w:r>
            <w:proofErr w:type="spellStart"/>
            <w:r w:rsidRPr="00AA6C5C">
              <w:rPr>
                <w:rFonts w:ascii="Times New Roman" w:hAnsi="Times New Roman" w:cs="Times New Roman"/>
                <w:color w:val="000000"/>
                <w:sz w:val="22"/>
                <w:szCs w:val="22"/>
              </w:rPr>
              <w:t>Сокрутовский</w:t>
            </w:r>
            <w:proofErr w:type="spellEnd"/>
            <w:r w:rsidRPr="00AA6C5C">
              <w:rPr>
                <w:rFonts w:ascii="Times New Roman" w:hAnsi="Times New Roman" w:cs="Times New Roman"/>
                <w:color w:val="000000"/>
                <w:sz w:val="22"/>
                <w:szCs w:val="22"/>
              </w:rPr>
              <w:t xml:space="preserve"> сельсовет </w:t>
            </w:r>
            <w:proofErr w:type="spellStart"/>
            <w:r w:rsidRPr="00AA6C5C">
              <w:rPr>
                <w:rFonts w:ascii="Times New Roman" w:hAnsi="Times New Roman" w:cs="Times New Roman"/>
                <w:color w:val="000000"/>
                <w:sz w:val="22"/>
                <w:szCs w:val="22"/>
              </w:rPr>
              <w:t>Ахтубинского</w:t>
            </w:r>
            <w:proofErr w:type="spellEnd"/>
            <w:r w:rsidRPr="00AA6C5C">
              <w:rPr>
                <w:rFonts w:ascii="Times New Roman" w:hAnsi="Times New Roman" w:cs="Times New Roman"/>
                <w:color w:val="000000"/>
                <w:sz w:val="22"/>
                <w:szCs w:val="22"/>
              </w:rPr>
              <w:t xml:space="preserve"> муниципального района Астраханской области»».</w:t>
            </w:r>
          </w:p>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277C1B" w:rsidRPr="00AA6C5C">
        <w:tc>
          <w:tcPr>
            <w:tcW w:w="4030" w:type="dxa"/>
            <w:tcBorders>
              <w:right w:val="single" w:sz="4" w:space="0" w:color="00000A"/>
            </w:tcBorders>
            <w:shd w:val="clear" w:color="auto" w:fill="FFFFFF"/>
          </w:tcPr>
          <w:p w:rsidR="00277C1B" w:rsidRPr="00AA6C5C" w:rsidRDefault="00277C1B">
            <w:pPr>
              <w:pStyle w:val="ConsPlusNormal"/>
              <w:jc w:val="both"/>
              <w:rPr>
                <w:rFonts w:ascii="Times New Roman" w:hAnsi="Times New Roman" w:cs="Times New Roman"/>
                <w:color w:val="000000"/>
              </w:rPr>
            </w:pPr>
            <w:r w:rsidRPr="00AA6C5C">
              <w:rPr>
                <w:rFonts w:ascii="Times New Roman" w:hAnsi="Times New Roman" w:cs="Times New Roman"/>
                <w:color w:val="000000"/>
                <w:sz w:val="21"/>
                <w:szCs w:val="21"/>
              </w:rPr>
              <w:t xml:space="preserve">6.7. Код по </w:t>
            </w:r>
            <w:hyperlink r:id="rId69">
              <w:r w:rsidRPr="00AA6C5C">
                <w:rPr>
                  <w:rStyle w:val="-"/>
                  <w:rFonts w:ascii="Times New Roman" w:hAnsi="Times New Roman"/>
                  <w:color w:val="000000"/>
                  <w:sz w:val="21"/>
                  <w:szCs w:val="21"/>
                  <w:u w:val="none"/>
                </w:rPr>
                <w:t>ОКТМО</w:t>
              </w:r>
            </w:hyperlink>
          </w:p>
        </w:tc>
        <w:tc>
          <w:tcPr>
            <w:tcW w:w="5671" w:type="dxa"/>
            <w:tcBorders>
              <w:lef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rPr>
            </w:pPr>
            <w:r w:rsidRPr="00AA6C5C">
              <w:rPr>
                <w:rFonts w:ascii="Times New Roman" w:hAnsi="Times New Roman" w:cs="Times New Roman"/>
                <w:color w:val="000000"/>
                <w:sz w:val="21"/>
                <w:szCs w:val="21"/>
              </w:rPr>
              <w:t xml:space="preserve">Указывается код по Общероссийскому </w:t>
            </w:r>
            <w:hyperlink r:id="rId70">
              <w:r w:rsidRPr="00AA6C5C">
                <w:rPr>
                  <w:rStyle w:val="-"/>
                  <w:rFonts w:ascii="Times New Roman" w:hAnsi="Times New Roman"/>
                  <w:color w:val="000000"/>
                  <w:sz w:val="21"/>
                  <w:szCs w:val="21"/>
                  <w:u w:val="none"/>
                </w:rPr>
                <w:t>классификатору</w:t>
              </w:r>
            </w:hyperlink>
            <w:r w:rsidRPr="00AA6C5C">
              <w:rPr>
                <w:rFonts w:ascii="Times New Roman" w:hAnsi="Times New Roman" w:cs="Times New Roman"/>
                <w:color w:val="000000"/>
                <w:sz w:val="21"/>
                <w:szCs w:val="21"/>
              </w:rPr>
              <w:t xml:space="preserve"> территорий муниципальных образований муниципального образования  «Сельское поселение </w:t>
            </w:r>
            <w:proofErr w:type="spellStart"/>
            <w:r w:rsidRPr="00AA6C5C">
              <w:rPr>
                <w:rFonts w:ascii="Times New Roman" w:hAnsi="Times New Roman" w:cs="Times New Roman"/>
                <w:color w:val="000000"/>
                <w:sz w:val="21"/>
                <w:szCs w:val="21"/>
              </w:rPr>
              <w:t>Сокрутовский</w:t>
            </w:r>
            <w:proofErr w:type="spellEnd"/>
            <w:r w:rsidRPr="00AA6C5C">
              <w:rPr>
                <w:rFonts w:ascii="Times New Roman" w:hAnsi="Times New Roman" w:cs="Times New Roman"/>
                <w:color w:val="000000"/>
                <w:sz w:val="21"/>
                <w:szCs w:val="21"/>
              </w:rPr>
              <w:t xml:space="preserve"> сельсовет </w:t>
            </w:r>
            <w:proofErr w:type="spellStart"/>
            <w:r w:rsidRPr="00AA6C5C">
              <w:rPr>
                <w:rFonts w:ascii="Times New Roman" w:hAnsi="Times New Roman" w:cs="Times New Roman"/>
                <w:color w:val="000000"/>
                <w:sz w:val="21"/>
                <w:szCs w:val="21"/>
              </w:rPr>
              <w:t>Ахтубинского</w:t>
            </w:r>
            <w:proofErr w:type="spellEnd"/>
            <w:r w:rsidRPr="00AA6C5C">
              <w:rPr>
                <w:rFonts w:ascii="Times New Roman" w:hAnsi="Times New Roman" w:cs="Times New Roman"/>
                <w:color w:val="000000"/>
                <w:sz w:val="21"/>
                <w:szCs w:val="21"/>
              </w:rPr>
              <w:t xml:space="preserve"> муниципального района Астраханской области».</w:t>
            </w:r>
          </w:p>
        </w:tc>
      </w:tr>
      <w:tr w:rsidR="00277C1B" w:rsidRPr="00AA6C5C">
        <w:tc>
          <w:tcPr>
            <w:tcW w:w="4030" w:type="dxa"/>
            <w:tcBorders>
              <w:right w:val="single" w:sz="4" w:space="0" w:color="00000A"/>
            </w:tcBorders>
            <w:shd w:val="clear" w:color="auto" w:fill="FFFFFF"/>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6.8. Финансовый орган</w:t>
            </w:r>
          </w:p>
        </w:tc>
        <w:tc>
          <w:tcPr>
            <w:tcW w:w="5671" w:type="dxa"/>
            <w:tcBorders>
              <w:lef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 xml:space="preserve">Указывается наименование финансового органа — администрация муниципального образования  «Сельское поселение </w:t>
            </w:r>
            <w:proofErr w:type="spellStart"/>
            <w:r w:rsidRPr="00AA6C5C">
              <w:rPr>
                <w:rFonts w:ascii="Times New Roman" w:hAnsi="Times New Roman" w:cs="Times New Roman"/>
                <w:color w:val="000000"/>
                <w:sz w:val="22"/>
                <w:szCs w:val="22"/>
              </w:rPr>
              <w:t>Сокрутовский</w:t>
            </w:r>
            <w:proofErr w:type="spellEnd"/>
            <w:r w:rsidRPr="00AA6C5C">
              <w:rPr>
                <w:rFonts w:ascii="Times New Roman" w:hAnsi="Times New Roman" w:cs="Times New Roman"/>
                <w:color w:val="000000"/>
                <w:sz w:val="22"/>
                <w:szCs w:val="22"/>
              </w:rPr>
              <w:t xml:space="preserve"> сельсовет </w:t>
            </w:r>
            <w:proofErr w:type="spellStart"/>
            <w:r w:rsidRPr="00AA6C5C">
              <w:rPr>
                <w:rFonts w:ascii="Times New Roman" w:hAnsi="Times New Roman" w:cs="Times New Roman"/>
                <w:color w:val="000000"/>
                <w:sz w:val="22"/>
                <w:szCs w:val="22"/>
              </w:rPr>
              <w:t>Ахтубинского</w:t>
            </w:r>
            <w:proofErr w:type="spellEnd"/>
            <w:r w:rsidRPr="00AA6C5C">
              <w:rPr>
                <w:rFonts w:ascii="Times New Roman" w:hAnsi="Times New Roman" w:cs="Times New Roman"/>
                <w:color w:val="000000"/>
                <w:sz w:val="22"/>
                <w:szCs w:val="22"/>
              </w:rPr>
              <w:t xml:space="preserve"> муниципального района Астраханской области».</w:t>
            </w:r>
          </w:p>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277C1B" w:rsidRPr="00AA6C5C">
        <w:tc>
          <w:tcPr>
            <w:tcW w:w="4030" w:type="dxa"/>
            <w:tcBorders>
              <w:right w:val="single" w:sz="4" w:space="0" w:color="00000A"/>
            </w:tcBorders>
            <w:shd w:val="clear" w:color="auto" w:fill="FFFFFF"/>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6.9. Код по ОКПО</w:t>
            </w:r>
          </w:p>
        </w:tc>
        <w:tc>
          <w:tcPr>
            <w:tcW w:w="5671" w:type="dxa"/>
            <w:tcBorders>
              <w:lef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код финансового органа по Общероссийскому классификатору предприятий и организаций.</w:t>
            </w:r>
          </w:p>
        </w:tc>
      </w:tr>
      <w:tr w:rsidR="00277C1B" w:rsidRPr="00AA6C5C">
        <w:tc>
          <w:tcPr>
            <w:tcW w:w="4030" w:type="dxa"/>
            <w:tcBorders>
              <w:right w:val="single" w:sz="4" w:space="0" w:color="00000A"/>
            </w:tcBorders>
            <w:shd w:val="clear" w:color="auto" w:fill="FFFFFF"/>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6.10. Территориальный орган Федерального казначейства</w:t>
            </w:r>
          </w:p>
        </w:tc>
        <w:tc>
          <w:tcPr>
            <w:tcW w:w="5671" w:type="dxa"/>
            <w:tcBorders>
              <w:lef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proofErr w:type="gramStart"/>
            <w:r w:rsidRPr="00AA6C5C">
              <w:rPr>
                <w:rFonts w:ascii="Times New Roman" w:hAnsi="Times New Roman" w:cs="Times New Roman"/>
                <w:color w:val="000000"/>
                <w:sz w:val="22"/>
                <w:szCs w:val="22"/>
              </w:rPr>
              <w:t xml:space="preserve">Указывается наименование территориального органа Федерального казначейства, в котором получателю средств бюджета муниципальному образованию «Сельское поселение </w:t>
            </w:r>
            <w:proofErr w:type="spellStart"/>
            <w:r w:rsidRPr="00AA6C5C">
              <w:rPr>
                <w:rFonts w:ascii="Times New Roman" w:hAnsi="Times New Roman" w:cs="Times New Roman"/>
                <w:color w:val="000000"/>
                <w:sz w:val="22"/>
                <w:szCs w:val="22"/>
              </w:rPr>
              <w:t>Сокрутовский</w:t>
            </w:r>
            <w:proofErr w:type="spellEnd"/>
            <w:r w:rsidRPr="00AA6C5C">
              <w:rPr>
                <w:rFonts w:ascii="Times New Roman" w:hAnsi="Times New Roman" w:cs="Times New Roman"/>
                <w:color w:val="000000"/>
                <w:sz w:val="22"/>
                <w:szCs w:val="22"/>
              </w:rPr>
              <w:t xml:space="preserve"> сельсовет </w:t>
            </w:r>
            <w:proofErr w:type="spellStart"/>
            <w:r w:rsidRPr="00AA6C5C">
              <w:rPr>
                <w:rFonts w:ascii="Times New Roman" w:hAnsi="Times New Roman" w:cs="Times New Roman"/>
                <w:color w:val="000000"/>
                <w:sz w:val="22"/>
                <w:szCs w:val="22"/>
              </w:rPr>
              <w:t>Ахтубинского</w:t>
            </w:r>
            <w:proofErr w:type="spellEnd"/>
            <w:r w:rsidRPr="00AA6C5C">
              <w:rPr>
                <w:rFonts w:ascii="Times New Roman" w:hAnsi="Times New Roman" w:cs="Times New Roman"/>
                <w:color w:val="000000"/>
                <w:sz w:val="22"/>
                <w:szCs w:val="22"/>
              </w:rPr>
              <w:t xml:space="preserve"> муниципального района Астраханской области»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roofErr w:type="gramEnd"/>
          </w:p>
        </w:tc>
      </w:tr>
      <w:tr w:rsidR="00277C1B" w:rsidRPr="00AA6C5C">
        <w:tc>
          <w:tcPr>
            <w:tcW w:w="4030" w:type="dxa"/>
            <w:tcBorders>
              <w:right w:val="single" w:sz="4" w:space="0" w:color="00000A"/>
            </w:tcBorders>
            <w:shd w:val="clear" w:color="auto" w:fill="FFFFFF"/>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6.11. Код органа Федерального казначейства (КОФК)</w:t>
            </w:r>
          </w:p>
        </w:tc>
        <w:tc>
          <w:tcPr>
            <w:tcW w:w="5671" w:type="dxa"/>
            <w:tcBorders>
              <w:lef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 xml:space="preserve">Указывается код органа Федерального казначейства, в котором получателю средств бюджета муниципальному  образованию «Сельское поселение </w:t>
            </w:r>
            <w:proofErr w:type="spellStart"/>
            <w:r w:rsidRPr="00AA6C5C">
              <w:rPr>
                <w:rFonts w:ascii="Times New Roman" w:hAnsi="Times New Roman" w:cs="Times New Roman"/>
                <w:color w:val="000000"/>
                <w:sz w:val="22"/>
                <w:szCs w:val="22"/>
              </w:rPr>
              <w:t>Сокрутовский</w:t>
            </w:r>
            <w:proofErr w:type="spellEnd"/>
            <w:r w:rsidRPr="00AA6C5C">
              <w:rPr>
                <w:rFonts w:ascii="Times New Roman" w:hAnsi="Times New Roman" w:cs="Times New Roman"/>
                <w:color w:val="000000"/>
                <w:sz w:val="22"/>
                <w:szCs w:val="22"/>
              </w:rPr>
              <w:t xml:space="preserve"> сельсовет </w:t>
            </w:r>
            <w:proofErr w:type="spellStart"/>
            <w:r w:rsidRPr="00AA6C5C">
              <w:rPr>
                <w:rFonts w:ascii="Times New Roman" w:hAnsi="Times New Roman" w:cs="Times New Roman"/>
                <w:color w:val="000000"/>
                <w:sz w:val="22"/>
                <w:szCs w:val="22"/>
              </w:rPr>
              <w:t>Ахтубинского</w:t>
            </w:r>
            <w:proofErr w:type="spellEnd"/>
            <w:r w:rsidRPr="00AA6C5C">
              <w:rPr>
                <w:rFonts w:ascii="Times New Roman" w:hAnsi="Times New Roman" w:cs="Times New Roman"/>
                <w:color w:val="000000"/>
                <w:sz w:val="22"/>
                <w:szCs w:val="22"/>
              </w:rPr>
              <w:t xml:space="preserve"> муниципального района Астраханской области» открыт соответствующий лицевой счет получателя бюджетных средств.</w:t>
            </w:r>
          </w:p>
        </w:tc>
      </w:tr>
      <w:tr w:rsidR="00277C1B" w:rsidRPr="00AA6C5C">
        <w:tc>
          <w:tcPr>
            <w:tcW w:w="4030" w:type="dxa"/>
            <w:tcBorders>
              <w:right w:val="single" w:sz="4" w:space="0" w:color="00000A"/>
            </w:tcBorders>
            <w:shd w:val="clear" w:color="auto" w:fill="FFFFFF"/>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6.12. Признак платежа, требующего подтверждения</w:t>
            </w:r>
          </w:p>
        </w:tc>
        <w:tc>
          <w:tcPr>
            <w:tcW w:w="5671" w:type="dxa"/>
            <w:tcBorders>
              <w:lef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277C1B" w:rsidRPr="00AA6C5C">
        <w:tc>
          <w:tcPr>
            <w:tcW w:w="4030" w:type="dxa"/>
            <w:tcBorders>
              <w:right w:val="single" w:sz="4" w:space="0" w:color="00000A"/>
            </w:tcBorders>
            <w:shd w:val="clear" w:color="auto" w:fill="FFFFFF"/>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lastRenderedPageBreak/>
              <w:t>7. Реквизиты документа, подтверждающего возникновение денежного обязательства</w:t>
            </w:r>
          </w:p>
        </w:tc>
        <w:tc>
          <w:tcPr>
            <w:tcW w:w="5671" w:type="dxa"/>
            <w:tcBorders>
              <w:lef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p>
        </w:tc>
      </w:tr>
      <w:tr w:rsidR="00277C1B" w:rsidRPr="00AA6C5C">
        <w:tc>
          <w:tcPr>
            <w:tcW w:w="4030" w:type="dxa"/>
            <w:tcBorders>
              <w:right w:val="single" w:sz="4" w:space="0" w:color="00000A"/>
            </w:tcBorders>
            <w:shd w:val="clear" w:color="auto" w:fill="FFFFFF"/>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7.1. Вид</w:t>
            </w:r>
          </w:p>
        </w:tc>
        <w:tc>
          <w:tcPr>
            <w:tcW w:w="5671" w:type="dxa"/>
            <w:tcBorders>
              <w:lef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наименование документа, являющегося основанием для возникновения денежного обязательства.</w:t>
            </w:r>
          </w:p>
        </w:tc>
      </w:tr>
      <w:tr w:rsidR="00277C1B" w:rsidRPr="00AA6C5C">
        <w:tc>
          <w:tcPr>
            <w:tcW w:w="4030" w:type="dxa"/>
            <w:tcBorders>
              <w:right w:val="single" w:sz="4" w:space="0" w:color="00000A"/>
            </w:tcBorders>
            <w:shd w:val="clear" w:color="auto" w:fill="FFFFFF"/>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7.2. Номер</w:t>
            </w:r>
          </w:p>
        </w:tc>
        <w:tc>
          <w:tcPr>
            <w:tcW w:w="5671" w:type="dxa"/>
            <w:tcBorders>
              <w:lef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номер документа, подтверждающего возникновение денежного обязательства.</w:t>
            </w:r>
          </w:p>
        </w:tc>
      </w:tr>
      <w:tr w:rsidR="00277C1B" w:rsidRPr="00AA6C5C">
        <w:tc>
          <w:tcPr>
            <w:tcW w:w="4030" w:type="dxa"/>
            <w:tcBorders>
              <w:right w:val="single" w:sz="4" w:space="0" w:color="00000A"/>
            </w:tcBorders>
            <w:shd w:val="clear" w:color="auto" w:fill="FFFFFF"/>
          </w:tcPr>
          <w:p w:rsidR="00277C1B" w:rsidRPr="00AA6C5C" w:rsidRDefault="00277C1B">
            <w:pPr>
              <w:pStyle w:val="ConsPlusNormal"/>
              <w:jc w:val="both"/>
              <w:rPr>
                <w:rFonts w:ascii="Times New Roman" w:hAnsi="Times New Roman" w:cs="Times New Roman"/>
                <w:color w:val="000000"/>
                <w:sz w:val="22"/>
                <w:szCs w:val="22"/>
              </w:rPr>
            </w:pPr>
            <w:bookmarkStart w:id="43" w:name="P497"/>
            <w:bookmarkEnd w:id="43"/>
            <w:r w:rsidRPr="00AA6C5C">
              <w:rPr>
                <w:rFonts w:ascii="Times New Roman" w:hAnsi="Times New Roman" w:cs="Times New Roman"/>
                <w:color w:val="000000"/>
                <w:sz w:val="22"/>
                <w:szCs w:val="22"/>
              </w:rPr>
              <w:t>7.3. Дата</w:t>
            </w:r>
          </w:p>
        </w:tc>
        <w:tc>
          <w:tcPr>
            <w:tcW w:w="5671" w:type="dxa"/>
            <w:tcBorders>
              <w:left w:val="single" w:sz="4" w:space="0" w:color="00000A"/>
            </w:tcBorders>
            <w:shd w:val="clear" w:color="auto" w:fill="FFFFFF"/>
            <w:tcMar>
              <w:left w:w="47" w:type="dxa"/>
            </w:tcMar>
          </w:tcPr>
          <w:p w:rsidR="00277C1B" w:rsidRPr="00AA6C5C" w:rsidRDefault="00277C1B">
            <w:pPr>
              <w:pStyle w:val="af4"/>
              <w:spacing w:before="0" w:after="0" w:line="180" w:lineRule="atLeast"/>
              <w:ind w:firstLine="285"/>
              <w:jc w:val="both"/>
              <w:rPr>
                <w:color w:val="000000"/>
              </w:rPr>
            </w:pPr>
            <w:r w:rsidRPr="00AA6C5C">
              <w:rPr>
                <w:color w:val="000000"/>
                <w:sz w:val="22"/>
                <w:szCs w:val="22"/>
              </w:rPr>
              <w:t xml:space="preserve">Указывается дата документа, подтверждающего возникновение денежного обязательства. </w:t>
            </w:r>
          </w:p>
          <w:p w:rsidR="00277C1B" w:rsidRPr="00AA6C5C" w:rsidRDefault="00277C1B">
            <w:pPr>
              <w:pStyle w:val="af4"/>
              <w:spacing w:before="0" w:after="0" w:line="180" w:lineRule="atLeast"/>
              <w:ind w:firstLine="285"/>
              <w:jc w:val="both"/>
              <w:rPr>
                <w:color w:val="000000"/>
              </w:rPr>
            </w:pPr>
            <w:r w:rsidRPr="00AA6C5C">
              <w:rPr>
                <w:color w:val="000000"/>
                <w:sz w:val="22"/>
                <w:szCs w:val="22"/>
              </w:rPr>
              <w:t xml:space="preserve">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бюджета муниципального образования  «Сельское поселение </w:t>
            </w:r>
            <w:proofErr w:type="spellStart"/>
            <w:r w:rsidRPr="00AA6C5C">
              <w:rPr>
                <w:color w:val="000000"/>
                <w:sz w:val="22"/>
                <w:szCs w:val="22"/>
              </w:rPr>
              <w:t>Сокрутовский</w:t>
            </w:r>
            <w:proofErr w:type="spellEnd"/>
            <w:r w:rsidRPr="00AA6C5C">
              <w:rPr>
                <w:color w:val="000000"/>
                <w:sz w:val="22"/>
                <w:szCs w:val="22"/>
              </w:rPr>
              <w:t xml:space="preserve"> сельсовет </w:t>
            </w:r>
            <w:proofErr w:type="spellStart"/>
            <w:r w:rsidRPr="00AA6C5C">
              <w:rPr>
                <w:color w:val="000000"/>
                <w:sz w:val="22"/>
                <w:szCs w:val="22"/>
              </w:rPr>
              <w:t>Ахтубинского</w:t>
            </w:r>
            <w:proofErr w:type="spellEnd"/>
            <w:r w:rsidRPr="00AA6C5C">
              <w:rPr>
                <w:color w:val="000000"/>
                <w:sz w:val="22"/>
                <w:szCs w:val="22"/>
              </w:rPr>
              <w:t xml:space="preserve"> муниципального района Астраханской области» такого документа.</w:t>
            </w:r>
          </w:p>
        </w:tc>
      </w:tr>
      <w:tr w:rsidR="00277C1B" w:rsidRPr="00AA6C5C">
        <w:tc>
          <w:tcPr>
            <w:tcW w:w="4030" w:type="dxa"/>
            <w:tcBorders>
              <w:right w:val="single" w:sz="4" w:space="0" w:color="00000A"/>
            </w:tcBorders>
            <w:shd w:val="clear" w:color="auto" w:fill="FFFFFF"/>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7.4. Сумма документа, подтверждающего возникновение денежного обязательства</w:t>
            </w:r>
          </w:p>
        </w:tc>
        <w:tc>
          <w:tcPr>
            <w:tcW w:w="5671" w:type="dxa"/>
            <w:tcBorders>
              <w:lef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сумма документа, подтверждающего возникновение денежного обязательства в валюте выплаты.</w:t>
            </w:r>
          </w:p>
        </w:tc>
      </w:tr>
      <w:tr w:rsidR="00277C1B" w:rsidRPr="00AA6C5C">
        <w:tc>
          <w:tcPr>
            <w:tcW w:w="4030" w:type="dxa"/>
            <w:tcBorders>
              <w:right w:val="single" w:sz="4" w:space="0" w:color="00000A"/>
            </w:tcBorders>
            <w:shd w:val="clear" w:color="auto" w:fill="FFFFFF"/>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7.5. Предмет</w:t>
            </w:r>
          </w:p>
        </w:tc>
        <w:tc>
          <w:tcPr>
            <w:tcW w:w="5671" w:type="dxa"/>
            <w:tcBorders>
              <w:lef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наименование товаров (работ, услуг) в соответствии с документом, подтверждающим возникновение денежного обязательства.</w:t>
            </w:r>
          </w:p>
        </w:tc>
      </w:tr>
      <w:tr w:rsidR="00277C1B" w:rsidRPr="00AA6C5C">
        <w:tc>
          <w:tcPr>
            <w:tcW w:w="4030" w:type="dxa"/>
            <w:tcBorders>
              <w:right w:val="single" w:sz="4" w:space="0" w:color="00000A"/>
            </w:tcBorders>
            <w:shd w:val="clear" w:color="auto" w:fill="FFFFFF"/>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7.6. Наименование вида средств</w:t>
            </w:r>
          </w:p>
        </w:tc>
        <w:tc>
          <w:tcPr>
            <w:tcW w:w="5671" w:type="dxa"/>
            <w:tcBorders>
              <w:lef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наименование вида средств, за счет которых должна быть произведена кассовая выплата: средства бюджета.</w:t>
            </w:r>
          </w:p>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277C1B" w:rsidRPr="00AA6C5C">
        <w:tc>
          <w:tcPr>
            <w:tcW w:w="4030" w:type="dxa"/>
            <w:tcBorders>
              <w:right w:val="single" w:sz="4" w:space="0" w:color="00000A"/>
            </w:tcBorders>
            <w:shd w:val="clear" w:color="auto" w:fill="FFFFFF"/>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7.7. Код по бюджетной классификации (далее - Код по БК)</w:t>
            </w:r>
          </w:p>
        </w:tc>
        <w:tc>
          <w:tcPr>
            <w:tcW w:w="5671" w:type="dxa"/>
            <w:tcBorders>
              <w:lef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 xml:space="preserve">Указывается код классификации расходов бюджета муниципального образования  «Сельское поселение </w:t>
            </w:r>
            <w:proofErr w:type="spellStart"/>
            <w:r w:rsidRPr="00AA6C5C">
              <w:rPr>
                <w:rFonts w:ascii="Times New Roman" w:hAnsi="Times New Roman" w:cs="Times New Roman"/>
                <w:color w:val="000000"/>
                <w:sz w:val="22"/>
                <w:szCs w:val="22"/>
              </w:rPr>
              <w:t>Сокрутовский</w:t>
            </w:r>
            <w:proofErr w:type="spellEnd"/>
            <w:r w:rsidRPr="00AA6C5C">
              <w:rPr>
                <w:rFonts w:ascii="Times New Roman" w:hAnsi="Times New Roman" w:cs="Times New Roman"/>
                <w:color w:val="000000"/>
                <w:sz w:val="22"/>
                <w:szCs w:val="22"/>
              </w:rPr>
              <w:t xml:space="preserve"> сельсовет </w:t>
            </w:r>
            <w:proofErr w:type="spellStart"/>
            <w:r w:rsidRPr="00AA6C5C">
              <w:rPr>
                <w:rFonts w:ascii="Times New Roman" w:hAnsi="Times New Roman" w:cs="Times New Roman"/>
                <w:color w:val="000000"/>
                <w:sz w:val="22"/>
                <w:szCs w:val="22"/>
              </w:rPr>
              <w:t>Ахтубинского</w:t>
            </w:r>
            <w:proofErr w:type="spellEnd"/>
            <w:r w:rsidRPr="00AA6C5C">
              <w:rPr>
                <w:rFonts w:ascii="Times New Roman" w:hAnsi="Times New Roman" w:cs="Times New Roman"/>
                <w:color w:val="000000"/>
                <w:sz w:val="22"/>
                <w:szCs w:val="22"/>
              </w:rPr>
              <w:t xml:space="preserve"> муниципального района Астраханской области» в соответствии с предметом документа-основания.</w:t>
            </w:r>
          </w:p>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муниципального образования  «Сельское поселение </w:t>
            </w:r>
            <w:proofErr w:type="spellStart"/>
            <w:r w:rsidRPr="00AA6C5C">
              <w:rPr>
                <w:rFonts w:ascii="Times New Roman" w:hAnsi="Times New Roman" w:cs="Times New Roman"/>
                <w:color w:val="000000"/>
                <w:sz w:val="22"/>
                <w:szCs w:val="22"/>
              </w:rPr>
              <w:t>Сокрутовский</w:t>
            </w:r>
            <w:proofErr w:type="spellEnd"/>
            <w:r w:rsidRPr="00AA6C5C">
              <w:rPr>
                <w:rFonts w:ascii="Times New Roman" w:hAnsi="Times New Roman" w:cs="Times New Roman"/>
                <w:color w:val="000000"/>
                <w:sz w:val="22"/>
                <w:szCs w:val="22"/>
              </w:rPr>
              <w:t xml:space="preserve"> сельсовет </w:t>
            </w:r>
            <w:proofErr w:type="spellStart"/>
            <w:r w:rsidRPr="00AA6C5C">
              <w:rPr>
                <w:rFonts w:ascii="Times New Roman" w:hAnsi="Times New Roman" w:cs="Times New Roman"/>
                <w:color w:val="000000"/>
                <w:sz w:val="22"/>
                <w:szCs w:val="22"/>
              </w:rPr>
              <w:t>Ахтубинского</w:t>
            </w:r>
            <w:proofErr w:type="spellEnd"/>
            <w:r w:rsidRPr="00AA6C5C">
              <w:rPr>
                <w:rFonts w:ascii="Times New Roman" w:hAnsi="Times New Roman" w:cs="Times New Roman"/>
                <w:color w:val="000000"/>
                <w:sz w:val="22"/>
                <w:szCs w:val="22"/>
              </w:rPr>
              <w:t xml:space="preserve"> муниципального района Астраханской области» на основании информации, представленной должником.</w:t>
            </w:r>
          </w:p>
        </w:tc>
      </w:tr>
      <w:tr w:rsidR="00277C1B" w:rsidRPr="00AA6C5C">
        <w:tc>
          <w:tcPr>
            <w:tcW w:w="4030" w:type="dxa"/>
            <w:tcBorders>
              <w:right w:val="single" w:sz="4" w:space="0" w:color="00000A"/>
            </w:tcBorders>
            <w:shd w:val="clear" w:color="auto" w:fill="FFFFFF"/>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7.8. Аналитический код</w:t>
            </w:r>
          </w:p>
        </w:tc>
        <w:tc>
          <w:tcPr>
            <w:tcW w:w="5671" w:type="dxa"/>
            <w:tcBorders>
              <w:lef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277C1B" w:rsidRPr="00AA6C5C">
        <w:tc>
          <w:tcPr>
            <w:tcW w:w="4030" w:type="dxa"/>
            <w:tcBorders>
              <w:right w:val="single" w:sz="4" w:space="0" w:color="00000A"/>
            </w:tcBorders>
            <w:shd w:val="clear" w:color="auto" w:fill="FFFFFF"/>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lastRenderedPageBreak/>
              <w:t>7.9. Сумма в рублевом эквиваленте всего</w:t>
            </w:r>
          </w:p>
        </w:tc>
        <w:tc>
          <w:tcPr>
            <w:tcW w:w="5671" w:type="dxa"/>
            <w:tcBorders>
              <w:lef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сумма денежного обязательства в валюте Российской Федерации.</w:t>
            </w:r>
          </w:p>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277C1B" w:rsidRPr="00AA6C5C">
        <w:tc>
          <w:tcPr>
            <w:tcW w:w="4030" w:type="dxa"/>
            <w:tcBorders>
              <w:right w:val="single" w:sz="4" w:space="0" w:color="00000A"/>
            </w:tcBorders>
            <w:shd w:val="clear" w:color="auto" w:fill="FFFFFF"/>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7.10. Код валюты</w:t>
            </w:r>
          </w:p>
        </w:tc>
        <w:tc>
          <w:tcPr>
            <w:tcW w:w="5671" w:type="dxa"/>
            <w:tcBorders>
              <w:lef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rPr>
            </w:pPr>
            <w:r w:rsidRPr="00AA6C5C">
              <w:rPr>
                <w:rFonts w:ascii="Times New Roman" w:hAnsi="Times New Roman" w:cs="Times New Roman"/>
                <w:color w:val="000000"/>
                <w:sz w:val="22"/>
                <w:szCs w:val="22"/>
              </w:rPr>
              <w:t xml:space="preserve">Указывается код валюты, в которой принято денежное обязательство, в соответствии с Общероссийским </w:t>
            </w:r>
            <w:hyperlink r:id="rId71">
              <w:r w:rsidRPr="00AA6C5C">
                <w:rPr>
                  <w:rStyle w:val="-"/>
                  <w:rFonts w:ascii="Times New Roman" w:hAnsi="Times New Roman"/>
                  <w:color w:val="000000"/>
                  <w:sz w:val="22"/>
                  <w:szCs w:val="22"/>
                  <w:u w:val="none"/>
                </w:rPr>
                <w:t>классификатором</w:t>
              </w:r>
            </w:hyperlink>
            <w:r w:rsidRPr="00AA6C5C">
              <w:rPr>
                <w:rFonts w:ascii="Times New Roman" w:hAnsi="Times New Roman" w:cs="Times New Roman"/>
                <w:color w:val="000000"/>
                <w:sz w:val="22"/>
                <w:szCs w:val="22"/>
              </w:rPr>
              <w:t xml:space="preserve"> валют.</w:t>
            </w:r>
          </w:p>
        </w:tc>
      </w:tr>
      <w:tr w:rsidR="00277C1B" w:rsidRPr="00AA6C5C">
        <w:tc>
          <w:tcPr>
            <w:tcW w:w="4030" w:type="dxa"/>
            <w:tcBorders>
              <w:right w:val="single" w:sz="4" w:space="0" w:color="00000A"/>
            </w:tcBorders>
            <w:shd w:val="clear" w:color="auto" w:fill="FFFFFF"/>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7.11. в том числе перечислено средств, требующих подтверждения</w:t>
            </w:r>
          </w:p>
        </w:tc>
        <w:tc>
          <w:tcPr>
            <w:tcW w:w="5671" w:type="dxa"/>
            <w:tcBorders>
              <w:lef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277C1B" w:rsidRPr="00AA6C5C">
        <w:tc>
          <w:tcPr>
            <w:tcW w:w="4030" w:type="dxa"/>
            <w:tcBorders>
              <w:right w:val="single" w:sz="4" w:space="0" w:color="00000A"/>
            </w:tcBorders>
            <w:shd w:val="clear" w:color="auto" w:fill="FFFFFF"/>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7.12. Срок исполнения</w:t>
            </w:r>
          </w:p>
        </w:tc>
        <w:tc>
          <w:tcPr>
            <w:tcW w:w="5671" w:type="dxa"/>
            <w:tcBorders>
              <w:lef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планируемый срок осуществления кассовой выплаты по денежному обязательству.</w:t>
            </w:r>
          </w:p>
        </w:tc>
      </w:tr>
      <w:tr w:rsidR="00277C1B" w:rsidRPr="00AA6C5C">
        <w:tc>
          <w:tcPr>
            <w:tcW w:w="4030"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t>7.13. Руководитель (уполномоченное лицо)</w:t>
            </w:r>
          </w:p>
        </w:tc>
        <w:tc>
          <w:tcPr>
            <w:tcW w:w="5671"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277C1B" w:rsidRPr="00AA6C5C" w:rsidRDefault="00277C1B">
      <w:pPr>
        <w:pStyle w:val="ConsPlusNormal"/>
        <w:jc w:val="center"/>
        <w:rPr>
          <w:rFonts w:ascii="Times New Roman" w:hAnsi="Times New Roman" w:cs="Times New Roman"/>
          <w:color w:val="000000"/>
          <w:sz w:val="28"/>
          <w:szCs w:val="28"/>
        </w:rPr>
      </w:pPr>
    </w:p>
    <w:p w:rsidR="00277C1B" w:rsidRPr="00AA6C5C" w:rsidRDefault="00277C1B">
      <w:pPr>
        <w:pStyle w:val="ConsPlusNormal"/>
        <w:jc w:val="right"/>
        <w:outlineLvl w:val="1"/>
        <w:rPr>
          <w:rFonts w:ascii="Times New Roman" w:hAnsi="Times New Roman" w:cs="Times New Roman"/>
          <w:color w:val="000000"/>
          <w:sz w:val="28"/>
          <w:szCs w:val="28"/>
        </w:rPr>
      </w:pPr>
    </w:p>
    <w:p w:rsidR="00277C1B" w:rsidRPr="00AA6C5C" w:rsidRDefault="00277C1B">
      <w:pPr>
        <w:pStyle w:val="ConsPlusNormal"/>
        <w:jc w:val="right"/>
        <w:outlineLvl w:val="1"/>
        <w:rPr>
          <w:rFonts w:ascii="Times New Roman" w:hAnsi="Times New Roman" w:cs="Times New Roman"/>
          <w:color w:val="000000"/>
          <w:sz w:val="28"/>
          <w:szCs w:val="28"/>
        </w:rPr>
      </w:pPr>
    </w:p>
    <w:p w:rsidR="00277C1B" w:rsidRPr="00AA6C5C" w:rsidRDefault="00277C1B">
      <w:pPr>
        <w:pStyle w:val="ConsPlusNormal"/>
        <w:jc w:val="right"/>
        <w:outlineLvl w:val="1"/>
        <w:rPr>
          <w:rFonts w:ascii="Times New Roman" w:hAnsi="Times New Roman" w:cs="Times New Roman"/>
          <w:color w:val="000000"/>
          <w:sz w:val="28"/>
          <w:szCs w:val="28"/>
        </w:rPr>
      </w:pPr>
    </w:p>
    <w:p w:rsidR="00277C1B" w:rsidRPr="00AA6C5C" w:rsidRDefault="00277C1B">
      <w:pPr>
        <w:pStyle w:val="ConsPlusNormal"/>
        <w:jc w:val="right"/>
        <w:outlineLvl w:val="1"/>
        <w:rPr>
          <w:rFonts w:ascii="Times New Roman" w:hAnsi="Times New Roman" w:cs="Times New Roman"/>
          <w:color w:val="000000"/>
          <w:sz w:val="28"/>
          <w:szCs w:val="28"/>
        </w:rPr>
      </w:pPr>
    </w:p>
    <w:p w:rsidR="00277C1B" w:rsidRPr="00AA6C5C" w:rsidRDefault="00277C1B">
      <w:pPr>
        <w:pStyle w:val="ConsPlusNormal"/>
        <w:jc w:val="right"/>
        <w:outlineLvl w:val="1"/>
        <w:rPr>
          <w:rFonts w:ascii="Times New Roman" w:hAnsi="Times New Roman" w:cs="Times New Roman"/>
          <w:color w:val="000000"/>
          <w:sz w:val="28"/>
          <w:szCs w:val="28"/>
        </w:rPr>
      </w:pPr>
    </w:p>
    <w:p w:rsidR="00277C1B" w:rsidRPr="00AA6C5C" w:rsidRDefault="00277C1B">
      <w:pPr>
        <w:pStyle w:val="ConsPlusNormal"/>
        <w:jc w:val="right"/>
        <w:outlineLvl w:val="1"/>
        <w:rPr>
          <w:rFonts w:ascii="Times New Roman" w:hAnsi="Times New Roman" w:cs="Times New Roman"/>
          <w:color w:val="000000"/>
          <w:sz w:val="28"/>
          <w:szCs w:val="28"/>
        </w:rPr>
      </w:pPr>
    </w:p>
    <w:p w:rsidR="00277C1B" w:rsidRPr="00AA6C5C" w:rsidRDefault="00277C1B">
      <w:pPr>
        <w:pStyle w:val="ConsPlusNormal"/>
        <w:jc w:val="right"/>
        <w:outlineLvl w:val="1"/>
        <w:rPr>
          <w:rFonts w:ascii="Times New Roman" w:hAnsi="Times New Roman" w:cs="Times New Roman"/>
          <w:color w:val="000000"/>
          <w:sz w:val="28"/>
          <w:szCs w:val="28"/>
        </w:rPr>
      </w:pPr>
    </w:p>
    <w:p w:rsidR="00277C1B" w:rsidRPr="00AA6C5C" w:rsidRDefault="00277C1B">
      <w:pPr>
        <w:pStyle w:val="ConsPlusNormal"/>
        <w:jc w:val="right"/>
        <w:outlineLvl w:val="1"/>
        <w:rPr>
          <w:rFonts w:ascii="Times New Roman" w:hAnsi="Times New Roman" w:cs="Times New Roman"/>
          <w:color w:val="000000"/>
          <w:sz w:val="28"/>
          <w:szCs w:val="28"/>
        </w:rPr>
      </w:pPr>
    </w:p>
    <w:p w:rsidR="00277C1B" w:rsidRPr="00AA6C5C" w:rsidRDefault="00277C1B">
      <w:pPr>
        <w:pStyle w:val="ConsPlusNormal"/>
        <w:jc w:val="right"/>
        <w:outlineLvl w:val="1"/>
        <w:rPr>
          <w:rFonts w:ascii="Times New Roman" w:hAnsi="Times New Roman" w:cs="Times New Roman"/>
          <w:color w:val="000000"/>
          <w:sz w:val="28"/>
          <w:szCs w:val="28"/>
        </w:rPr>
      </w:pPr>
    </w:p>
    <w:p w:rsidR="00277C1B" w:rsidRPr="00AA6C5C" w:rsidRDefault="00277C1B">
      <w:pPr>
        <w:pStyle w:val="ConsPlusNormal"/>
        <w:jc w:val="right"/>
        <w:outlineLvl w:val="1"/>
        <w:rPr>
          <w:rFonts w:ascii="Times New Roman" w:hAnsi="Times New Roman" w:cs="Times New Roman"/>
          <w:color w:val="000000"/>
          <w:sz w:val="28"/>
          <w:szCs w:val="28"/>
        </w:rPr>
      </w:pPr>
    </w:p>
    <w:p w:rsidR="00277C1B" w:rsidRPr="00AA6C5C" w:rsidRDefault="00277C1B">
      <w:pPr>
        <w:pStyle w:val="ConsPlusNormal"/>
        <w:jc w:val="right"/>
        <w:outlineLvl w:val="1"/>
        <w:rPr>
          <w:rFonts w:ascii="Times New Roman" w:hAnsi="Times New Roman" w:cs="Times New Roman"/>
          <w:color w:val="000000"/>
          <w:sz w:val="28"/>
          <w:szCs w:val="28"/>
        </w:rPr>
      </w:pPr>
    </w:p>
    <w:p w:rsidR="00277C1B" w:rsidRPr="00AA6C5C" w:rsidRDefault="00277C1B">
      <w:pPr>
        <w:pStyle w:val="ConsPlusNormal"/>
        <w:jc w:val="right"/>
        <w:outlineLvl w:val="1"/>
        <w:rPr>
          <w:rFonts w:ascii="Times New Roman" w:hAnsi="Times New Roman" w:cs="Times New Roman"/>
          <w:color w:val="000000"/>
          <w:sz w:val="28"/>
          <w:szCs w:val="28"/>
        </w:rPr>
      </w:pPr>
    </w:p>
    <w:p w:rsidR="00277C1B" w:rsidRPr="00AA6C5C" w:rsidRDefault="00277C1B">
      <w:pPr>
        <w:pStyle w:val="ConsPlusNormal"/>
        <w:jc w:val="right"/>
        <w:outlineLvl w:val="1"/>
        <w:rPr>
          <w:rFonts w:ascii="Times New Roman" w:hAnsi="Times New Roman" w:cs="Times New Roman"/>
          <w:color w:val="000000"/>
          <w:sz w:val="28"/>
          <w:szCs w:val="28"/>
        </w:rPr>
      </w:pPr>
    </w:p>
    <w:p w:rsidR="00277C1B" w:rsidRPr="00AA6C5C" w:rsidRDefault="00277C1B">
      <w:pPr>
        <w:pStyle w:val="ConsPlusNormal"/>
        <w:jc w:val="right"/>
        <w:outlineLvl w:val="1"/>
        <w:rPr>
          <w:rFonts w:ascii="Times New Roman" w:hAnsi="Times New Roman" w:cs="Times New Roman"/>
          <w:color w:val="000000"/>
          <w:sz w:val="28"/>
          <w:szCs w:val="28"/>
        </w:rPr>
      </w:pPr>
    </w:p>
    <w:p w:rsidR="00277C1B" w:rsidRPr="00AA6C5C" w:rsidRDefault="00277C1B">
      <w:pPr>
        <w:pStyle w:val="ConsPlusNormal"/>
        <w:jc w:val="right"/>
        <w:outlineLvl w:val="1"/>
        <w:rPr>
          <w:rFonts w:ascii="Times New Roman" w:hAnsi="Times New Roman" w:cs="Times New Roman"/>
          <w:color w:val="000000"/>
          <w:sz w:val="28"/>
          <w:szCs w:val="28"/>
        </w:rPr>
      </w:pPr>
    </w:p>
    <w:p w:rsidR="00277C1B" w:rsidRPr="00AA6C5C" w:rsidRDefault="00277C1B">
      <w:pPr>
        <w:pStyle w:val="ConsPlusNormal"/>
        <w:jc w:val="right"/>
        <w:outlineLvl w:val="1"/>
        <w:rPr>
          <w:rFonts w:ascii="Times New Roman" w:hAnsi="Times New Roman" w:cs="Times New Roman"/>
          <w:color w:val="000000"/>
          <w:sz w:val="28"/>
          <w:szCs w:val="28"/>
        </w:rPr>
      </w:pPr>
    </w:p>
    <w:p w:rsidR="00277C1B" w:rsidRPr="00AA6C5C" w:rsidRDefault="00277C1B">
      <w:pPr>
        <w:pStyle w:val="ConsPlusNormal"/>
        <w:jc w:val="right"/>
        <w:outlineLvl w:val="1"/>
        <w:rPr>
          <w:rFonts w:ascii="Times New Roman" w:hAnsi="Times New Roman" w:cs="Times New Roman"/>
          <w:color w:val="000000"/>
          <w:sz w:val="28"/>
          <w:szCs w:val="28"/>
        </w:rPr>
      </w:pPr>
    </w:p>
    <w:p w:rsidR="00277C1B" w:rsidRPr="00AA6C5C" w:rsidRDefault="00277C1B">
      <w:pPr>
        <w:pStyle w:val="ConsPlusNormal"/>
        <w:jc w:val="right"/>
        <w:outlineLvl w:val="1"/>
        <w:rPr>
          <w:rFonts w:ascii="Times New Roman" w:hAnsi="Times New Roman" w:cs="Times New Roman"/>
          <w:color w:val="000000"/>
          <w:sz w:val="28"/>
          <w:szCs w:val="28"/>
        </w:rPr>
      </w:pPr>
    </w:p>
    <w:p w:rsidR="00277C1B" w:rsidRPr="00AA6C5C" w:rsidRDefault="00277C1B">
      <w:pPr>
        <w:pStyle w:val="ConsPlusNormal"/>
        <w:jc w:val="right"/>
        <w:outlineLvl w:val="1"/>
        <w:rPr>
          <w:rFonts w:ascii="Times New Roman" w:hAnsi="Times New Roman" w:cs="Times New Roman"/>
          <w:color w:val="000000"/>
          <w:sz w:val="28"/>
          <w:szCs w:val="28"/>
        </w:rPr>
      </w:pPr>
    </w:p>
    <w:p w:rsidR="00277C1B" w:rsidRPr="00AA6C5C" w:rsidRDefault="00277C1B">
      <w:pPr>
        <w:pStyle w:val="ConsPlusNormal"/>
        <w:jc w:val="right"/>
        <w:outlineLvl w:val="1"/>
        <w:rPr>
          <w:rFonts w:ascii="Times New Roman" w:hAnsi="Times New Roman" w:cs="Times New Roman"/>
          <w:color w:val="000000"/>
          <w:sz w:val="28"/>
          <w:szCs w:val="28"/>
        </w:rPr>
      </w:pPr>
    </w:p>
    <w:p w:rsidR="00277C1B" w:rsidRPr="00AA6C5C" w:rsidRDefault="00277C1B">
      <w:pPr>
        <w:pStyle w:val="ConsPlusNormal"/>
        <w:jc w:val="right"/>
        <w:outlineLvl w:val="1"/>
        <w:rPr>
          <w:rFonts w:ascii="Times New Roman" w:hAnsi="Times New Roman" w:cs="Times New Roman"/>
          <w:color w:val="000000"/>
          <w:sz w:val="28"/>
          <w:szCs w:val="28"/>
        </w:rPr>
      </w:pPr>
    </w:p>
    <w:p w:rsidR="00277C1B" w:rsidRPr="00AA6C5C" w:rsidRDefault="00277C1B">
      <w:pPr>
        <w:pStyle w:val="ConsPlusNormal"/>
        <w:jc w:val="right"/>
        <w:outlineLvl w:val="1"/>
        <w:rPr>
          <w:rFonts w:ascii="Times New Roman" w:hAnsi="Times New Roman" w:cs="Times New Roman"/>
          <w:color w:val="000000"/>
          <w:sz w:val="28"/>
          <w:szCs w:val="28"/>
        </w:rPr>
      </w:pPr>
    </w:p>
    <w:p w:rsidR="00277C1B" w:rsidRPr="00AA6C5C" w:rsidRDefault="00277C1B">
      <w:pPr>
        <w:pStyle w:val="ConsPlusNormal"/>
        <w:jc w:val="right"/>
        <w:outlineLvl w:val="1"/>
        <w:rPr>
          <w:rFonts w:ascii="Times New Roman" w:hAnsi="Times New Roman" w:cs="Times New Roman"/>
          <w:color w:val="000000"/>
          <w:sz w:val="28"/>
          <w:szCs w:val="28"/>
        </w:rPr>
      </w:pPr>
    </w:p>
    <w:p w:rsidR="00277C1B" w:rsidRPr="00AA6C5C" w:rsidRDefault="00277C1B">
      <w:pPr>
        <w:pStyle w:val="ConsPlusNormal"/>
        <w:jc w:val="right"/>
        <w:outlineLvl w:val="1"/>
        <w:rPr>
          <w:rFonts w:ascii="Times New Roman" w:hAnsi="Times New Roman" w:cs="Times New Roman"/>
          <w:color w:val="000000"/>
          <w:sz w:val="28"/>
          <w:szCs w:val="28"/>
        </w:rPr>
      </w:pPr>
    </w:p>
    <w:p w:rsidR="00277C1B" w:rsidRPr="00AA6C5C" w:rsidRDefault="00277C1B">
      <w:pPr>
        <w:pStyle w:val="ConsPlusNormal"/>
        <w:jc w:val="right"/>
        <w:outlineLvl w:val="1"/>
        <w:rPr>
          <w:rFonts w:ascii="Times New Roman" w:hAnsi="Times New Roman" w:cs="Times New Roman"/>
          <w:color w:val="000000"/>
          <w:sz w:val="28"/>
          <w:szCs w:val="28"/>
        </w:rPr>
      </w:pPr>
    </w:p>
    <w:p w:rsidR="00277C1B" w:rsidRPr="00AA6C5C" w:rsidRDefault="00277C1B">
      <w:pPr>
        <w:pStyle w:val="ConsPlusNormal"/>
        <w:jc w:val="right"/>
        <w:outlineLvl w:val="1"/>
        <w:rPr>
          <w:rFonts w:ascii="Times New Roman" w:hAnsi="Times New Roman" w:cs="Times New Roman"/>
          <w:color w:val="000000"/>
          <w:sz w:val="28"/>
          <w:szCs w:val="28"/>
        </w:rPr>
      </w:pPr>
    </w:p>
    <w:p w:rsidR="00277C1B" w:rsidRPr="00AA6C5C" w:rsidRDefault="00277C1B">
      <w:pPr>
        <w:pStyle w:val="ConsPlusNormal"/>
        <w:jc w:val="right"/>
        <w:outlineLvl w:val="1"/>
        <w:rPr>
          <w:rFonts w:ascii="Times New Roman" w:hAnsi="Times New Roman" w:cs="Times New Roman"/>
          <w:color w:val="000000"/>
          <w:sz w:val="28"/>
          <w:szCs w:val="28"/>
        </w:rPr>
      </w:pPr>
    </w:p>
    <w:p w:rsidR="00277C1B" w:rsidRPr="00AA6C5C" w:rsidRDefault="00277C1B">
      <w:pPr>
        <w:pStyle w:val="ConsPlusNormal"/>
        <w:jc w:val="right"/>
        <w:outlineLvl w:val="1"/>
        <w:rPr>
          <w:rFonts w:ascii="Times New Roman" w:hAnsi="Times New Roman" w:cs="Times New Roman"/>
          <w:color w:val="000000"/>
          <w:sz w:val="28"/>
          <w:szCs w:val="28"/>
        </w:rPr>
      </w:pPr>
    </w:p>
    <w:p w:rsidR="00277C1B" w:rsidRPr="00AA6C5C" w:rsidRDefault="00277C1B">
      <w:pPr>
        <w:pStyle w:val="ConsPlusNormal"/>
        <w:jc w:val="right"/>
        <w:outlineLvl w:val="1"/>
        <w:rPr>
          <w:rFonts w:ascii="Times New Roman" w:hAnsi="Times New Roman" w:cs="Times New Roman"/>
          <w:color w:val="000000"/>
          <w:sz w:val="28"/>
          <w:szCs w:val="28"/>
        </w:rPr>
      </w:pPr>
    </w:p>
    <w:p w:rsidR="00277C1B" w:rsidRPr="00AA6C5C" w:rsidRDefault="00277C1B">
      <w:pPr>
        <w:pStyle w:val="ConsPlusNormal"/>
        <w:jc w:val="right"/>
        <w:outlineLvl w:val="1"/>
        <w:rPr>
          <w:rFonts w:ascii="Times New Roman" w:hAnsi="Times New Roman" w:cs="Times New Roman"/>
          <w:color w:val="000000"/>
          <w:sz w:val="28"/>
          <w:szCs w:val="28"/>
        </w:rPr>
      </w:pPr>
    </w:p>
    <w:p w:rsidR="00277C1B" w:rsidRPr="00AA6C5C" w:rsidRDefault="00277C1B" w:rsidP="005B0F28">
      <w:pPr>
        <w:pStyle w:val="ConsPlusNormal"/>
        <w:outlineLvl w:val="1"/>
        <w:rPr>
          <w:rFonts w:ascii="Times New Roman" w:hAnsi="Times New Roman" w:cs="Times New Roman"/>
          <w:color w:val="000000"/>
          <w:sz w:val="28"/>
          <w:szCs w:val="28"/>
        </w:rPr>
      </w:pPr>
    </w:p>
    <w:p w:rsidR="00277C1B" w:rsidRPr="00AA6C5C" w:rsidRDefault="00277C1B">
      <w:pPr>
        <w:pStyle w:val="ConsPlusNormal"/>
        <w:jc w:val="right"/>
        <w:outlineLvl w:val="1"/>
        <w:rPr>
          <w:rFonts w:ascii="Times New Roman" w:hAnsi="Times New Roman" w:cs="Times New Roman"/>
          <w:color w:val="000000"/>
          <w:sz w:val="24"/>
          <w:szCs w:val="24"/>
        </w:rPr>
      </w:pPr>
      <w:r w:rsidRPr="00AA6C5C">
        <w:rPr>
          <w:rFonts w:ascii="Times New Roman" w:hAnsi="Times New Roman" w:cs="Times New Roman"/>
          <w:color w:val="000000"/>
          <w:sz w:val="24"/>
          <w:szCs w:val="24"/>
        </w:rPr>
        <w:t>Приложение № 3</w:t>
      </w:r>
    </w:p>
    <w:p w:rsidR="00277C1B" w:rsidRPr="00AA6C5C" w:rsidRDefault="00277C1B">
      <w:pPr>
        <w:pStyle w:val="ConsPlusNormal"/>
        <w:jc w:val="right"/>
        <w:rPr>
          <w:rFonts w:ascii="Times New Roman" w:hAnsi="Times New Roman" w:cs="Times New Roman"/>
          <w:color w:val="000000"/>
          <w:sz w:val="24"/>
          <w:szCs w:val="24"/>
        </w:rPr>
      </w:pPr>
      <w:r w:rsidRPr="00AA6C5C">
        <w:rPr>
          <w:rFonts w:ascii="Times New Roman" w:hAnsi="Times New Roman" w:cs="Times New Roman"/>
          <w:color w:val="000000"/>
          <w:sz w:val="24"/>
          <w:szCs w:val="24"/>
        </w:rPr>
        <w:t xml:space="preserve">к Порядку учета бюджетных и денежных обязательств </w:t>
      </w:r>
    </w:p>
    <w:p w:rsidR="00277C1B" w:rsidRPr="00AA6C5C" w:rsidRDefault="00277C1B">
      <w:pPr>
        <w:pStyle w:val="ConsPlusNormal"/>
        <w:jc w:val="right"/>
        <w:rPr>
          <w:rFonts w:ascii="Times New Roman" w:hAnsi="Times New Roman" w:cs="Times New Roman"/>
          <w:color w:val="000000"/>
          <w:sz w:val="24"/>
          <w:szCs w:val="24"/>
        </w:rPr>
      </w:pPr>
      <w:r w:rsidRPr="00AA6C5C">
        <w:rPr>
          <w:rFonts w:ascii="Times New Roman" w:hAnsi="Times New Roman" w:cs="Times New Roman"/>
          <w:color w:val="000000"/>
          <w:sz w:val="24"/>
          <w:szCs w:val="24"/>
        </w:rPr>
        <w:t xml:space="preserve">получателей средств бюджета муниципального образования  </w:t>
      </w:r>
    </w:p>
    <w:p w:rsidR="00277C1B" w:rsidRPr="00AA6C5C" w:rsidRDefault="00277C1B">
      <w:pPr>
        <w:pStyle w:val="ConsPlusNormal"/>
        <w:jc w:val="right"/>
        <w:rPr>
          <w:rFonts w:ascii="Times New Roman" w:hAnsi="Times New Roman" w:cs="Times New Roman"/>
          <w:color w:val="000000"/>
          <w:sz w:val="24"/>
          <w:szCs w:val="24"/>
        </w:rPr>
      </w:pPr>
      <w:r w:rsidRPr="00AA6C5C">
        <w:rPr>
          <w:rFonts w:ascii="Times New Roman" w:hAnsi="Times New Roman" w:cs="Times New Roman"/>
          <w:color w:val="000000"/>
          <w:sz w:val="24"/>
          <w:szCs w:val="24"/>
        </w:rPr>
        <w:t xml:space="preserve">«Сельское поселение </w:t>
      </w:r>
      <w:proofErr w:type="spellStart"/>
      <w:r w:rsidRPr="00AA6C5C">
        <w:rPr>
          <w:rFonts w:ascii="Times New Roman" w:hAnsi="Times New Roman" w:cs="Times New Roman"/>
          <w:color w:val="000000"/>
          <w:sz w:val="24"/>
          <w:szCs w:val="24"/>
        </w:rPr>
        <w:t>Сокрутовский</w:t>
      </w:r>
      <w:proofErr w:type="spellEnd"/>
      <w:r w:rsidRPr="00AA6C5C">
        <w:rPr>
          <w:rFonts w:ascii="Times New Roman" w:hAnsi="Times New Roman" w:cs="Times New Roman"/>
          <w:color w:val="000000"/>
          <w:sz w:val="24"/>
          <w:szCs w:val="24"/>
        </w:rPr>
        <w:t xml:space="preserve"> сельсовет</w:t>
      </w:r>
    </w:p>
    <w:p w:rsidR="00277C1B" w:rsidRPr="00AA6C5C" w:rsidRDefault="00277C1B">
      <w:pPr>
        <w:pStyle w:val="ConsPlusNormal"/>
        <w:jc w:val="right"/>
        <w:rPr>
          <w:rFonts w:ascii="Times New Roman" w:hAnsi="Times New Roman" w:cs="Times New Roman"/>
          <w:color w:val="000000"/>
          <w:sz w:val="24"/>
          <w:szCs w:val="24"/>
        </w:rPr>
      </w:pPr>
      <w:proofErr w:type="spellStart"/>
      <w:r w:rsidRPr="00AA6C5C">
        <w:rPr>
          <w:rFonts w:ascii="Times New Roman" w:hAnsi="Times New Roman" w:cs="Times New Roman"/>
          <w:color w:val="000000"/>
          <w:sz w:val="24"/>
          <w:szCs w:val="24"/>
        </w:rPr>
        <w:t>Ахтубинского</w:t>
      </w:r>
      <w:proofErr w:type="spellEnd"/>
      <w:r w:rsidRPr="00AA6C5C">
        <w:rPr>
          <w:rFonts w:ascii="Times New Roman" w:hAnsi="Times New Roman" w:cs="Times New Roman"/>
          <w:color w:val="000000"/>
          <w:sz w:val="24"/>
          <w:szCs w:val="24"/>
        </w:rPr>
        <w:t xml:space="preserve"> муниципального района Астраханской области»</w:t>
      </w:r>
    </w:p>
    <w:p w:rsidR="00277C1B" w:rsidRPr="00AA6C5C" w:rsidRDefault="00277C1B">
      <w:pPr>
        <w:pStyle w:val="ConsPlusNormal"/>
        <w:jc w:val="right"/>
        <w:rPr>
          <w:rFonts w:ascii="Times New Roman" w:hAnsi="Times New Roman" w:cs="Times New Roman"/>
          <w:color w:val="000000"/>
          <w:sz w:val="24"/>
          <w:szCs w:val="24"/>
        </w:rPr>
      </w:pPr>
      <w:r w:rsidRPr="00AA6C5C">
        <w:rPr>
          <w:rFonts w:ascii="Times New Roman" w:hAnsi="Times New Roman" w:cs="Times New Roman"/>
          <w:color w:val="000000"/>
          <w:sz w:val="24"/>
          <w:szCs w:val="24"/>
        </w:rPr>
        <w:t>территориальными органами Федерального казначейства,</w:t>
      </w:r>
    </w:p>
    <w:p w:rsidR="00277C1B" w:rsidRPr="00AA6C5C" w:rsidRDefault="00277C1B">
      <w:pPr>
        <w:pStyle w:val="ConsPlusNormal"/>
        <w:jc w:val="right"/>
        <w:rPr>
          <w:rFonts w:ascii="Times New Roman" w:hAnsi="Times New Roman" w:cs="Times New Roman"/>
          <w:color w:val="000000"/>
          <w:sz w:val="24"/>
          <w:szCs w:val="24"/>
        </w:rPr>
      </w:pPr>
      <w:proofErr w:type="gramStart"/>
      <w:r w:rsidRPr="00AA6C5C">
        <w:rPr>
          <w:rFonts w:ascii="Times New Roman" w:hAnsi="Times New Roman" w:cs="Times New Roman"/>
          <w:color w:val="000000"/>
          <w:sz w:val="24"/>
          <w:szCs w:val="24"/>
        </w:rPr>
        <w:t>утвержденному</w:t>
      </w:r>
      <w:proofErr w:type="gramEnd"/>
      <w:r w:rsidRPr="00AA6C5C">
        <w:rPr>
          <w:rFonts w:ascii="Times New Roman" w:hAnsi="Times New Roman" w:cs="Times New Roman"/>
          <w:color w:val="000000"/>
          <w:sz w:val="24"/>
          <w:szCs w:val="24"/>
        </w:rPr>
        <w:t xml:space="preserve"> постановлением </w:t>
      </w:r>
    </w:p>
    <w:p w:rsidR="00277C1B" w:rsidRPr="00AA6C5C" w:rsidRDefault="00277C1B" w:rsidP="00BE6BC5">
      <w:pPr>
        <w:pStyle w:val="ConsPlusNormal"/>
        <w:jc w:val="right"/>
        <w:rPr>
          <w:rFonts w:ascii="Times New Roman" w:hAnsi="Times New Roman" w:cs="Times New Roman"/>
          <w:color w:val="000000"/>
          <w:sz w:val="24"/>
          <w:szCs w:val="24"/>
        </w:rPr>
      </w:pPr>
      <w:r w:rsidRPr="00AA6C5C">
        <w:rPr>
          <w:rFonts w:ascii="Times New Roman" w:hAnsi="Times New Roman" w:cs="Times New Roman"/>
          <w:color w:val="000000"/>
          <w:sz w:val="24"/>
          <w:szCs w:val="24"/>
        </w:rPr>
        <w:t xml:space="preserve">администрации МО «Сельское поселение </w:t>
      </w:r>
      <w:proofErr w:type="spellStart"/>
      <w:r w:rsidRPr="00AA6C5C">
        <w:rPr>
          <w:rFonts w:ascii="Times New Roman" w:hAnsi="Times New Roman" w:cs="Times New Roman"/>
          <w:color w:val="000000"/>
          <w:sz w:val="24"/>
          <w:szCs w:val="24"/>
        </w:rPr>
        <w:t>Сокрутовский</w:t>
      </w:r>
      <w:proofErr w:type="spellEnd"/>
      <w:r w:rsidRPr="00AA6C5C">
        <w:rPr>
          <w:rFonts w:ascii="Times New Roman" w:hAnsi="Times New Roman" w:cs="Times New Roman"/>
          <w:color w:val="000000"/>
          <w:sz w:val="24"/>
          <w:szCs w:val="24"/>
        </w:rPr>
        <w:t xml:space="preserve"> сельсовет</w:t>
      </w:r>
    </w:p>
    <w:p w:rsidR="00277C1B" w:rsidRPr="00AA6C5C" w:rsidRDefault="00277C1B" w:rsidP="00BE6BC5">
      <w:pPr>
        <w:pStyle w:val="ConsPlusNormal"/>
        <w:jc w:val="right"/>
        <w:rPr>
          <w:rFonts w:ascii="Times New Roman" w:hAnsi="Times New Roman" w:cs="Times New Roman"/>
          <w:color w:val="000000"/>
          <w:sz w:val="24"/>
          <w:szCs w:val="24"/>
        </w:rPr>
      </w:pPr>
      <w:proofErr w:type="spellStart"/>
      <w:r w:rsidRPr="00AA6C5C">
        <w:rPr>
          <w:rFonts w:ascii="Times New Roman" w:hAnsi="Times New Roman" w:cs="Times New Roman"/>
          <w:color w:val="000000"/>
          <w:sz w:val="24"/>
          <w:szCs w:val="24"/>
        </w:rPr>
        <w:t>Ахтубинского</w:t>
      </w:r>
      <w:proofErr w:type="spellEnd"/>
      <w:r w:rsidRPr="00AA6C5C">
        <w:rPr>
          <w:rFonts w:ascii="Times New Roman" w:hAnsi="Times New Roman" w:cs="Times New Roman"/>
          <w:color w:val="000000"/>
          <w:sz w:val="24"/>
          <w:szCs w:val="24"/>
        </w:rPr>
        <w:t xml:space="preserve"> муниципального района Астраханской области» </w:t>
      </w:r>
    </w:p>
    <w:p w:rsidR="00277C1B" w:rsidRPr="00AA6C5C" w:rsidRDefault="00277C1B">
      <w:pPr>
        <w:pStyle w:val="ConsPlusNormal"/>
        <w:jc w:val="right"/>
        <w:outlineLvl w:val="1"/>
        <w:rPr>
          <w:rFonts w:ascii="Times New Roman" w:hAnsi="Times New Roman" w:cs="Times New Roman"/>
          <w:color w:val="000000"/>
          <w:spacing w:val="2"/>
          <w:sz w:val="24"/>
          <w:szCs w:val="24"/>
        </w:rPr>
      </w:pPr>
      <w:bookmarkStart w:id="44" w:name="Par2613"/>
      <w:bookmarkEnd w:id="44"/>
      <w:r w:rsidRPr="00AA6C5C">
        <w:rPr>
          <w:rFonts w:ascii="Times New Roman" w:hAnsi="Times New Roman" w:cs="Times New Roman"/>
          <w:color w:val="000000"/>
          <w:spacing w:val="2"/>
          <w:sz w:val="24"/>
          <w:szCs w:val="24"/>
        </w:rPr>
        <w:t>от 29.01.2024 №7</w:t>
      </w:r>
    </w:p>
    <w:p w:rsidR="00277C1B" w:rsidRPr="00AA6C5C" w:rsidRDefault="00277C1B">
      <w:pPr>
        <w:pStyle w:val="ConsPlusNormal"/>
        <w:jc w:val="right"/>
        <w:rPr>
          <w:rFonts w:ascii="Times New Roman" w:hAnsi="Times New Roman" w:cs="Times New Roman"/>
          <w:color w:val="000000"/>
        </w:rPr>
      </w:pPr>
    </w:p>
    <w:p w:rsidR="00277C1B" w:rsidRPr="00AA6C5C" w:rsidRDefault="00277C1B">
      <w:pPr>
        <w:pStyle w:val="ConsPlusNormal"/>
        <w:jc w:val="both"/>
        <w:rPr>
          <w:rFonts w:ascii="Times New Roman" w:hAnsi="Times New Roman" w:cs="Times New Roman"/>
          <w:color w:val="000000"/>
        </w:rPr>
      </w:pPr>
    </w:p>
    <w:p w:rsidR="00277C1B" w:rsidRPr="00AA6C5C" w:rsidRDefault="00277C1B">
      <w:pPr>
        <w:pStyle w:val="ConsPlusTitle"/>
        <w:jc w:val="center"/>
        <w:rPr>
          <w:rFonts w:ascii="Times New Roman" w:hAnsi="Times New Roman" w:cs="Times New Roman"/>
          <w:color w:val="000000"/>
        </w:rPr>
      </w:pPr>
      <w:r w:rsidRPr="00AA6C5C">
        <w:rPr>
          <w:rFonts w:ascii="Times New Roman" w:hAnsi="Times New Roman" w:cs="Times New Roman"/>
          <w:b w:val="0"/>
          <w:color w:val="000000"/>
          <w:sz w:val="24"/>
          <w:szCs w:val="24"/>
        </w:rPr>
        <w:t xml:space="preserve">Перечень документов, на основании которых возникают бюджетные обязательства получателей средств бюджета муниципального образования  </w:t>
      </w:r>
      <w:r w:rsidRPr="00AA6C5C">
        <w:rPr>
          <w:rFonts w:ascii="Times New Roman" w:hAnsi="Times New Roman" w:cs="Times New Roman"/>
          <w:b w:val="0"/>
          <w:bCs w:val="0"/>
          <w:color w:val="000000"/>
          <w:sz w:val="24"/>
          <w:szCs w:val="24"/>
        </w:rPr>
        <w:t xml:space="preserve">«Сельское поселение </w:t>
      </w:r>
      <w:proofErr w:type="spellStart"/>
      <w:r w:rsidRPr="00AA6C5C">
        <w:rPr>
          <w:rFonts w:ascii="Times New Roman" w:hAnsi="Times New Roman" w:cs="Times New Roman"/>
          <w:b w:val="0"/>
          <w:bCs w:val="0"/>
          <w:color w:val="000000"/>
          <w:sz w:val="24"/>
          <w:szCs w:val="24"/>
        </w:rPr>
        <w:t>Сокрутовский</w:t>
      </w:r>
      <w:proofErr w:type="spellEnd"/>
      <w:r w:rsidRPr="00AA6C5C">
        <w:rPr>
          <w:rFonts w:ascii="Times New Roman" w:hAnsi="Times New Roman" w:cs="Times New Roman"/>
          <w:b w:val="0"/>
          <w:bCs w:val="0"/>
          <w:color w:val="000000"/>
          <w:sz w:val="24"/>
          <w:szCs w:val="24"/>
        </w:rPr>
        <w:t xml:space="preserve"> сельсовет</w:t>
      </w:r>
      <w:r w:rsidRPr="00AA6C5C">
        <w:rPr>
          <w:rFonts w:ascii="Times New Roman" w:hAnsi="Times New Roman" w:cs="Times New Roman"/>
          <w:color w:val="000000"/>
          <w:sz w:val="24"/>
          <w:szCs w:val="24"/>
        </w:rPr>
        <w:t xml:space="preserve"> </w:t>
      </w:r>
      <w:proofErr w:type="spellStart"/>
      <w:r w:rsidRPr="00AA6C5C">
        <w:rPr>
          <w:rFonts w:ascii="Times New Roman" w:hAnsi="Times New Roman" w:cs="Times New Roman"/>
          <w:b w:val="0"/>
          <w:color w:val="000000"/>
          <w:sz w:val="24"/>
          <w:szCs w:val="24"/>
        </w:rPr>
        <w:t>Ахтубинского</w:t>
      </w:r>
      <w:proofErr w:type="spellEnd"/>
      <w:r w:rsidRPr="00AA6C5C">
        <w:rPr>
          <w:rFonts w:ascii="Times New Roman" w:hAnsi="Times New Roman" w:cs="Times New Roman"/>
          <w:b w:val="0"/>
          <w:color w:val="000000"/>
          <w:sz w:val="24"/>
          <w:szCs w:val="24"/>
        </w:rPr>
        <w:t xml:space="preserve"> муниципального района Астраханской области» и документов, подтверждающих возникновение денежных обязательств получателей средств бюджета муниципального образования  </w:t>
      </w:r>
      <w:r w:rsidRPr="00AA6C5C">
        <w:rPr>
          <w:rFonts w:ascii="Times New Roman" w:hAnsi="Times New Roman" w:cs="Times New Roman"/>
          <w:b w:val="0"/>
          <w:bCs w:val="0"/>
          <w:color w:val="000000"/>
          <w:sz w:val="24"/>
          <w:szCs w:val="24"/>
        </w:rPr>
        <w:t xml:space="preserve">«Сельское поселение </w:t>
      </w:r>
      <w:proofErr w:type="spellStart"/>
      <w:r w:rsidRPr="00AA6C5C">
        <w:rPr>
          <w:rFonts w:ascii="Times New Roman" w:hAnsi="Times New Roman" w:cs="Times New Roman"/>
          <w:b w:val="0"/>
          <w:bCs w:val="0"/>
          <w:color w:val="000000"/>
          <w:sz w:val="24"/>
          <w:szCs w:val="24"/>
        </w:rPr>
        <w:t>Сокрутовский</w:t>
      </w:r>
      <w:proofErr w:type="spellEnd"/>
      <w:r w:rsidRPr="00AA6C5C">
        <w:rPr>
          <w:rFonts w:ascii="Times New Roman" w:hAnsi="Times New Roman" w:cs="Times New Roman"/>
          <w:b w:val="0"/>
          <w:bCs w:val="0"/>
          <w:color w:val="000000"/>
          <w:sz w:val="24"/>
          <w:szCs w:val="24"/>
        </w:rPr>
        <w:t xml:space="preserve"> сельсовет</w:t>
      </w:r>
      <w:r w:rsidRPr="00AA6C5C">
        <w:rPr>
          <w:rFonts w:ascii="Times New Roman" w:hAnsi="Times New Roman" w:cs="Times New Roman"/>
          <w:color w:val="000000"/>
          <w:sz w:val="24"/>
          <w:szCs w:val="24"/>
        </w:rPr>
        <w:t xml:space="preserve"> </w:t>
      </w:r>
      <w:proofErr w:type="spellStart"/>
      <w:r w:rsidRPr="00AA6C5C">
        <w:rPr>
          <w:rFonts w:ascii="Times New Roman" w:hAnsi="Times New Roman" w:cs="Times New Roman"/>
          <w:b w:val="0"/>
          <w:color w:val="000000"/>
          <w:sz w:val="24"/>
          <w:szCs w:val="24"/>
        </w:rPr>
        <w:t>Ахтубинского</w:t>
      </w:r>
      <w:proofErr w:type="spellEnd"/>
      <w:r w:rsidRPr="00AA6C5C">
        <w:rPr>
          <w:rFonts w:ascii="Times New Roman" w:hAnsi="Times New Roman" w:cs="Times New Roman"/>
          <w:b w:val="0"/>
          <w:color w:val="000000"/>
          <w:sz w:val="24"/>
          <w:szCs w:val="24"/>
        </w:rPr>
        <w:t xml:space="preserve"> муниципального района Астраханской области»</w:t>
      </w:r>
    </w:p>
    <w:p w:rsidR="00277C1B" w:rsidRPr="00AA6C5C" w:rsidRDefault="00277C1B">
      <w:pPr>
        <w:pStyle w:val="ConsPlusTitle"/>
        <w:jc w:val="center"/>
        <w:rPr>
          <w:rFonts w:ascii="Times New Roman" w:hAnsi="Times New Roman" w:cs="Times New Roman"/>
          <w:b w:val="0"/>
          <w:color w:val="000000"/>
          <w:sz w:val="22"/>
        </w:rPr>
      </w:pPr>
    </w:p>
    <w:tbl>
      <w:tblPr>
        <w:tblW w:w="9757" w:type="dxa"/>
        <w:tblInd w:w="-29"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8" w:type="dxa"/>
        </w:tblCellMar>
        <w:tblLook w:val="0000"/>
      </w:tblPr>
      <w:tblGrid>
        <w:gridCol w:w="662"/>
        <w:gridCol w:w="4276"/>
        <w:gridCol w:w="4819"/>
      </w:tblGrid>
      <w:tr w:rsidR="00277C1B" w:rsidRPr="00AA6C5C">
        <w:trPr>
          <w:trHeight w:val="717"/>
        </w:trPr>
        <w:tc>
          <w:tcPr>
            <w:tcW w:w="662" w:type="dxa"/>
            <w:shd w:val="clear" w:color="auto" w:fill="FFFFFF"/>
            <w:tcMar>
              <w:left w:w="78" w:type="dxa"/>
            </w:tcMar>
            <w:vAlign w:val="center"/>
          </w:tcPr>
          <w:p w:rsidR="00277C1B" w:rsidRPr="00AA6C5C" w:rsidRDefault="00277C1B">
            <w:pPr>
              <w:spacing w:after="0" w:line="240" w:lineRule="auto"/>
              <w:jc w:val="center"/>
              <w:rPr>
                <w:rFonts w:ascii="Times New Roman" w:hAnsi="Times New Roman"/>
                <w:color w:val="000000"/>
              </w:rPr>
            </w:pPr>
            <w:r w:rsidRPr="00AA6C5C">
              <w:rPr>
                <w:rFonts w:ascii="Times New Roman" w:hAnsi="Times New Roman"/>
                <w:color w:val="000000"/>
              </w:rPr>
              <w:t xml:space="preserve">№ </w:t>
            </w:r>
            <w:proofErr w:type="spellStart"/>
            <w:proofErr w:type="gramStart"/>
            <w:r w:rsidRPr="00AA6C5C">
              <w:rPr>
                <w:rFonts w:ascii="Times New Roman" w:hAnsi="Times New Roman"/>
                <w:color w:val="000000"/>
              </w:rPr>
              <w:t>п</w:t>
            </w:r>
            <w:proofErr w:type="spellEnd"/>
            <w:proofErr w:type="gramEnd"/>
            <w:r w:rsidRPr="00AA6C5C">
              <w:rPr>
                <w:rFonts w:ascii="Times New Roman" w:hAnsi="Times New Roman"/>
                <w:color w:val="000000"/>
              </w:rPr>
              <w:t>/</w:t>
            </w:r>
            <w:proofErr w:type="spellStart"/>
            <w:r w:rsidRPr="00AA6C5C">
              <w:rPr>
                <w:rFonts w:ascii="Times New Roman" w:hAnsi="Times New Roman"/>
                <w:color w:val="000000"/>
              </w:rPr>
              <w:t>п</w:t>
            </w:r>
            <w:proofErr w:type="spellEnd"/>
          </w:p>
        </w:tc>
        <w:tc>
          <w:tcPr>
            <w:tcW w:w="4276" w:type="dxa"/>
            <w:shd w:val="clear" w:color="auto" w:fill="FFFFFF"/>
            <w:vAlign w:val="center"/>
          </w:tcPr>
          <w:p w:rsidR="00277C1B" w:rsidRPr="00AA6C5C" w:rsidRDefault="00277C1B">
            <w:pPr>
              <w:spacing w:after="0" w:line="240" w:lineRule="auto"/>
              <w:jc w:val="center"/>
              <w:rPr>
                <w:rFonts w:ascii="Times New Roman" w:hAnsi="Times New Roman"/>
                <w:color w:val="000000"/>
              </w:rPr>
            </w:pPr>
            <w:r w:rsidRPr="00AA6C5C">
              <w:rPr>
                <w:rFonts w:ascii="Times New Roman" w:hAnsi="Times New Roman"/>
                <w:color w:val="000000"/>
              </w:rPr>
              <w:t>Документ, на основании которого возникает бюджетное обязательство получателя средств бюджета МО «</w:t>
            </w:r>
            <w:proofErr w:type="spellStart"/>
            <w:r w:rsidRPr="00AA6C5C">
              <w:rPr>
                <w:rFonts w:ascii="Times New Roman" w:hAnsi="Times New Roman"/>
                <w:color w:val="000000"/>
              </w:rPr>
              <w:t>Ахтубинский</w:t>
            </w:r>
            <w:proofErr w:type="spellEnd"/>
            <w:r w:rsidRPr="00AA6C5C">
              <w:rPr>
                <w:rFonts w:ascii="Times New Roman" w:hAnsi="Times New Roman"/>
                <w:color w:val="000000"/>
              </w:rPr>
              <w:t xml:space="preserve"> муниципальный район Астраханской области»</w:t>
            </w:r>
          </w:p>
        </w:tc>
        <w:tc>
          <w:tcPr>
            <w:tcW w:w="4819" w:type="dxa"/>
            <w:shd w:val="clear" w:color="auto" w:fill="FFFFFF"/>
          </w:tcPr>
          <w:p w:rsidR="00277C1B" w:rsidRPr="00AA6C5C" w:rsidRDefault="00277C1B">
            <w:pPr>
              <w:spacing w:after="0" w:line="240" w:lineRule="auto"/>
              <w:jc w:val="center"/>
              <w:rPr>
                <w:rFonts w:ascii="Times New Roman" w:hAnsi="Times New Roman"/>
                <w:color w:val="000000"/>
              </w:rPr>
            </w:pPr>
            <w:r w:rsidRPr="00AA6C5C">
              <w:rPr>
                <w:rFonts w:ascii="Times New Roman" w:hAnsi="Times New Roman"/>
                <w:color w:val="000000"/>
              </w:rPr>
              <w:t>Документ, подтверждающий возникновение денежного обязательства получателя средств бюджета МО «</w:t>
            </w:r>
            <w:proofErr w:type="spellStart"/>
            <w:r w:rsidRPr="00AA6C5C">
              <w:rPr>
                <w:rFonts w:ascii="Times New Roman" w:hAnsi="Times New Roman"/>
                <w:color w:val="000000"/>
              </w:rPr>
              <w:t>Ахтубинский</w:t>
            </w:r>
            <w:proofErr w:type="spellEnd"/>
            <w:r w:rsidRPr="00AA6C5C">
              <w:rPr>
                <w:rFonts w:ascii="Times New Roman" w:hAnsi="Times New Roman"/>
                <w:color w:val="000000"/>
              </w:rPr>
              <w:t xml:space="preserve"> муниципальный район Астраханской области»</w:t>
            </w:r>
          </w:p>
        </w:tc>
      </w:tr>
      <w:tr w:rsidR="00277C1B" w:rsidRPr="00AA6C5C">
        <w:trPr>
          <w:trHeight w:val="330"/>
        </w:trPr>
        <w:tc>
          <w:tcPr>
            <w:tcW w:w="662" w:type="dxa"/>
            <w:shd w:val="clear" w:color="auto" w:fill="FFFFFF"/>
            <w:tcMar>
              <w:left w:w="78" w:type="dxa"/>
            </w:tcMar>
            <w:vAlign w:val="center"/>
          </w:tcPr>
          <w:p w:rsidR="00277C1B" w:rsidRPr="00AA6C5C" w:rsidRDefault="00277C1B">
            <w:pPr>
              <w:spacing w:after="0" w:line="240" w:lineRule="auto"/>
              <w:jc w:val="center"/>
              <w:rPr>
                <w:rFonts w:ascii="Times New Roman" w:hAnsi="Times New Roman"/>
                <w:color w:val="000000"/>
              </w:rPr>
            </w:pPr>
            <w:r w:rsidRPr="00AA6C5C">
              <w:rPr>
                <w:rFonts w:ascii="Times New Roman" w:hAnsi="Times New Roman"/>
                <w:color w:val="000000"/>
              </w:rPr>
              <w:t>1</w:t>
            </w:r>
          </w:p>
        </w:tc>
        <w:tc>
          <w:tcPr>
            <w:tcW w:w="4276" w:type="dxa"/>
            <w:shd w:val="clear" w:color="auto" w:fill="FFFFFF"/>
            <w:vAlign w:val="center"/>
          </w:tcPr>
          <w:p w:rsidR="00277C1B" w:rsidRPr="00AA6C5C" w:rsidRDefault="00277C1B">
            <w:pPr>
              <w:spacing w:after="0" w:line="240" w:lineRule="auto"/>
              <w:jc w:val="center"/>
              <w:rPr>
                <w:rFonts w:ascii="Times New Roman" w:hAnsi="Times New Roman"/>
                <w:color w:val="000000"/>
              </w:rPr>
            </w:pPr>
            <w:r w:rsidRPr="00AA6C5C">
              <w:rPr>
                <w:rFonts w:ascii="Times New Roman" w:hAnsi="Times New Roman"/>
                <w:color w:val="000000"/>
              </w:rPr>
              <w:t>2</w:t>
            </w:r>
          </w:p>
        </w:tc>
        <w:tc>
          <w:tcPr>
            <w:tcW w:w="4819" w:type="dxa"/>
            <w:shd w:val="clear" w:color="auto" w:fill="FFFFFF"/>
          </w:tcPr>
          <w:p w:rsidR="00277C1B" w:rsidRPr="00AA6C5C" w:rsidRDefault="00277C1B">
            <w:pPr>
              <w:spacing w:after="0" w:line="240" w:lineRule="auto"/>
              <w:jc w:val="center"/>
              <w:rPr>
                <w:rFonts w:ascii="Times New Roman" w:hAnsi="Times New Roman"/>
                <w:color w:val="000000"/>
              </w:rPr>
            </w:pPr>
            <w:r w:rsidRPr="00AA6C5C">
              <w:rPr>
                <w:rFonts w:ascii="Times New Roman" w:hAnsi="Times New Roman"/>
                <w:color w:val="000000"/>
              </w:rPr>
              <w:t>3</w:t>
            </w:r>
          </w:p>
        </w:tc>
      </w:tr>
      <w:tr w:rsidR="00277C1B" w:rsidRPr="00AA6C5C">
        <w:trPr>
          <w:trHeight w:val="330"/>
        </w:trPr>
        <w:tc>
          <w:tcPr>
            <w:tcW w:w="662" w:type="dxa"/>
            <w:shd w:val="clear" w:color="auto" w:fill="FFFFFF"/>
            <w:tcMar>
              <w:left w:w="78" w:type="dxa"/>
            </w:tcMar>
            <w:vAlign w:val="center"/>
          </w:tcPr>
          <w:p w:rsidR="00277C1B" w:rsidRPr="00AA6C5C" w:rsidRDefault="00277C1B">
            <w:pPr>
              <w:spacing w:after="0" w:line="240" w:lineRule="auto"/>
              <w:jc w:val="center"/>
              <w:rPr>
                <w:rFonts w:ascii="Times New Roman" w:hAnsi="Times New Roman"/>
                <w:color w:val="000000"/>
              </w:rPr>
            </w:pPr>
            <w:r w:rsidRPr="00AA6C5C">
              <w:rPr>
                <w:rFonts w:ascii="Times New Roman" w:hAnsi="Times New Roman"/>
                <w:color w:val="000000"/>
              </w:rPr>
              <w:t>1.</w:t>
            </w:r>
          </w:p>
        </w:tc>
        <w:tc>
          <w:tcPr>
            <w:tcW w:w="4276" w:type="dxa"/>
            <w:shd w:val="clear" w:color="auto" w:fill="FFFFFF"/>
            <w:vAlign w:val="center"/>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Извещение об осуществлении закупки</w:t>
            </w:r>
          </w:p>
        </w:tc>
        <w:tc>
          <w:tcPr>
            <w:tcW w:w="4819" w:type="dxa"/>
            <w:shd w:val="clear" w:color="auto" w:fill="FFFFFF"/>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Формирование денежного обязательства не предусматривается</w:t>
            </w:r>
          </w:p>
        </w:tc>
      </w:tr>
      <w:tr w:rsidR="00277C1B" w:rsidRPr="00AA6C5C">
        <w:trPr>
          <w:trHeight w:val="615"/>
        </w:trPr>
        <w:tc>
          <w:tcPr>
            <w:tcW w:w="662" w:type="dxa"/>
            <w:shd w:val="clear" w:color="auto" w:fill="FFFFFF"/>
            <w:tcMar>
              <w:left w:w="78" w:type="dxa"/>
            </w:tcMar>
            <w:vAlign w:val="center"/>
          </w:tcPr>
          <w:p w:rsidR="00277C1B" w:rsidRPr="00AA6C5C" w:rsidRDefault="00277C1B">
            <w:pPr>
              <w:spacing w:after="0" w:line="240" w:lineRule="auto"/>
              <w:jc w:val="center"/>
              <w:rPr>
                <w:rFonts w:ascii="Times New Roman" w:hAnsi="Times New Roman"/>
                <w:color w:val="000000"/>
              </w:rPr>
            </w:pPr>
            <w:r w:rsidRPr="00AA6C5C">
              <w:rPr>
                <w:rFonts w:ascii="Times New Roman" w:hAnsi="Times New Roman"/>
                <w:color w:val="000000"/>
              </w:rPr>
              <w:t>2.</w:t>
            </w:r>
          </w:p>
        </w:tc>
        <w:tc>
          <w:tcPr>
            <w:tcW w:w="4276" w:type="dxa"/>
            <w:shd w:val="clear" w:color="auto" w:fill="FFFFFF"/>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Приглашение принять участие в определении поставщика (подрядчика, исполнителя)</w:t>
            </w:r>
          </w:p>
        </w:tc>
        <w:tc>
          <w:tcPr>
            <w:tcW w:w="4819" w:type="dxa"/>
            <w:shd w:val="clear" w:color="auto" w:fill="FFFFFF"/>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Формирование денежного обязательства не предусматривается</w:t>
            </w:r>
          </w:p>
        </w:tc>
      </w:tr>
      <w:tr w:rsidR="00277C1B" w:rsidRPr="00AA6C5C">
        <w:trPr>
          <w:trHeight w:val="615"/>
        </w:trPr>
        <w:tc>
          <w:tcPr>
            <w:tcW w:w="662" w:type="dxa"/>
            <w:vMerge w:val="restart"/>
            <w:shd w:val="clear" w:color="auto" w:fill="FFFFFF"/>
            <w:tcMar>
              <w:left w:w="78" w:type="dxa"/>
            </w:tcMar>
          </w:tcPr>
          <w:p w:rsidR="00277C1B" w:rsidRPr="00AA6C5C" w:rsidRDefault="00277C1B">
            <w:pPr>
              <w:spacing w:after="0" w:line="240" w:lineRule="auto"/>
              <w:jc w:val="center"/>
              <w:rPr>
                <w:rFonts w:ascii="Times New Roman" w:hAnsi="Times New Roman"/>
                <w:color w:val="000000"/>
              </w:rPr>
            </w:pPr>
            <w:r w:rsidRPr="00AA6C5C">
              <w:rPr>
                <w:rFonts w:ascii="Times New Roman" w:hAnsi="Times New Roman"/>
                <w:color w:val="000000"/>
              </w:rPr>
              <w:t>3.</w:t>
            </w:r>
          </w:p>
        </w:tc>
        <w:tc>
          <w:tcPr>
            <w:tcW w:w="4276" w:type="dxa"/>
            <w:vMerge w:val="restart"/>
            <w:shd w:val="clear" w:color="auto" w:fill="FFFFFF"/>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4819" w:type="dxa"/>
            <w:shd w:val="clear" w:color="auto" w:fill="FFFFFF"/>
          </w:tcPr>
          <w:p w:rsidR="00277C1B" w:rsidRPr="00AA6C5C" w:rsidRDefault="00277C1B">
            <w:pPr>
              <w:spacing w:after="0" w:line="240" w:lineRule="auto"/>
              <w:jc w:val="both"/>
              <w:rPr>
                <w:rFonts w:ascii="Times New Roman" w:hAnsi="Times New Roman"/>
                <w:color w:val="000000"/>
              </w:rPr>
            </w:pPr>
            <w:proofErr w:type="gramStart"/>
            <w:r w:rsidRPr="00AA6C5C">
              <w:rPr>
                <w:rFonts w:ascii="Times New Roman" w:hAnsi="Times New Roman"/>
                <w:color w:val="000000"/>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tc>
      </w:tr>
      <w:tr w:rsidR="00277C1B" w:rsidRPr="00AA6C5C">
        <w:trPr>
          <w:trHeight w:val="615"/>
        </w:trPr>
        <w:tc>
          <w:tcPr>
            <w:tcW w:w="662" w:type="dxa"/>
            <w:vMerge/>
            <w:shd w:val="clear" w:color="auto" w:fill="FFFFFF"/>
            <w:tcMar>
              <w:left w:w="78" w:type="dxa"/>
            </w:tcMar>
          </w:tcPr>
          <w:p w:rsidR="00277C1B" w:rsidRPr="00AA6C5C" w:rsidRDefault="00277C1B">
            <w:pPr>
              <w:rPr>
                <w:rFonts w:ascii="Times New Roman" w:hAnsi="Times New Roman"/>
                <w:color w:val="000000"/>
              </w:rPr>
            </w:pPr>
          </w:p>
        </w:tc>
        <w:tc>
          <w:tcPr>
            <w:tcW w:w="4276" w:type="dxa"/>
            <w:vMerge/>
            <w:shd w:val="clear" w:color="auto" w:fill="FFFFFF"/>
          </w:tcPr>
          <w:p w:rsidR="00277C1B" w:rsidRPr="00AA6C5C" w:rsidRDefault="00277C1B">
            <w:pPr>
              <w:rPr>
                <w:rFonts w:ascii="Times New Roman" w:hAnsi="Times New Roman"/>
                <w:color w:val="000000"/>
              </w:rPr>
            </w:pPr>
          </w:p>
        </w:tc>
        <w:tc>
          <w:tcPr>
            <w:tcW w:w="4819" w:type="dxa"/>
            <w:shd w:val="clear" w:color="auto" w:fill="FFFFFF"/>
          </w:tcPr>
          <w:p w:rsidR="00277C1B" w:rsidRPr="00AA6C5C" w:rsidRDefault="00277C1B">
            <w:pPr>
              <w:pStyle w:val="af4"/>
              <w:spacing w:before="0" w:after="0" w:line="180" w:lineRule="atLeast"/>
              <w:rPr>
                <w:color w:val="000000"/>
                <w:sz w:val="22"/>
                <w:szCs w:val="22"/>
              </w:rPr>
            </w:pPr>
            <w:r w:rsidRPr="00AA6C5C">
              <w:rPr>
                <w:color w:val="000000"/>
                <w:sz w:val="22"/>
                <w:szCs w:val="22"/>
              </w:rPr>
              <w:t>Документ о приемке поставленных товаров, выполненных работ (их результатов, в том числе этапов), оказанных услуг</w:t>
            </w:r>
          </w:p>
        </w:tc>
      </w:tr>
      <w:tr w:rsidR="00277C1B" w:rsidRPr="00AA6C5C">
        <w:trPr>
          <w:trHeight w:val="615"/>
        </w:trPr>
        <w:tc>
          <w:tcPr>
            <w:tcW w:w="662" w:type="dxa"/>
            <w:vMerge/>
            <w:shd w:val="clear" w:color="auto" w:fill="FFFFFF"/>
            <w:tcMar>
              <w:left w:w="78" w:type="dxa"/>
            </w:tcMar>
          </w:tcPr>
          <w:p w:rsidR="00277C1B" w:rsidRPr="00AA6C5C" w:rsidRDefault="00277C1B">
            <w:pPr>
              <w:rPr>
                <w:rFonts w:ascii="Times New Roman" w:hAnsi="Times New Roman"/>
                <w:color w:val="000000"/>
              </w:rPr>
            </w:pPr>
          </w:p>
        </w:tc>
        <w:tc>
          <w:tcPr>
            <w:tcW w:w="4276" w:type="dxa"/>
            <w:vMerge/>
            <w:shd w:val="clear" w:color="auto" w:fill="FFFFFF"/>
          </w:tcPr>
          <w:p w:rsidR="00277C1B" w:rsidRPr="00AA6C5C" w:rsidRDefault="00277C1B">
            <w:pPr>
              <w:rPr>
                <w:rFonts w:ascii="Times New Roman" w:hAnsi="Times New Roman"/>
                <w:color w:val="000000"/>
              </w:rPr>
            </w:pPr>
          </w:p>
        </w:tc>
        <w:tc>
          <w:tcPr>
            <w:tcW w:w="4819" w:type="dxa"/>
            <w:shd w:val="clear" w:color="auto" w:fill="FFFFFF"/>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Счет</w:t>
            </w:r>
          </w:p>
        </w:tc>
      </w:tr>
      <w:tr w:rsidR="00277C1B" w:rsidRPr="00AA6C5C">
        <w:trPr>
          <w:trHeight w:val="615"/>
        </w:trPr>
        <w:tc>
          <w:tcPr>
            <w:tcW w:w="662" w:type="dxa"/>
            <w:vMerge/>
            <w:shd w:val="clear" w:color="auto" w:fill="FFFFFF"/>
            <w:tcMar>
              <w:left w:w="78" w:type="dxa"/>
            </w:tcMar>
          </w:tcPr>
          <w:p w:rsidR="00277C1B" w:rsidRPr="00AA6C5C" w:rsidRDefault="00277C1B">
            <w:pPr>
              <w:rPr>
                <w:rFonts w:ascii="Times New Roman" w:hAnsi="Times New Roman"/>
                <w:color w:val="000000"/>
              </w:rPr>
            </w:pPr>
          </w:p>
        </w:tc>
        <w:tc>
          <w:tcPr>
            <w:tcW w:w="4276" w:type="dxa"/>
            <w:vMerge/>
            <w:shd w:val="clear" w:color="auto" w:fill="FFFFFF"/>
          </w:tcPr>
          <w:p w:rsidR="00277C1B" w:rsidRPr="00AA6C5C" w:rsidRDefault="00277C1B">
            <w:pPr>
              <w:rPr>
                <w:rFonts w:ascii="Times New Roman" w:hAnsi="Times New Roman"/>
                <w:color w:val="000000"/>
              </w:rPr>
            </w:pPr>
          </w:p>
        </w:tc>
        <w:tc>
          <w:tcPr>
            <w:tcW w:w="4819" w:type="dxa"/>
            <w:shd w:val="clear" w:color="auto" w:fill="FFFFFF"/>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Счет-фактура</w:t>
            </w:r>
          </w:p>
        </w:tc>
      </w:tr>
      <w:tr w:rsidR="00277C1B" w:rsidRPr="00AA6C5C">
        <w:trPr>
          <w:trHeight w:val="615"/>
        </w:trPr>
        <w:tc>
          <w:tcPr>
            <w:tcW w:w="662" w:type="dxa"/>
            <w:vMerge/>
            <w:shd w:val="clear" w:color="auto" w:fill="FFFFFF"/>
            <w:tcMar>
              <w:left w:w="78" w:type="dxa"/>
            </w:tcMar>
          </w:tcPr>
          <w:p w:rsidR="00277C1B" w:rsidRPr="00AA6C5C" w:rsidRDefault="00277C1B">
            <w:pPr>
              <w:rPr>
                <w:rFonts w:ascii="Times New Roman" w:hAnsi="Times New Roman"/>
                <w:color w:val="000000"/>
              </w:rPr>
            </w:pPr>
          </w:p>
        </w:tc>
        <w:tc>
          <w:tcPr>
            <w:tcW w:w="4276" w:type="dxa"/>
            <w:vMerge/>
            <w:shd w:val="clear" w:color="auto" w:fill="FFFFFF"/>
          </w:tcPr>
          <w:p w:rsidR="00277C1B" w:rsidRPr="00AA6C5C" w:rsidRDefault="00277C1B">
            <w:pPr>
              <w:rPr>
                <w:rFonts w:ascii="Times New Roman" w:hAnsi="Times New Roman"/>
                <w:color w:val="000000"/>
              </w:rPr>
            </w:pPr>
          </w:p>
        </w:tc>
        <w:tc>
          <w:tcPr>
            <w:tcW w:w="4819" w:type="dxa"/>
            <w:shd w:val="clear" w:color="auto" w:fill="FFFFFF"/>
          </w:tcPr>
          <w:p w:rsidR="00277C1B" w:rsidRPr="00AA6C5C" w:rsidRDefault="00277C1B">
            <w:pPr>
              <w:spacing w:after="0" w:line="240" w:lineRule="auto"/>
              <w:jc w:val="both"/>
              <w:rPr>
                <w:rFonts w:ascii="Times New Roman" w:hAnsi="Times New Roman"/>
                <w:color w:val="000000"/>
              </w:rPr>
            </w:pPr>
            <w:proofErr w:type="gramStart"/>
            <w:r w:rsidRPr="00AA6C5C">
              <w:rPr>
                <w:rFonts w:ascii="Times New Roman" w:hAnsi="Times New Roman"/>
                <w:color w:val="000000"/>
              </w:rPr>
              <w:t xml:space="preserve">Иной документ, подтверждающий возникновение денежного обязательства получателя средств бюджета муниципального образования  «Сельское поселение </w:t>
            </w:r>
            <w:proofErr w:type="spellStart"/>
            <w:r w:rsidRPr="00AA6C5C">
              <w:rPr>
                <w:rFonts w:ascii="Times New Roman" w:hAnsi="Times New Roman"/>
                <w:color w:val="000000"/>
              </w:rPr>
              <w:t>Сокрутовский</w:t>
            </w:r>
            <w:proofErr w:type="spellEnd"/>
            <w:r w:rsidRPr="00AA6C5C">
              <w:rPr>
                <w:rFonts w:ascii="Times New Roman" w:hAnsi="Times New Roman"/>
                <w:color w:val="000000"/>
              </w:rPr>
              <w:t xml:space="preserve"> сельсовет </w:t>
            </w:r>
            <w:proofErr w:type="spellStart"/>
            <w:r w:rsidRPr="00AA6C5C">
              <w:rPr>
                <w:rFonts w:ascii="Times New Roman" w:hAnsi="Times New Roman"/>
                <w:color w:val="000000"/>
              </w:rPr>
              <w:t>Ахтубинского</w:t>
            </w:r>
            <w:proofErr w:type="spellEnd"/>
            <w:r w:rsidRPr="00AA6C5C">
              <w:rPr>
                <w:rFonts w:ascii="Times New Roman" w:hAnsi="Times New Roman"/>
                <w:color w:val="000000"/>
              </w:rPr>
              <w:t xml:space="preserve"> муниципального района Астраханской области» (далее - 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«Сельское поселение </w:t>
            </w:r>
            <w:proofErr w:type="spellStart"/>
            <w:r w:rsidRPr="00AA6C5C">
              <w:rPr>
                <w:rFonts w:ascii="Times New Roman" w:hAnsi="Times New Roman"/>
                <w:color w:val="000000"/>
              </w:rPr>
              <w:t>Сокрутовский</w:t>
            </w:r>
            <w:proofErr w:type="spellEnd"/>
            <w:r w:rsidRPr="00AA6C5C">
              <w:rPr>
                <w:rFonts w:ascii="Times New Roman" w:hAnsi="Times New Roman"/>
                <w:color w:val="000000"/>
              </w:rPr>
              <w:t xml:space="preserve"> сельсовет </w:t>
            </w:r>
            <w:proofErr w:type="spellStart"/>
            <w:r w:rsidRPr="00AA6C5C">
              <w:rPr>
                <w:rFonts w:ascii="Times New Roman" w:hAnsi="Times New Roman"/>
                <w:color w:val="000000"/>
              </w:rPr>
              <w:t>Ахтубинского</w:t>
            </w:r>
            <w:proofErr w:type="spellEnd"/>
            <w:r w:rsidRPr="00AA6C5C">
              <w:rPr>
                <w:rFonts w:ascii="Times New Roman" w:hAnsi="Times New Roman"/>
                <w:color w:val="000000"/>
              </w:rPr>
              <w:t xml:space="preserve"> муниципального района Астраханской области», возникшему на основании муниципального контракта</w:t>
            </w:r>
            <w:proofErr w:type="gramEnd"/>
          </w:p>
        </w:tc>
      </w:tr>
      <w:tr w:rsidR="00277C1B" w:rsidRPr="00AA6C5C">
        <w:trPr>
          <w:trHeight w:val="545"/>
        </w:trPr>
        <w:tc>
          <w:tcPr>
            <w:tcW w:w="662" w:type="dxa"/>
            <w:vMerge w:val="restart"/>
            <w:tcBorders>
              <w:top w:val="single" w:sz="4" w:space="0" w:color="00000A"/>
            </w:tcBorders>
            <w:shd w:val="clear" w:color="auto" w:fill="FFFFFF"/>
            <w:tcMar>
              <w:left w:w="78" w:type="dxa"/>
            </w:tcMar>
            <w:vAlign w:val="center"/>
          </w:tcPr>
          <w:p w:rsidR="00277C1B" w:rsidRPr="00AA6C5C" w:rsidRDefault="00277C1B">
            <w:pPr>
              <w:spacing w:after="0" w:line="240" w:lineRule="auto"/>
              <w:jc w:val="center"/>
              <w:rPr>
                <w:rFonts w:ascii="Times New Roman" w:hAnsi="Times New Roman"/>
                <w:color w:val="000000"/>
              </w:rPr>
            </w:pPr>
            <w:r w:rsidRPr="00AA6C5C">
              <w:rPr>
                <w:rFonts w:ascii="Times New Roman" w:hAnsi="Times New Roman"/>
                <w:color w:val="000000"/>
              </w:rPr>
              <w:t>4.</w:t>
            </w:r>
          </w:p>
        </w:tc>
        <w:tc>
          <w:tcPr>
            <w:tcW w:w="4276" w:type="dxa"/>
            <w:vMerge w:val="restart"/>
            <w:tcBorders>
              <w:top w:val="single" w:sz="4" w:space="0" w:color="00000A"/>
            </w:tcBorders>
            <w:shd w:val="clear" w:color="auto" w:fill="FFFFFF"/>
            <w:vAlign w:val="center"/>
          </w:tcPr>
          <w:p w:rsidR="00277C1B" w:rsidRPr="00AA6C5C" w:rsidRDefault="0090495B">
            <w:pPr>
              <w:spacing w:after="0" w:line="240" w:lineRule="auto"/>
              <w:jc w:val="both"/>
              <w:rPr>
                <w:rFonts w:ascii="Times New Roman" w:hAnsi="Times New Roman"/>
                <w:color w:val="000000"/>
              </w:rPr>
            </w:pPr>
            <w:hyperlink w:anchor="RANGE!Par651">
              <w:proofErr w:type="gramStart"/>
              <w:r w:rsidR="00277C1B" w:rsidRPr="00AA6C5C">
                <w:rPr>
                  <w:rStyle w:val="-"/>
                  <w:rFonts w:ascii="Times New Roman" w:hAnsi="Times New Roman"/>
                  <w:color w:val="000000"/>
                  <w:u w:val="none"/>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за исключением договоров, указанных в 10 пункте настоящего перечня</w:t>
              </w:r>
            </w:hyperlink>
            <w:r w:rsidR="00277C1B" w:rsidRPr="00AA6C5C">
              <w:rPr>
                <w:rFonts w:ascii="Times New Roman" w:hAnsi="Times New Roman"/>
                <w:color w:val="000000"/>
              </w:rPr>
              <w:t>, и договоров о предоставлении бюджетных кредитов из бюджетов бюджетной системы Российской Федерации</w:t>
            </w:r>
            <w:proofErr w:type="gramEnd"/>
          </w:p>
        </w:tc>
        <w:tc>
          <w:tcPr>
            <w:tcW w:w="4819" w:type="dxa"/>
            <w:tcBorders>
              <w:top w:val="single" w:sz="4" w:space="0" w:color="00000A"/>
            </w:tcBorders>
            <w:shd w:val="clear" w:color="auto" w:fill="FFFFFF"/>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Акт выполненных работ</w:t>
            </w:r>
          </w:p>
        </w:tc>
      </w:tr>
      <w:tr w:rsidR="00277C1B" w:rsidRPr="00AA6C5C">
        <w:trPr>
          <w:trHeight w:val="463"/>
        </w:trPr>
        <w:tc>
          <w:tcPr>
            <w:tcW w:w="662" w:type="dxa"/>
            <w:vMerge/>
            <w:tcBorders>
              <w:top w:val="single" w:sz="4" w:space="0" w:color="00000A"/>
            </w:tcBorders>
            <w:shd w:val="clear" w:color="auto" w:fill="FFFFFF"/>
            <w:tcMar>
              <w:left w:w="78" w:type="dxa"/>
            </w:tcMar>
            <w:vAlign w:val="center"/>
          </w:tcPr>
          <w:p w:rsidR="00277C1B" w:rsidRPr="00AA6C5C" w:rsidRDefault="00277C1B">
            <w:pPr>
              <w:rPr>
                <w:rFonts w:ascii="Times New Roman" w:hAnsi="Times New Roman"/>
                <w:color w:val="000000"/>
              </w:rPr>
            </w:pPr>
          </w:p>
        </w:tc>
        <w:tc>
          <w:tcPr>
            <w:tcW w:w="4276" w:type="dxa"/>
            <w:vMerge/>
            <w:tcBorders>
              <w:top w:val="single" w:sz="4" w:space="0" w:color="00000A"/>
            </w:tcBorders>
            <w:shd w:val="clear" w:color="auto" w:fill="FFFFFF"/>
            <w:vAlign w:val="center"/>
          </w:tcPr>
          <w:p w:rsidR="00277C1B" w:rsidRPr="00AA6C5C" w:rsidRDefault="00277C1B">
            <w:pPr>
              <w:rPr>
                <w:rFonts w:ascii="Times New Roman" w:hAnsi="Times New Roman"/>
                <w:color w:val="000000"/>
              </w:rPr>
            </w:pPr>
          </w:p>
        </w:tc>
        <w:tc>
          <w:tcPr>
            <w:tcW w:w="4819" w:type="dxa"/>
            <w:tcBorders>
              <w:top w:val="single" w:sz="4" w:space="0" w:color="00000A"/>
            </w:tcBorders>
            <w:shd w:val="clear" w:color="auto" w:fill="FFFFFF"/>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Акт об оказании услуг</w:t>
            </w:r>
          </w:p>
        </w:tc>
      </w:tr>
      <w:tr w:rsidR="00277C1B" w:rsidRPr="00AA6C5C">
        <w:trPr>
          <w:trHeight w:val="463"/>
        </w:trPr>
        <w:tc>
          <w:tcPr>
            <w:tcW w:w="662" w:type="dxa"/>
            <w:vMerge/>
            <w:tcBorders>
              <w:top w:val="single" w:sz="4" w:space="0" w:color="00000A"/>
            </w:tcBorders>
            <w:shd w:val="clear" w:color="auto" w:fill="FFFFFF"/>
            <w:tcMar>
              <w:left w:w="78" w:type="dxa"/>
            </w:tcMar>
            <w:vAlign w:val="center"/>
          </w:tcPr>
          <w:p w:rsidR="00277C1B" w:rsidRPr="00AA6C5C" w:rsidRDefault="00277C1B">
            <w:pPr>
              <w:rPr>
                <w:rFonts w:ascii="Times New Roman" w:hAnsi="Times New Roman"/>
                <w:color w:val="000000"/>
              </w:rPr>
            </w:pPr>
          </w:p>
        </w:tc>
        <w:tc>
          <w:tcPr>
            <w:tcW w:w="4276" w:type="dxa"/>
            <w:vMerge/>
            <w:tcBorders>
              <w:top w:val="single" w:sz="4" w:space="0" w:color="00000A"/>
            </w:tcBorders>
            <w:shd w:val="clear" w:color="auto" w:fill="FFFFFF"/>
            <w:vAlign w:val="center"/>
          </w:tcPr>
          <w:p w:rsidR="00277C1B" w:rsidRPr="00AA6C5C" w:rsidRDefault="00277C1B">
            <w:pPr>
              <w:rPr>
                <w:rFonts w:ascii="Times New Roman" w:hAnsi="Times New Roman"/>
                <w:color w:val="000000"/>
              </w:rPr>
            </w:pPr>
          </w:p>
        </w:tc>
        <w:tc>
          <w:tcPr>
            <w:tcW w:w="4819" w:type="dxa"/>
            <w:tcBorders>
              <w:top w:val="single" w:sz="4" w:space="0" w:color="00000A"/>
            </w:tcBorders>
            <w:shd w:val="clear" w:color="auto" w:fill="FFFFFF"/>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Акт приема-передачи</w:t>
            </w:r>
          </w:p>
        </w:tc>
      </w:tr>
      <w:tr w:rsidR="00277C1B" w:rsidRPr="00AA6C5C">
        <w:trPr>
          <w:trHeight w:val="463"/>
        </w:trPr>
        <w:tc>
          <w:tcPr>
            <w:tcW w:w="662" w:type="dxa"/>
            <w:vMerge/>
            <w:tcBorders>
              <w:top w:val="single" w:sz="4" w:space="0" w:color="00000A"/>
            </w:tcBorders>
            <w:shd w:val="clear" w:color="auto" w:fill="FFFFFF"/>
            <w:tcMar>
              <w:left w:w="78" w:type="dxa"/>
            </w:tcMar>
            <w:vAlign w:val="center"/>
          </w:tcPr>
          <w:p w:rsidR="00277C1B" w:rsidRPr="00AA6C5C" w:rsidRDefault="00277C1B">
            <w:pPr>
              <w:rPr>
                <w:rFonts w:ascii="Times New Roman" w:hAnsi="Times New Roman"/>
                <w:color w:val="000000"/>
              </w:rPr>
            </w:pPr>
          </w:p>
        </w:tc>
        <w:tc>
          <w:tcPr>
            <w:tcW w:w="4276" w:type="dxa"/>
            <w:vMerge/>
            <w:tcBorders>
              <w:top w:val="single" w:sz="4" w:space="0" w:color="00000A"/>
            </w:tcBorders>
            <w:shd w:val="clear" w:color="auto" w:fill="FFFFFF"/>
            <w:vAlign w:val="center"/>
          </w:tcPr>
          <w:p w:rsidR="00277C1B" w:rsidRPr="00AA6C5C" w:rsidRDefault="00277C1B">
            <w:pPr>
              <w:rPr>
                <w:rFonts w:ascii="Times New Roman" w:hAnsi="Times New Roman"/>
                <w:color w:val="000000"/>
              </w:rPr>
            </w:pPr>
          </w:p>
        </w:tc>
        <w:tc>
          <w:tcPr>
            <w:tcW w:w="4819" w:type="dxa"/>
            <w:tcBorders>
              <w:top w:val="single" w:sz="4" w:space="0" w:color="00000A"/>
            </w:tcBorders>
            <w:shd w:val="clear" w:color="auto" w:fill="FFFFFF"/>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Договор (в случае осуществления авансовых платежей в соответствии с условиями договора, внесения арендной платы по договору)</w:t>
            </w:r>
          </w:p>
        </w:tc>
      </w:tr>
      <w:tr w:rsidR="00277C1B" w:rsidRPr="00AA6C5C">
        <w:trPr>
          <w:trHeight w:val="463"/>
        </w:trPr>
        <w:tc>
          <w:tcPr>
            <w:tcW w:w="662" w:type="dxa"/>
            <w:vMerge/>
            <w:tcBorders>
              <w:top w:val="single" w:sz="4" w:space="0" w:color="00000A"/>
            </w:tcBorders>
            <w:shd w:val="clear" w:color="auto" w:fill="FFFFFF"/>
            <w:tcMar>
              <w:left w:w="78" w:type="dxa"/>
            </w:tcMar>
            <w:vAlign w:val="center"/>
          </w:tcPr>
          <w:p w:rsidR="00277C1B" w:rsidRPr="00AA6C5C" w:rsidRDefault="00277C1B">
            <w:pPr>
              <w:rPr>
                <w:rFonts w:ascii="Times New Roman" w:hAnsi="Times New Roman"/>
                <w:color w:val="000000"/>
              </w:rPr>
            </w:pPr>
          </w:p>
        </w:tc>
        <w:tc>
          <w:tcPr>
            <w:tcW w:w="4276" w:type="dxa"/>
            <w:vMerge/>
            <w:tcBorders>
              <w:top w:val="single" w:sz="4" w:space="0" w:color="00000A"/>
            </w:tcBorders>
            <w:shd w:val="clear" w:color="auto" w:fill="FFFFFF"/>
            <w:vAlign w:val="center"/>
          </w:tcPr>
          <w:p w:rsidR="00277C1B" w:rsidRPr="00AA6C5C" w:rsidRDefault="00277C1B">
            <w:pPr>
              <w:rPr>
                <w:rFonts w:ascii="Times New Roman" w:hAnsi="Times New Roman"/>
                <w:color w:val="000000"/>
              </w:rPr>
            </w:pPr>
          </w:p>
        </w:tc>
        <w:tc>
          <w:tcPr>
            <w:tcW w:w="4819" w:type="dxa"/>
            <w:tcBorders>
              <w:top w:val="single" w:sz="4" w:space="0" w:color="00000A"/>
            </w:tcBorders>
            <w:shd w:val="clear" w:color="auto" w:fill="FFFFFF"/>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Справка-расчет или иной документ, являющийся основанием для оплаты неустойки</w:t>
            </w:r>
          </w:p>
        </w:tc>
      </w:tr>
      <w:tr w:rsidR="00277C1B" w:rsidRPr="00AA6C5C">
        <w:trPr>
          <w:trHeight w:val="463"/>
        </w:trPr>
        <w:tc>
          <w:tcPr>
            <w:tcW w:w="662" w:type="dxa"/>
            <w:vMerge/>
            <w:tcBorders>
              <w:top w:val="single" w:sz="4" w:space="0" w:color="00000A"/>
            </w:tcBorders>
            <w:shd w:val="clear" w:color="auto" w:fill="FFFFFF"/>
            <w:tcMar>
              <w:left w:w="78" w:type="dxa"/>
            </w:tcMar>
            <w:vAlign w:val="center"/>
          </w:tcPr>
          <w:p w:rsidR="00277C1B" w:rsidRPr="00AA6C5C" w:rsidRDefault="00277C1B">
            <w:pPr>
              <w:rPr>
                <w:rFonts w:ascii="Times New Roman" w:hAnsi="Times New Roman"/>
                <w:color w:val="000000"/>
              </w:rPr>
            </w:pPr>
          </w:p>
        </w:tc>
        <w:tc>
          <w:tcPr>
            <w:tcW w:w="4276" w:type="dxa"/>
            <w:vMerge/>
            <w:tcBorders>
              <w:top w:val="single" w:sz="4" w:space="0" w:color="00000A"/>
            </w:tcBorders>
            <w:shd w:val="clear" w:color="auto" w:fill="FFFFFF"/>
            <w:vAlign w:val="center"/>
          </w:tcPr>
          <w:p w:rsidR="00277C1B" w:rsidRPr="00AA6C5C" w:rsidRDefault="00277C1B">
            <w:pPr>
              <w:rPr>
                <w:rFonts w:ascii="Times New Roman" w:hAnsi="Times New Roman"/>
                <w:color w:val="000000"/>
              </w:rPr>
            </w:pPr>
          </w:p>
        </w:tc>
        <w:tc>
          <w:tcPr>
            <w:tcW w:w="4819" w:type="dxa"/>
            <w:tcBorders>
              <w:top w:val="single" w:sz="4" w:space="0" w:color="00000A"/>
            </w:tcBorders>
            <w:shd w:val="clear" w:color="auto" w:fill="FFFFFF"/>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Счет</w:t>
            </w:r>
          </w:p>
        </w:tc>
      </w:tr>
      <w:tr w:rsidR="00277C1B" w:rsidRPr="00AA6C5C">
        <w:trPr>
          <w:trHeight w:val="463"/>
        </w:trPr>
        <w:tc>
          <w:tcPr>
            <w:tcW w:w="662" w:type="dxa"/>
            <w:vMerge/>
            <w:tcBorders>
              <w:top w:val="single" w:sz="4" w:space="0" w:color="00000A"/>
            </w:tcBorders>
            <w:shd w:val="clear" w:color="auto" w:fill="FFFFFF"/>
            <w:tcMar>
              <w:left w:w="78" w:type="dxa"/>
            </w:tcMar>
            <w:vAlign w:val="center"/>
          </w:tcPr>
          <w:p w:rsidR="00277C1B" w:rsidRPr="00AA6C5C" w:rsidRDefault="00277C1B">
            <w:pPr>
              <w:rPr>
                <w:rFonts w:ascii="Times New Roman" w:hAnsi="Times New Roman"/>
                <w:color w:val="000000"/>
              </w:rPr>
            </w:pPr>
          </w:p>
        </w:tc>
        <w:tc>
          <w:tcPr>
            <w:tcW w:w="4276" w:type="dxa"/>
            <w:vMerge/>
            <w:tcBorders>
              <w:top w:val="single" w:sz="4" w:space="0" w:color="00000A"/>
            </w:tcBorders>
            <w:shd w:val="clear" w:color="auto" w:fill="FFFFFF"/>
            <w:vAlign w:val="center"/>
          </w:tcPr>
          <w:p w:rsidR="00277C1B" w:rsidRPr="00AA6C5C" w:rsidRDefault="00277C1B">
            <w:pPr>
              <w:rPr>
                <w:rFonts w:ascii="Times New Roman" w:hAnsi="Times New Roman"/>
                <w:color w:val="000000"/>
              </w:rPr>
            </w:pPr>
          </w:p>
        </w:tc>
        <w:tc>
          <w:tcPr>
            <w:tcW w:w="4819" w:type="dxa"/>
            <w:tcBorders>
              <w:top w:val="single" w:sz="4" w:space="0" w:color="00000A"/>
            </w:tcBorders>
            <w:shd w:val="clear" w:color="auto" w:fill="FFFFFF"/>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Счет-фактура</w:t>
            </w:r>
          </w:p>
        </w:tc>
      </w:tr>
      <w:tr w:rsidR="00277C1B" w:rsidRPr="00AA6C5C">
        <w:trPr>
          <w:trHeight w:val="463"/>
        </w:trPr>
        <w:tc>
          <w:tcPr>
            <w:tcW w:w="662" w:type="dxa"/>
            <w:vMerge/>
            <w:tcBorders>
              <w:top w:val="single" w:sz="4" w:space="0" w:color="00000A"/>
            </w:tcBorders>
            <w:shd w:val="clear" w:color="auto" w:fill="FFFFFF"/>
            <w:tcMar>
              <w:left w:w="78" w:type="dxa"/>
            </w:tcMar>
            <w:vAlign w:val="center"/>
          </w:tcPr>
          <w:p w:rsidR="00277C1B" w:rsidRPr="00AA6C5C" w:rsidRDefault="00277C1B">
            <w:pPr>
              <w:rPr>
                <w:rFonts w:ascii="Times New Roman" w:hAnsi="Times New Roman"/>
                <w:color w:val="000000"/>
              </w:rPr>
            </w:pPr>
          </w:p>
        </w:tc>
        <w:tc>
          <w:tcPr>
            <w:tcW w:w="4276" w:type="dxa"/>
            <w:vMerge/>
            <w:tcBorders>
              <w:top w:val="single" w:sz="4" w:space="0" w:color="00000A"/>
            </w:tcBorders>
            <w:shd w:val="clear" w:color="auto" w:fill="FFFFFF"/>
            <w:vAlign w:val="center"/>
          </w:tcPr>
          <w:p w:rsidR="00277C1B" w:rsidRPr="00AA6C5C" w:rsidRDefault="00277C1B">
            <w:pPr>
              <w:rPr>
                <w:rFonts w:ascii="Times New Roman" w:hAnsi="Times New Roman"/>
                <w:color w:val="000000"/>
              </w:rPr>
            </w:pPr>
          </w:p>
        </w:tc>
        <w:tc>
          <w:tcPr>
            <w:tcW w:w="4819" w:type="dxa"/>
            <w:tcBorders>
              <w:top w:val="single" w:sz="4" w:space="0" w:color="00000A"/>
            </w:tcBorders>
            <w:shd w:val="clear" w:color="auto" w:fill="FFFFFF"/>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 xml:space="preserve">Товарная накладная (унифицированная </w:t>
            </w:r>
            <w:hyperlink r:id="rId72">
              <w:r w:rsidRPr="00AA6C5C">
                <w:rPr>
                  <w:rStyle w:val="-"/>
                  <w:rFonts w:ascii="Times New Roman" w:hAnsi="Times New Roman"/>
                  <w:color w:val="000000"/>
                  <w:u w:val="none"/>
                </w:rPr>
                <w:t>форма N ТОРГ-12</w:t>
              </w:r>
            </w:hyperlink>
            <w:r w:rsidRPr="00AA6C5C">
              <w:rPr>
                <w:rFonts w:ascii="Times New Roman" w:hAnsi="Times New Roman"/>
                <w:color w:val="000000"/>
              </w:rPr>
              <w:t>) (ф. 0330212)</w:t>
            </w:r>
          </w:p>
        </w:tc>
      </w:tr>
      <w:tr w:rsidR="00277C1B" w:rsidRPr="00AA6C5C">
        <w:trPr>
          <w:trHeight w:val="463"/>
        </w:trPr>
        <w:tc>
          <w:tcPr>
            <w:tcW w:w="662" w:type="dxa"/>
            <w:vMerge/>
            <w:tcBorders>
              <w:top w:val="single" w:sz="4" w:space="0" w:color="00000A"/>
            </w:tcBorders>
            <w:shd w:val="clear" w:color="auto" w:fill="FFFFFF"/>
            <w:tcMar>
              <w:left w:w="78" w:type="dxa"/>
            </w:tcMar>
            <w:vAlign w:val="center"/>
          </w:tcPr>
          <w:p w:rsidR="00277C1B" w:rsidRPr="00AA6C5C" w:rsidRDefault="00277C1B">
            <w:pPr>
              <w:rPr>
                <w:rFonts w:ascii="Times New Roman" w:hAnsi="Times New Roman"/>
                <w:color w:val="000000"/>
              </w:rPr>
            </w:pPr>
          </w:p>
        </w:tc>
        <w:tc>
          <w:tcPr>
            <w:tcW w:w="4276" w:type="dxa"/>
            <w:vMerge/>
            <w:tcBorders>
              <w:top w:val="single" w:sz="4" w:space="0" w:color="00000A"/>
            </w:tcBorders>
            <w:shd w:val="clear" w:color="auto" w:fill="FFFFFF"/>
            <w:vAlign w:val="center"/>
          </w:tcPr>
          <w:p w:rsidR="00277C1B" w:rsidRPr="00AA6C5C" w:rsidRDefault="00277C1B">
            <w:pPr>
              <w:rPr>
                <w:rFonts w:ascii="Times New Roman" w:hAnsi="Times New Roman"/>
                <w:color w:val="000000"/>
              </w:rPr>
            </w:pPr>
          </w:p>
        </w:tc>
        <w:tc>
          <w:tcPr>
            <w:tcW w:w="4819" w:type="dxa"/>
            <w:tcBorders>
              <w:top w:val="single" w:sz="4" w:space="0" w:color="00000A"/>
            </w:tcBorders>
            <w:shd w:val="clear" w:color="auto" w:fill="FFFFFF"/>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Универсальный передаточный документ</w:t>
            </w:r>
          </w:p>
        </w:tc>
      </w:tr>
      <w:tr w:rsidR="00277C1B" w:rsidRPr="00AA6C5C">
        <w:trPr>
          <w:trHeight w:val="463"/>
        </w:trPr>
        <w:tc>
          <w:tcPr>
            <w:tcW w:w="662" w:type="dxa"/>
            <w:vMerge/>
            <w:tcBorders>
              <w:top w:val="single" w:sz="4" w:space="0" w:color="00000A"/>
            </w:tcBorders>
            <w:shd w:val="clear" w:color="auto" w:fill="FFFFFF"/>
            <w:tcMar>
              <w:left w:w="78" w:type="dxa"/>
            </w:tcMar>
            <w:vAlign w:val="center"/>
          </w:tcPr>
          <w:p w:rsidR="00277C1B" w:rsidRPr="00AA6C5C" w:rsidRDefault="00277C1B">
            <w:pPr>
              <w:rPr>
                <w:rFonts w:ascii="Times New Roman" w:hAnsi="Times New Roman"/>
                <w:color w:val="000000"/>
              </w:rPr>
            </w:pPr>
          </w:p>
        </w:tc>
        <w:tc>
          <w:tcPr>
            <w:tcW w:w="4276" w:type="dxa"/>
            <w:vMerge/>
            <w:tcBorders>
              <w:top w:val="single" w:sz="4" w:space="0" w:color="00000A"/>
            </w:tcBorders>
            <w:shd w:val="clear" w:color="auto" w:fill="FFFFFF"/>
            <w:vAlign w:val="center"/>
          </w:tcPr>
          <w:p w:rsidR="00277C1B" w:rsidRPr="00AA6C5C" w:rsidRDefault="00277C1B">
            <w:pPr>
              <w:rPr>
                <w:rFonts w:ascii="Times New Roman" w:hAnsi="Times New Roman"/>
                <w:color w:val="000000"/>
              </w:rPr>
            </w:pPr>
          </w:p>
        </w:tc>
        <w:tc>
          <w:tcPr>
            <w:tcW w:w="4819" w:type="dxa"/>
            <w:tcBorders>
              <w:top w:val="single" w:sz="4" w:space="0" w:color="00000A"/>
            </w:tcBorders>
            <w:shd w:val="clear" w:color="auto" w:fill="FFFFFF"/>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Чек</w:t>
            </w:r>
          </w:p>
        </w:tc>
      </w:tr>
      <w:tr w:rsidR="00277C1B" w:rsidRPr="00AA6C5C" w:rsidTr="00ED4E52">
        <w:trPr>
          <w:trHeight w:val="463"/>
        </w:trPr>
        <w:tc>
          <w:tcPr>
            <w:tcW w:w="662" w:type="dxa"/>
            <w:vMerge/>
            <w:tcBorders>
              <w:top w:val="single" w:sz="4" w:space="0" w:color="00000A"/>
            </w:tcBorders>
            <w:shd w:val="clear" w:color="auto" w:fill="FFFFFF"/>
            <w:tcMar>
              <w:left w:w="78" w:type="dxa"/>
            </w:tcMar>
            <w:vAlign w:val="center"/>
          </w:tcPr>
          <w:p w:rsidR="00277C1B" w:rsidRPr="00AA6C5C" w:rsidRDefault="00277C1B">
            <w:pPr>
              <w:rPr>
                <w:rFonts w:ascii="Times New Roman" w:hAnsi="Times New Roman"/>
                <w:color w:val="000000"/>
              </w:rPr>
            </w:pPr>
          </w:p>
        </w:tc>
        <w:tc>
          <w:tcPr>
            <w:tcW w:w="4276" w:type="dxa"/>
            <w:vMerge/>
            <w:tcBorders>
              <w:top w:val="single" w:sz="4" w:space="0" w:color="00000A"/>
            </w:tcBorders>
            <w:shd w:val="clear" w:color="auto" w:fill="FFFFFF"/>
            <w:vAlign w:val="center"/>
          </w:tcPr>
          <w:p w:rsidR="00277C1B" w:rsidRPr="00AA6C5C" w:rsidRDefault="00277C1B">
            <w:pPr>
              <w:rPr>
                <w:rFonts w:ascii="Times New Roman" w:hAnsi="Times New Roman"/>
                <w:color w:val="000000"/>
              </w:rPr>
            </w:pPr>
          </w:p>
        </w:tc>
        <w:tc>
          <w:tcPr>
            <w:tcW w:w="4819" w:type="dxa"/>
            <w:tcBorders>
              <w:top w:val="single" w:sz="4" w:space="0" w:color="00000A"/>
              <w:bottom w:val="single" w:sz="4" w:space="0" w:color="auto"/>
            </w:tcBorders>
            <w:shd w:val="clear" w:color="auto" w:fill="FFFFFF"/>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 xml:space="preserve">Иной документ, подтверждающий возникновение денежного обязательства по бюджетному обязательству получателя средств бюджета МО «Сельское поселение </w:t>
            </w:r>
            <w:proofErr w:type="spellStart"/>
            <w:r w:rsidRPr="00AA6C5C">
              <w:rPr>
                <w:rFonts w:ascii="Times New Roman" w:hAnsi="Times New Roman"/>
                <w:color w:val="000000"/>
              </w:rPr>
              <w:t>Сокрутовский</w:t>
            </w:r>
            <w:proofErr w:type="spellEnd"/>
            <w:r w:rsidRPr="00AA6C5C">
              <w:rPr>
                <w:rFonts w:ascii="Times New Roman" w:hAnsi="Times New Roman"/>
                <w:color w:val="000000"/>
              </w:rPr>
              <w:t xml:space="preserve"> сельсовет </w:t>
            </w:r>
            <w:proofErr w:type="spellStart"/>
            <w:r w:rsidRPr="00AA6C5C">
              <w:rPr>
                <w:rFonts w:ascii="Times New Roman" w:hAnsi="Times New Roman"/>
                <w:color w:val="000000"/>
              </w:rPr>
              <w:t>Ахтубинского</w:t>
            </w:r>
            <w:proofErr w:type="spellEnd"/>
            <w:r w:rsidRPr="00AA6C5C">
              <w:rPr>
                <w:rFonts w:ascii="Times New Roman" w:hAnsi="Times New Roman"/>
                <w:color w:val="000000"/>
              </w:rPr>
              <w:t xml:space="preserve"> муниципального района Астраханской области», возникшему на основании договора</w:t>
            </w:r>
          </w:p>
        </w:tc>
      </w:tr>
      <w:tr w:rsidR="00277C1B" w:rsidRPr="00AA6C5C" w:rsidTr="00ED4E52">
        <w:trPr>
          <w:trHeight w:val="1128"/>
        </w:trPr>
        <w:tc>
          <w:tcPr>
            <w:tcW w:w="662" w:type="dxa"/>
            <w:vMerge w:val="restart"/>
            <w:shd w:val="clear" w:color="auto" w:fill="FFFFFF"/>
            <w:tcMar>
              <w:left w:w="78" w:type="dxa"/>
            </w:tcMar>
          </w:tcPr>
          <w:p w:rsidR="00277C1B" w:rsidRPr="00AA6C5C" w:rsidRDefault="00277C1B">
            <w:pPr>
              <w:spacing w:after="0" w:line="240" w:lineRule="auto"/>
              <w:jc w:val="center"/>
              <w:rPr>
                <w:rFonts w:ascii="Times New Roman" w:hAnsi="Times New Roman"/>
                <w:color w:val="000000"/>
              </w:rPr>
            </w:pPr>
            <w:r w:rsidRPr="00AA6C5C">
              <w:rPr>
                <w:rFonts w:ascii="Times New Roman" w:hAnsi="Times New Roman"/>
                <w:color w:val="000000"/>
              </w:rPr>
              <w:t>5.</w:t>
            </w:r>
          </w:p>
        </w:tc>
        <w:tc>
          <w:tcPr>
            <w:tcW w:w="4276" w:type="dxa"/>
            <w:vMerge w:val="restart"/>
            <w:tcBorders>
              <w:right w:val="single" w:sz="4" w:space="0" w:color="auto"/>
            </w:tcBorders>
            <w:shd w:val="clear" w:color="auto" w:fill="FFFFFF"/>
          </w:tcPr>
          <w:p w:rsidR="00277C1B" w:rsidRPr="00AA6C5C" w:rsidRDefault="00277C1B" w:rsidP="00ED4E52">
            <w:pPr>
              <w:spacing w:before="100" w:beforeAutospacing="1" w:after="0" w:line="240" w:lineRule="auto"/>
              <w:ind w:left="102" w:right="85"/>
              <w:rPr>
                <w:rFonts w:ascii="Times New Roman" w:hAnsi="Times New Roman"/>
                <w:color w:val="auto"/>
              </w:rPr>
            </w:pPr>
            <w:proofErr w:type="gramStart"/>
            <w:r w:rsidRPr="00AA6C5C">
              <w:rPr>
                <w:rFonts w:ascii="Times New Roman" w:hAnsi="Times New Roman"/>
                <w:color w:val="auto"/>
              </w:rPr>
              <w:t xml:space="preserve">Соглашение о предоставлении из бюджета муниципального образования «Сельское поселение </w:t>
            </w:r>
            <w:proofErr w:type="spellStart"/>
            <w:r w:rsidRPr="00AA6C5C">
              <w:rPr>
                <w:rFonts w:ascii="Times New Roman" w:hAnsi="Times New Roman"/>
                <w:color w:val="auto"/>
              </w:rPr>
              <w:t>Удаченский</w:t>
            </w:r>
            <w:proofErr w:type="spellEnd"/>
            <w:r w:rsidRPr="00AA6C5C">
              <w:rPr>
                <w:rFonts w:ascii="Times New Roman" w:hAnsi="Times New Roman"/>
                <w:color w:val="auto"/>
              </w:rPr>
              <w:t xml:space="preserve"> сельсовет </w:t>
            </w:r>
            <w:proofErr w:type="spellStart"/>
            <w:r w:rsidRPr="00AA6C5C">
              <w:rPr>
                <w:rFonts w:ascii="Times New Roman" w:hAnsi="Times New Roman"/>
                <w:color w:val="auto"/>
              </w:rPr>
              <w:t>Ахтубинского</w:t>
            </w:r>
            <w:proofErr w:type="spellEnd"/>
            <w:r w:rsidRPr="00AA6C5C">
              <w:rPr>
                <w:rFonts w:ascii="Times New Roman" w:hAnsi="Times New Roman"/>
                <w:color w:val="auto"/>
              </w:rPr>
              <w:t xml:space="preserve"> муниципального района Астраханской области» межбюджетного трансферта в форме иного межбюджетного трансферта, сведения о котором подлежат либо не подлежат включению в реестр соглашений (договоров) о предоставлении межбюджетных трансфертов (далее соответственно - Соглашение о предоставлении межбюджетного трансферта, реестр </w:t>
            </w:r>
            <w:r w:rsidRPr="00AA6C5C">
              <w:rPr>
                <w:rFonts w:ascii="Times New Roman" w:hAnsi="Times New Roman"/>
                <w:color w:val="auto"/>
              </w:rPr>
              <w:lastRenderedPageBreak/>
              <w:t>соглашений), кроме иных межбюджетных трансфертов, предоставляемых за счет средств федерального бюджета и бюджета</w:t>
            </w:r>
            <w:proofErr w:type="gramEnd"/>
            <w:r w:rsidRPr="00AA6C5C">
              <w:rPr>
                <w:rFonts w:ascii="Times New Roman" w:hAnsi="Times New Roman"/>
                <w:color w:val="auto"/>
              </w:rPr>
              <w:t xml:space="preserve"> Астраханской области</w:t>
            </w:r>
          </w:p>
          <w:p w:rsidR="00277C1B" w:rsidRPr="00AA6C5C" w:rsidRDefault="00277C1B">
            <w:pPr>
              <w:pStyle w:val="af4"/>
              <w:spacing w:before="0" w:after="0" w:line="180" w:lineRule="atLeast"/>
              <w:jc w:val="both"/>
              <w:rPr>
                <w:color w:val="000000"/>
                <w:sz w:val="22"/>
                <w:szCs w:val="22"/>
                <w:highlight w:val="yellow"/>
              </w:rPr>
            </w:pPr>
          </w:p>
        </w:tc>
        <w:tc>
          <w:tcPr>
            <w:tcW w:w="4819" w:type="dxa"/>
            <w:tcBorders>
              <w:top w:val="single" w:sz="4" w:space="0" w:color="auto"/>
              <w:left w:val="single" w:sz="4" w:space="0" w:color="auto"/>
              <w:right w:val="single" w:sz="4" w:space="0" w:color="auto"/>
            </w:tcBorders>
            <w:shd w:val="clear" w:color="auto" w:fill="FFFFFF"/>
          </w:tcPr>
          <w:p w:rsidR="00277C1B" w:rsidRPr="00AA6C5C" w:rsidRDefault="00277C1B" w:rsidP="00ED4E52">
            <w:pPr>
              <w:spacing w:before="100" w:beforeAutospacing="1" w:after="0" w:line="240" w:lineRule="auto"/>
              <w:ind w:left="108" w:right="85"/>
              <w:rPr>
                <w:rFonts w:ascii="Times New Roman" w:hAnsi="Times New Roman"/>
                <w:color w:val="auto"/>
              </w:rPr>
            </w:pPr>
            <w:r w:rsidRPr="00AA6C5C">
              <w:rPr>
                <w:rFonts w:ascii="Times New Roman" w:hAnsi="Times New Roman"/>
                <w:color w:val="auto"/>
              </w:rPr>
              <w:lastRenderedPageBreak/>
              <w:t>Формирование денежного обязательства не предусматривается</w:t>
            </w:r>
          </w:p>
          <w:p w:rsidR="00277C1B" w:rsidRPr="00AA6C5C" w:rsidRDefault="00277C1B">
            <w:pPr>
              <w:spacing w:after="0" w:line="240" w:lineRule="auto"/>
              <w:jc w:val="both"/>
              <w:rPr>
                <w:rFonts w:ascii="Times New Roman" w:hAnsi="Times New Roman"/>
                <w:color w:val="000000"/>
                <w:highlight w:val="yellow"/>
              </w:rPr>
            </w:pPr>
          </w:p>
        </w:tc>
      </w:tr>
      <w:tr w:rsidR="00277C1B" w:rsidRPr="00AA6C5C" w:rsidTr="00ED4E52">
        <w:trPr>
          <w:trHeight w:val="1128"/>
        </w:trPr>
        <w:tc>
          <w:tcPr>
            <w:tcW w:w="662" w:type="dxa"/>
            <w:vMerge/>
            <w:shd w:val="clear" w:color="auto" w:fill="FFFFFF"/>
            <w:tcMar>
              <w:left w:w="78" w:type="dxa"/>
            </w:tcMar>
          </w:tcPr>
          <w:p w:rsidR="00277C1B" w:rsidRPr="00AA6C5C" w:rsidRDefault="00277C1B">
            <w:pPr>
              <w:rPr>
                <w:rFonts w:ascii="Times New Roman" w:hAnsi="Times New Roman"/>
                <w:color w:val="000000"/>
              </w:rPr>
            </w:pPr>
          </w:p>
        </w:tc>
        <w:tc>
          <w:tcPr>
            <w:tcW w:w="4276" w:type="dxa"/>
            <w:vMerge/>
            <w:tcBorders>
              <w:right w:val="single" w:sz="4" w:space="0" w:color="auto"/>
            </w:tcBorders>
            <w:shd w:val="clear" w:color="auto" w:fill="FFFFFF"/>
          </w:tcPr>
          <w:p w:rsidR="00277C1B" w:rsidRPr="00AA6C5C" w:rsidRDefault="00277C1B">
            <w:pPr>
              <w:rPr>
                <w:rFonts w:ascii="Times New Roman" w:hAnsi="Times New Roman"/>
                <w:color w:val="000000"/>
                <w:highlight w:val="yellow"/>
              </w:rPr>
            </w:pPr>
          </w:p>
        </w:tc>
        <w:tc>
          <w:tcPr>
            <w:tcW w:w="4819" w:type="dxa"/>
            <w:tcBorders>
              <w:left w:val="single" w:sz="4" w:space="0" w:color="auto"/>
              <w:bottom w:val="single" w:sz="4" w:space="0" w:color="auto"/>
              <w:right w:val="single" w:sz="4" w:space="0" w:color="auto"/>
            </w:tcBorders>
            <w:shd w:val="clear" w:color="auto" w:fill="FFFFFF"/>
          </w:tcPr>
          <w:p w:rsidR="00277C1B" w:rsidRPr="00AA6C5C" w:rsidRDefault="00277C1B">
            <w:pPr>
              <w:spacing w:after="0" w:line="240" w:lineRule="auto"/>
              <w:jc w:val="both"/>
              <w:rPr>
                <w:rFonts w:ascii="Times New Roman" w:hAnsi="Times New Roman"/>
                <w:color w:val="000000"/>
                <w:highlight w:val="yellow"/>
              </w:rPr>
            </w:pPr>
          </w:p>
        </w:tc>
      </w:tr>
      <w:tr w:rsidR="00277C1B" w:rsidRPr="00AA6C5C" w:rsidTr="00ED4E52">
        <w:trPr>
          <w:trHeight w:val="404"/>
        </w:trPr>
        <w:tc>
          <w:tcPr>
            <w:tcW w:w="662" w:type="dxa"/>
            <w:vMerge w:val="restart"/>
            <w:shd w:val="clear" w:color="auto" w:fill="FFFFFF"/>
            <w:tcMar>
              <w:left w:w="78" w:type="dxa"/>
            </w:tcMar>
          </w:tcPr>
          <w:p w:rsidR="00277C1B" w:rsidRPr="00AA6C5C" w:rsidRDefault="00277C1B">
            <w:pPr>
              <w:spacing w:after="0" w:line="240" w:lineRule="auto"/>
              <w:jc w:val="center"/>
              <w:rPr>
                <w:rFonts w:ascii="Times New Roman" w:hAnsi="Times New Roman"/>
                <w:color w:val="000000"/>
              </w:rPr>
            </w:pPr>
            <w:r w:rsidRPr="00AA6C5C">
              <w:rPr>
                <w:rFonts w:ascii="Times New Roman" w:hAnsi="Times New Roman"/>
                <w:color w:val="000000"/>
              </w:rPr>
              <w:lastRenderedPageBreak/>
              <w:t>6.</w:t>
            </w:r>
          </w:p>
        </w:tc>
        <w:tc>
          <w:tcPr>
            <w:tcW w:w="4276" w:type="dxa"/>
            <w:vMerge w:val="restart"/>
            <w:tcBorders>
              <w:bottom w:val="single" w:sz="4" w:space="0" w:color="00000A"/>
              <w:right w:val="single" w:sz="4" w:space="0" w:color="00000A"/>
            </w:tcBorders>
            <w:shd w:val="clear" w:color="auto" w:fill="FFFFFF"/>
            <w:tcMar>
              <w:left w:w="78" w:type="dxa"/>
            </w:tcMar>
          </w:tcPr>
          <w:p w:rsidR="00277C1B" w:rsidRPr="00AA6C5C" w:rsidRDefault="00277C1B">
            <w:pPr>
              <w:pStyle w:val="af4"/>
              <w:spacing w:before="0" w:after="0" w:line="180" w:lineRule="atLeast"/>
              <w:jc w:val="both"/>
              <w:rPr>
                <w:color w:val="000000"/>
              </w:rPr>
            </w:pPr>
            <w:r w:rsidRPr="00AA6C5C">
              <w:rPr>
                <w:color w:val="000000"/>
                <w:sz w:val="22"/>
                <w:szCs w:val="22"/>
              </w:rPr>
              <w:t>Договор (соглашение) о предоставлении субсидии юридическому лицу, иному юридическому лицу (за исключением субсидии муниципальному бюджетному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w:t>
            </w:r>
            <w:proofErr w:type="gramStart"/>
            <w:r w:rsidRPr="00AA6C5C">
              <w:rPr>
                <w:color w:val="000000"/>
                <w:sz w:val="22"/>
                <w:szCs w:val="22"/>
              </w:rPr>
              <w:t>р(</w:t>
            </w:r>
            <w:proofErr w:type="gramEnd"/>
            <w:r w:rsidRPr="00AA6C5C">
              <w:rPr>
                <w:color w:val="000000"/>
                <w:sz w:val="22"/>
                <w:szCs w:val="22"/>
              </w:rPr>
              <w:t xml:space="preserve">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включению </w:t>
            </w:r>
            <w:proofErr w:type="gramStart"/>
            <w:r w:rsidRPr="00AA6C5C">
              <w:rPr>
                <w:color w:val="000000"/>
                <w:sz w:val="22"/>
                <w:szCs w:val="22"/>
              </w:rPr>
              <w:t>в</w:t>
            </w:r>
            <w:proofErr w:type="gramEnd"/>
            <w:r w:rsidRPr="00AA6C5C">
              <w:rPr>
                <w:color w:val="000000"/>
                <w:sz w:val="22"/>
                <w:szCs w:val="22"/>
              </w:rPr>
              <w:t xml:space="preserve">  включению в реестр соглашений (далее - Соглашение о предоставлении субсидии юридическому лицу)</w:t>
            </w:r>
          </w:p>
          <w:p w:rsidR="00277C1B" w:rsidRPr="00AA6C5C" w:rsidRDefault="00277C1B">
            <w:pPr>
              <w:spacing w:after="0" w:line="240" w:lineRule="auto"/>
              <w:jc w:val="both"/>
              <w:rPr>
                <w:rFonts w:ascii="Times New Roman" w:hAnsi="Times New Roman"/>
                <w:color w:val="000000"/>
              </w:rPr>
            </w:pPr>
          </w:p>
        </w:tc>
        <w:tc>
          <w:tcPr>
            <w:tcW w:w="4819" w:type="dxa"/>
            <w:tcBorders>
              <w:top w:val="single" w:sz="4" w:space="0" w:color="auto"/>
              <w:left w:val="single" w:sz="4" w:space="0" w:color="00000A"/>
              <w:bottom w:val="single" w:sz="4" w:space="0" w:color="00000A"/>
              <w:right w:val="single" w:sz="4" w:space="0" w:color="00000A"/>
            </w:tcBorders>
            <w:shd w:val="clear" w:color="auto" w:fill="FFFFFF"/>
            <w:tcMar>
              <w:left w:w="93" w:type="dxa"/>
            </w:tcMar>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277C1B" w:rsidRPr="00AA6C5C">
        <w:trPr>
          <w:trHeight w:val="2498"/>
        </w:trPr>
        <w:tc>
          <w:tcPr>
            <w:tcW w:w="662" w:type="dxa"/>
            <w:vMerge/>
            <w:shd w:val="clear" w:color="auto" w:fill="FFFFFF"/>
            <w:tcMar>
              <w:left w:w="78" w:type="dxa"/>
            </w:tcMar>
          </w:tcPr>
          <w:p w:rsidR="00277C1B" w:rsidRPr="00AA6C5C" w:rsidRDefault="00277C1B">
            <w:pPr>
              <w:rPr>
                <w:rFonts w:ascii="Times New Roman" w:hAnsi="Times New Roman"/>
                <w:color w:val="000000"/>
              </w:rPr>
            </w:pPr>
          </w:p>
        </w:tc>
        <w:tc>
          <w:tcPr>
            <w:tcW w:w="4276" w:type="dxa"/>
            <w:vMerge/>
            <w:tcBorders>
              <w:bottom w:val="single" w:sz="4" w:space="0" w:color="00000A"/>
              <w:right w:val="single" w:sz="4" w:space="0" w:color="00000A"/>
            </w:tcBorders>
            <w:shd w:val="clear" w:color="auto" w:fill="FFFFFF"/>
            <w:tcMar>
              <w:left w:w="78" w:type="dxa"/>
            </w:tcMar>
          </w:tcPr>
          <w:p w:rsidR="00277C1B" w:rsidRPr="00AA6C5C" w:rsidRDefault="00277C1B">
            <w:pPr>
              <w:rPr>
                <w:rFonts w:ascii="Times New Roman" w:hAnsi="Times New Roman"/>
                <w:color w:val="000000"/>
              </w:rPr>
            </w:pPr>
          </w:p>
        </w:tc>
        <w:tc>
          <w:tcPr>
            <w:tcW w:w="4819" w:type="dxa"/>
            <w:tcBorders>
              <w:top w:val="single" w:sz="4" w:space="0" w:color="00000A"/>
              <w:left w:val="single" w:sz="4" w:space="0" w:color="00000A"/>
              <w:right w:val="single" w:sz="4" w:space="0" w:color="00000A"/>
            </w:tcBorders>
            <w:shd w:val="clear" w:color="auto" w:fill="FFFFFF"/>
            <w:tcMar>
              <w:left w:w="93" w:type="dxa"/>
            </w:tcMar>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 xml:space="preserve">Иной документ, подтверждающий возникновение денежного обязательства по бюджетному обязательству получателя средств бюджета МО «Сельское поселение </w:t>
            </w:r>
            <w:proofErr w:type="spellStart"/>
            <w:r w:rsidRPr="00AA6C5C">
              <w:rPr>
                <w:rFonts w:ascii="Times New Roman" w:hAnsi="Times New Roman"/>
                <w:color w:val="000000"/>
              </w:rPr>
              <w:t>Сокрутовский</w:t>
            </w:r>
            <w:proofErr w:type="spellEnd"/>
            <w:r w:rsidRPr="00AA6C5C">
              <w:rPr>
                <w:rFonts w:ascii="Times New Roman" w:hAnsi="Times New Roman"/>
                <w:color w:val="000000"/>
              </w:rPr>
              <w:t xml:space="preserve"> сельсовет </w:t>
            </w:r>
            <w:proofErr w:type="spellStart"/>
            <w:r w:rsidRPr="00AA6C5C">
              <w:rPr>
                <w:rFonts w:ascii="Times New Roman" w:hAnsi="Times New Roman"/>
                <w:color w:val="000000"/>
              </w:rPr>
              <w:t>Ахтубинского</w:t>
            </w:r>
            <w:proofErr w:type="spellEnd"/>
            <w:r w:rsidRPr="00AA6C5C">
              <w:rPr>
                <w:rFonts w:ascii="Times New Roman" w:hAnsi="Times New Roman"/>
                <w:color w:val="000000"/>
              </w:rPr>
              <w:t xml:space="preserve"> муниципального района Астраханской области», возникшему на основании договора (соглашения) о предоставлении субсидии и бюджетных инвестиций юридическому лицу</w:t>
            </w:r>
          </w:p>
        </w:tc>
      </w:tr>
      <w:tr w:rsidR="00277C1B" w:rsidRPr="00AA6C5C">
        <w:trPr>
          <w:trHeight w:val="1560"/>
        </w:trPr>
        <w:tc>
          <w:tcPr>
            <w:tcW w:w="662" w:type="dxa"/>
            <w:vMerge w:val="restart"/>
            <w:tcBorders>
              <w:top w:val="single" w:sz="4" w:space="0" w:color="00000A"/>
            </w:tcBorders>
            <w:shd w:val="clear" w:color="auto" w:fill="FFFFFF"/>
            <w:tcMar>
              <w:left w:w="78" w:type="dxa"/>
            </w:tcMar>
          </w:tcPr>
          <w:p w:rsidR="00277C1B" w:rsidRPr="00AA6C5C" w:rsidRDefault="00277C1B">
            <w:pPr>
              <w:spacing w:after="0" w:line="240" w:lineRule="auto"/>
              <w:jc w:val="center"/>
              <w:rPr>
                <w:rFonts w:ascii="Times New Roman" w:hAnsi="Times New Roman"/>
                <w:color w:val="000000"/>
              </w:rPr>
            </w:pPr>
            <w:r w:rsidRPr="00AA6C5C">
              <w:rPr>
                <w:rFonts w:ascii="Times New Roman" w:hAnsi="Times New Roman"/>
                <w:color w:val="000000"/>
              </w:rPr>
              <w:t>7.</w:t>
            </w:r>
          </w:p>
        </w:tc>
        <w:tc>
          <w:tcPr>
            <w:tcW w:w="4276" w:type="dxa"/>
            <w:vMerge w:val="restart"/>
            <w:tcBorders>
              <w:top w:val="single" w:sz="4" w:space="0" w:color="00000A"/>
              <w:right w:val="single" w:sz="4" w:space="0" w:color="00000A"/>
            </w:tcBorders>
            <w:shd w:val="clear" w:color="auto" w:fill="FFFFFF"/>
            <w:tcMar>
              <w:left w:w="78" w:type="dxa"/>
            </w:tcMar>
          </w:tcPr>
          <w:p w:rsidR="00277C1B" w:rsidRPr="00AA6C5C" w:rsidRDefault="00277C1B">
            <w:pPr>
              <w:pStyle w:val="af4"/>
              <w:spacing w:before="0" w:after="0" w:line="180" w:lineRule="atLeast"/>
              <w:jc w:val="both"/>
              <w:rPr>
                <w:color w:val="000000"/>
                <w:sz w:val="22"/>
                <w:szCs w:val="22"/>
              </w:rPr>
            </w:pPr>
            <w:r w:rsidRPr="00AA6C5C">
              <w:rPr>
                <w:color w:val="000000"/>
                <w:sz w:val="22"/>
                <w:szCs w:val="22"/>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(нормативный правовой акт администрации муниципального образования)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p w:rsidR="00277C1B" w:rsidRPr="00AA6C5C" w:rsidRDefault="00277C1B">
            <w:pPr>
              <w:pStyle w:val="af4"/>
              <w:spacing w:before="0" w:after="0" w:line="180" w:lineRule="atLeast"/>
              <w:ind w:firstLine="540"/>
              <w:jc w:val="both"/>
              <w:rPr>
                <w:color w:val="000000"/>
                <w:sz w:val="22"/>
                <w:szCs w:val="22"/>
              </w:rPr>
            </w:pPr>
          </w:p>
        </w:tc>
        <w:tc>
          <w:tcPr>
            <w:tcW w:w="48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277C1B" w:rsidRPr="00AA6C5C">
        <w:trPr>
          <w:trHeight w:val="2616"/>
        </w:trPr>
        <w:tc>
          <w:tcPr>
            <w:tcW w:w="662" w:type="dxa"/>
            <w:vMerge/>
            <w:tcBorders>
              <w:top w:val="single" w:sz="4" w:space="0" w:color="00000A"/>
            </w:tcBorders>
            <w:shd w:val="clear" w:color="auto" w:fill="FFFFFF"/>
            <w:tcMar>
              <w:left w:w="78" w:type="dxa"/>
            </w:tcMar>
          </w:tcPr>
          <w:p w:rsidR="00277C1B" w:rsidRPr="00AA6C5C" w:rsidRDefault="00277C1B">
            <w:pPr>
              <w:rPr>
                <w:rFonts w:ascii="Times New Roman" w:hAnsi="Times New Roman"/>
                <w:color w:val="000000"/>
              </w:rPr>
            </w:pPr>
          </w:p>
        </w:tc>
        <w:tc>
          <w:tcPr>
            <w:tcW w:w="4276" w:type="dxa"/>
            <w:vMerge/>
            <w:tcBorders>
              <w:top w:val="single" w:sz="4" w:space="0" w:color="00000A"/>
              <w:right w:val="single" w:sz="4" w:space="0" w:color="00000A"/>
            </w:tcBorders>
            <w:shd w:val="clear" w:color="auto" w:fill="FFFFFF"/>
            <w:tcMar>
              <w:left w:w="78" w:type="dxa"/>
            </w:tcMar>
          </w:tcPr>
          <w:p w:rsidR="00277C1B" w:rsidRPr="00AA6C5C" w:rsidRDefault="00277C1B">
            <w:pPr>
              <w:rPr>
                <w:rFonts w:ascii="Times New Roman" w:hAnsi="Times New Roman"/>
                <w:color w:val="000000"/>
              </w:rPr>
            </w:pPr>
          </w:p>
        </w:tc>
        <w:tc>
          <w:tcPr>
            <w:tcW w:w="4819" w:type="dxa"/>
            <w:tcBorders>
              <w:top w:val="single" w:sz="4" w:space="0" w:color="00000A"/>
              <w:left w:val="single" w:sz="4" w:space="0" w:color="00000A"/>
              <w:right w:val="single" w:sz="4" w:space="0" w:color="00000A"/>
            </w:tcBorders>
            <w:shd w:val="clear" w:color="auto" w:fill="FFFFFF"/>
            <w:tcMar>
              <w:left w:w="93" w:type="dxa"/>
            </w:tcMar>
          </w:tcPr>
          <w:p w:rsidR="00277C1B" w:rsidRPr="00AA6C5C" w:rsidRDefault="00277C1B">
            <w:pPr>
              <w:spacing w:after="0" w:line="240" w:lineRule="auto"/>
              <w:jc w:val="both"/>
              <w:rPr>
                <w:rFonts w:ascii="Times New Roman" w:hAnsi="Times New Roman"/>
                <w:color w:val="000000"/>
              </w:rPr>
            </w:pPr>
            <w:proofErr w:type="gramStart"/>
            <w:r w:rsidRPr="00AA6C5C">
              <w:rPr>
                <w:rFonts w:ascii="Times New Roman" w:hAnsi="Times New Roman"/>
                <w:color w:val="000000"/>
              </w:rPr>
              <w:t xml:space="preserve">Иной документ, подтверждающий возникновение денежного обязательства по бюджетному обязательству получателя средств бюджета МО «Сельское поселение </w:t>
            </w:r>
            <w:proofErr w:type="spellStart"/>
            <w:r w:rsidRPr="00AA6C5C">
              <w:rPr>
                <w:rFonts w:ascii="Times New Roman" w:hAnsi="Times New Roman"/>
                <w:color w:val="000000"/>
              </w:rPr>
              <w:t>Сокрутовский</w:t>
            </w:r>
            <w:proofErr w:type="spellEnd"/>
            <w:r w:rsidRPr="00AA6C5C">
              <w:rPr>
                <w:rFonts w:ascii="Times New Roman" w:hAnsi="Times New Roman"/>
                <w:color w:val="000000"/>
              </w:rPr>
              <w:t xml:space="preserve"> сельсовет </w:t>
            </w:r>
            <w:proofErr w:type="spellStart"/>
            <w:r w:rsidRPr="00AA6C5C">
              <w:rPr>
                <w:rFonts w:ascii="Times New Roman" w:hAnsi="Times New Roman"/>
                <w:color w:val="000000"/>
              </w:rPr>
              <w:t>Ахтубинского</w:t>
            </w:r>
            <w:proofErr w:type="spellEnd"/>
            <w:r w:rsidRPr="00AA6C5C">
              <w:rPr>
                <w:rFonts w:ascii="Times New Roman" w:hAnsi="Times New Roman"/>
                <w:color w:val="000000"/>
              </w:rPr>
              <w:t xml:space="preserve"> муниципального района Астраханской области», возникшему на основании  нормативного правового акта, предусматривающий предоставление субсидии юридическому лицу</w:t>
            </w:r>
            <w:proofErr w:type="gramEnd"/>
          </w:p>
        </w:tc>
      </w:tr>
      <w:tr w:rsidR="00277C1B" w:rsidRPr="00AA6C5C">
        <w:trPr>
          <w:trHeight w:val="720"/>
        </w:trPr>
        <w:tc>
          <w:tcPr>
            <w:tcW w:w="662" w:type="dxa"/>
            <w:vMerge w:val="restart"/>
            <w:shd w:val="clear" w:color="auto" w:fill="FFFFFF"/>
            <w:tcMar>
              <w:left w:w="78" w:type="dxa"/>
            </w:tcMar>
            <w:vAlign w:val="center"/>
          </w:tcPr>
          <w:p w:rsidR="00277C1B" w:rsidRPr="00AA6C5C" w:rsidRDefault="00277C1B">
            <w:pPr>
              <w:spacing w:after="0" w:line="240" w:lineRule="auto"/>
              <w:jc w:val="center"/>
              <w:rPr>
                <w:rFonts w:ascii="Times New Roman" w:hAnsi="Times New Roman"/>
                <w:color w:val="000000"/>
              </w:rPr>
            </w:pPr>
            <w:r w:rsidRPr="00AA6C5C">
              <w:rPr>
                <w:rFonts w:ascii="Times New Roman" w:hAnsi="Times New Roman"/>
                <w:color w:val="000000"/>
              </w:rPr>
              <w:t>8.</w:t>
            </w:r>
          </w:p>
        </w:tc>
        <w:tc>
          <w:tcPr>
            <w:tcW w:w="4276" w:type="dxa"/>
            <w:vMerge w:val="restart"/>
            <w:shd w:val="clear" w:color="auto" w:fill="FFFFFF"/>
            <w:vAlign w:val="center"/>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Исполнительный документ (исполнительный лист, судебный приказ) (далее - исполнительный документ)</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Исполнительный документ</w:t>
            </w:r>
          </w:p>
        </w:tc>
      </w:tr>
      <w:tr w:rsidR="00277C1B" w:rsidRPr="00AA6C5C">
        <w:trPr>
          <w:trHeight w:val="720"/>
        </w:trPr>
        <w:tc>
          <w:tcPr>
            <w:tcW w:w="662" w:type="dxa"/>
            <w:vMerge/>
            <w:shd w:val="clear" w:color="auto" w:fill="FFFFFF"/>
            <w:tcMar>
              <w:left w:w="78" w:type="dxa"/>
            </w:tcMar>
            <w:vAlign w:val="center"/>
          </w:tcPr>
          <w:p w:rsidR="00277C1B" w:rsidRPr="00AA6C5C" w:rsidRDefault="00277C1B">
            <w:pPr>
              <w:rPr>
                <w:rFonts w:ascii="Times New Roman" w:hAnsi="Times New Roman"/>
                <w:color w:val="000000"/>
              </w:rPr>
            </w:pPr>
          </w:p>
        </w:tc>
        <w:tc>
          <w:tcPr>
            <w:tcW w:w="4276" w:type="dxa"/>
            <w:vMerge/>
            <w:shd w:val="clear" w:color="auto" w:fill="FFFFFF"/>
            <w:vAlign w:val="center"/>
          </w:tcPr>
          <w:p w:rsidR="00277C1B" w:rsidRPr="00AA6C5C" w:rsidRDefault="00277C1B">
            <w:pPr>
              <w:rPr>
                <w:rFonts w:ascii="Times New Roman" w:hAnsi="Times New Roman"/>
                <w:color w:val="000000"/>
              </w:rPr>
            </w:pPr>
          </w:p>
        </w:tc>
        <w:tc>
          <w:tcPr>
            <w:tcW w:w="48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исполнительного документа</w:t>
            </w:r>
          </w:p>
        </w:tc>
      </w:tr>
      <w:tr w:rsidR="00277C1B" w:rsidRPr="00AA6C5C">
        <w:trPr>
          <w:trHeight w:val="720"/>
        </w:trPr>
        <w:tc>
          <w:tcPr>
            <w:tcW w:w="662" w:type="dxa"/>
            <w:vMerge w:val="restart"/>
            <w:shd w:val="clear" w:color="auto" w:fill="FFFFFF"/>
            <w:tcMar>
              <w:left w:w="78" w:type="dxa"/>
            </w:tcMar>
            <w:vAlign w:val="center"/>
          </w:tcPr>
          <w:p w:rsidR="00277C1B" w:rsidRPr="00AA6C5C" w:rsidRDefault="00277C1B">
            <w:pPr>
              <w:spacing w:after="0" w:line="240" w:lineRule="auto"/>
              <w:jc w:val="center"/>
              <w:rPr>
                <w:rFonts w:ascii="Times New Roman" w:hAnsi="Times New Roman"/>
                <w:color w:val="000000"/>
              </w:rPr>
            </w:pPr>
            <w:r w:rsidRPr="00AA6C5C">
              <w:rPr>
                <w:rFonts w:ascii="Times New Roman" w:hAnsi="Times New Roman"/>
                <w:color w:val="000000"/>
              </w:rPr>
              <w:t>9.</w:t>
            </w:r>
          </w:p>
        </w:tc>
        <w:tc>
          <w:tcPr>
            <w:tcW w:w="4276" w:type="dxa"/>
            <w:vMerge w:val="restart"/>
            <w:shd w:val="clear" w:color="auto" w:fill="FFFFFF"/>
            <w:vAlign w:val="center"/>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Решение налогового органа о взыскании налога, сбора, пеней и штрафов (далее - решение налогового органа)</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Решение налогового органа</w:t>
            </w:r>
          </w:p>
        </w:tc>
      </w:tr>
      <w:tr w:rsidR="00277C1B" w:rsidRPr="00AA6C5C">
        <w:trPr>
          <w:trHeight w:val="660"/>
        </w:trPr>
        <w:tc>
          <w:tcPr>
            <w:tcW w:w="662" w:type="dxa"/>
            <w:vMerge/>
            <w:shd w:val="clear" w:color="auto" w:fill="FFFFFF"/>
            <w:tcMar>
              <w:left w:w="78" w:type="dxa"/>
            </w:tcMar>
            <w:vAlign w:val="center"/>
          </w:tcPr>
          <w:p w:rsidR="00277C1B" w:rsidRPr="00AA6C5C" w:rsidRDefault="00277C1B">
            <w:pPr>
              <w:rPr>
                <w:rFonts w:ascii="Times New Roman" w:hAnsi="Times New Roman"/>
                <w:color w:val="000000"/>
              </w:rPr>
            </w:pPr>
          </w:p>
        </w:tc>
        <w:tc>
          <w:tcPr>
            <w:tcW w:w="4276" w:type="dxa"/>
            <w:vMerge/>
            <w:shd w:val="clear" w:color="auto" w:fill="FFFFFF"/>
            <w:vAlign w:val="center"/>
          </w:tcPr>
          <w:p w:rsidR="00277C1B" w:rsidRPr="00AA6C5C" w:rsidRDefault="00277C1B">
            <w:pPr>
              <w:rPr>
                <w:rFonts w:ascii="Times New Roman" w:hAnsi="Times New Roman"/>
                <w:color w:val="000000"/>
              </w:rPr>
            </w:pPr>
          </w:p>
        </w:tc>
        <w:tc>
          <w:tcPr>
            <w:tcW w:w="4819" w:type="dxa"/>
            <w:tcBorders>
              <w:top w:val="single" w:sz="4" w:space="0" w:color="00000A"/>
              <w:bottom w:val="single" w:sz="4" w:space="0" w:color="00000A"/>
              <w:right w:val="single" w:sz="4" w:space="0" w:color="00000A"/>
            </w:tcBorders>
            <w:shd w:val="clear" w:color="auto" w:fill="FFFFFF"/>
            <w:tcMar>
              <w:left w:w="78" w:type="dxa"/>
            </w:tcMar>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 xml:space="preserve">Иной документ, подтверждающий возникновение денежного обязательства по бюджетному обязательству получателя средств бюджета, возникшему на основании решения </w:t>
            </w:r>
            <w:r w:rsidRPr="00AA6C5C">
              <w:rPr>
                <w:rFonts w:ascii="Times New Roman" w:hAnsi="Times New Roman"/>
                <w:color w:val="000000"/>
              </w:rPr>
              <w:lastRenderedPageBreak/>
              <w:t>налогового органа</w:t>
            </w:r>
          </w:p>
        </w:tc>
      </w:tr>
      <w:tr w:rsidR="00277C1B" w:rsidRPr="00AA6C5C">
        <w:trPr>
          <w:trHeight w:val="550"/>
        </w:trPr>
        <w:tc>
          <w:tcPr>
            <w:tcW w:w="662" w:type="dxa"/>
            <w:vMerge w:val="restart"/>
            <w:shd w:val="clear" w:color="auto" w:fill="FFFFFF"/>
            <w:tcMar>
              <w:left w:w="78" w:type="dxa"/>
            </w:tcMar>
            <w:vAlign w:val="center"/>
          </w:tcPr>
          <w:p w:rsidR="00277C1B" w:rsidRPr="00AA6C5C" w:rsidRDefault="00277C1B">
            <w:pPr>
              <w:spacing w:after="0" w:line="240" w:lineRule="auto"/>
              <w:jc w:val="center"/>
              <w:rPr>
                <w:rFonts w:ascii="Times New Roman" w:hAnsi="Times New Roman"/>
                <w:color w:val="000000"/>
              </w:rPr>
            </w:pPr>
            <w:r w:rsidRPr="00AA6C5C">
              <w:rPr>
                <w:rFonts w:ascii="Times New Roman" w:hAnsi="Times New Roman"/>
                <w:color w:val="000000"/>
              </w:rPr>
              <w:lastRenderedPageBreak/>
              <w:t>10.</w:t>
            </w:r>
          </w:p>
        </w:tc>
        <w:tc>
          <w:tcPr>
            <w:tcW w:w="4276" w:type="dxa"/>
            <w:vMerge w:val="restart"/>
            <w:shd w:val="clear" w:color="auto" w:fill="FFFFFF"/>
            <w:vAlign w:val="center"/>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 xml:space="preserve">Документ, не определенный пунктами 3 - 9 настоящего перечня, в соответствии с которым возникает бюджетное обязательство получателя средств бюджета муниципального образования  «Сельское поселение </w:t>
            </w:r>
            <w:proofErr w:type="spellStart"/>
            <w:r w:rsidRPr="00AA6C5C">
              <w:rPr>
                <w:rFonts w:ascii="Times New Roman" w:hAnsi="Times New Roman"/>
                <w:color w:val="000000"/>
              </w:rPr>
              <w:t>Сокрутовский</w:t>
            </w:r>
            <w:proofErr w:type="spellEnd"/>
            <w:r w:rsidRPr="00AA6C5C">
              <w:rPr>
                <w:rFonts w:ascii="Times New Roman" w:hAnsi="Times New Roman"/>
                <w:color w:val="000000"/>
              </w:rPr>
              <w:t xml:space="preserve"> сельсовет </w:t>
            </w:r>
            <w:proofErr w:type="spellStart"/>
            <w:r w:rsidRPr="00AA6C5C">
              <w:rPr>
                <w:rFonts w:ascii="Times New Roman" w:hAnsi="Times New Roman"/>
                <w:color w:val="000000"/>
              </w:rPr>
              <w:t>Ахтубинского</w:t>
            </w:r>
            <w:proofErr w:type="spellEnd"/>
            <w:r w:rsidRPr="00AA6C5C">
              <w:rPr>
                <w:rFonts w:ascii="Times New Roman" w:hAnsi="Times New Roman"/>
                <w:color w:val="000000"/>
              </w:rPr>
              <w:t xml:space="preserve"> муниципального района Астраханской области»: </w:t>
            </w:r>
          </w:p>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 xml:space="preserve">- закон, иной нормативный правовой акт, в соответствии с </w:t>
            </w:r>
            <w:proofErr w:type="gramStart"/>
            <w:r w:rsidRPr="00AA6C5C">
              <w:rPr>
                <w:rFonts w:ascii="Times New Roman" w:hAnsi="Times New Roman"/>
                <w:color w:val="000000"/>
              </w:rPr>
              <w:t>которыми</w:t>
            </w:r>
            <w:proofErr w:type="gramEnd"/>
            <w:r w:rsidRPr="00AA6C5C">
              <w:rPr>
                <w:rFonts w:ascii="Times New Roman" w:hAnsi="Times New Roman"/>
                <w:color w:val="000000"/>
              </w:rPr>
              <w:t xml:space="preserve"> возникают публичные нормативные обязательства (публичные обязательства), обязательства по уплате взносов, а также обязательства по уплате платежей в бюджет (не требующие заключения договора); </w:t>
            </w:r>
          </w:p>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 xml:space="preserve">- договор, расчет по которому </w:t>
            </w:r>
            <w:proofErr w:type="gramStart"/>
            <w:r w:rsidRPr="00AA6C5C">
              <w:rPr>
                <w:rFonts w:ascii="Times New Roman" w:hAnsi="Times New Roman"/>
                <w:color w:val="000000"/>
              </w:rPr>
              <w:t>в</w:t>
            </w:r>
            <w:proofErr w:type="gramEnd"/>
          </w:p>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 xml:space="preserve"> </w:t>
            </w:r>
            <w:proofErr w:type="gramStart"/>
            <w:r w:rsidRPr="00AA6C5C">
              <w:rPr>
                <w:rFonts w:ascii="Times New Roman" w:hAnsi="Times New Roman"/>
                <w:color w:val="000000"/>
              </w:rPr>
              <w:t xml:space="preserve">соответствии с законодательством Российской Федерации осуществляется наличными деньгами, если получателем средств бюджета муниципального образования  «Сельское поселение </w:t>
            </w:r>
            <w:proofErr w:type="spellStart"/>
            <w:r w:rsidRPr="00AA6C5C">
              <w:rPr>
                <w:rFonts w:ascii="Times New Roman" w:hAnsi="Times New Roman"/>
                <w:color w:val="000000"/>
              </w:rPr>
              <w:t>Сокрутовский</w:t>
            </w:r>
            <w:proofErr w:type="spellEnd"/>
            <w:r w:rsidRPr="00AA6C5C">
              <w:rPr>
                <w:rFonts w:ascii="Times New Roman" w:hAnsi="Times New Roman"/>
                <w:color w:val="000000"/>
              </w:rPr>
              <w:t xml:space="preserve"> сельсовет </w:t>
            </w:r>
            <w:proofErr w:type="spellStart"/>
            <w:r w:rsidRPr="00AA6C5C">
              <w:rPr>
                <w:rFonts w:ascii="Times New Roman" w:hAnsi="Times New Roman"/>
                <w:color w:val="000000"/>
              </w:rPr>
              <w:t>Ахтубинского</w:t>
            </w:r>
            <w:proofErr w:type="spellEnd"/>
            <w:r w:rsidRPr="00AA6C5C">
              <w:rPr>
                <w:rFonts w:ascii="Times New Roman" w:hAnsi="Times New Roman"/>
                <w:color w:val="000000"/>
              </w:rPr>
              <w:t xml:space="preserve"> муниципального района Астраханской области» в Федеральное казначейство не направлены информация и документы по указанному договору для их включения в реестр контрактов; </w:t>
            </w:r>
            <w:proofErr w:type="gramEnd"/>
          </w:p>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 договор на оказание услуг,</w:t>
            </w:r>
          </w:p>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 xml:space="preserve"> выполнение работ, заключенный получателем средств бюджета муниципального образования  «Сельское поселение </w:t>
            </w:r>
            <w:proofErr w:type="spellStart"/>
            <w:r w:rsidRPr="00AA6C5C">
              <w:rPr>
                <w:rFonts w:ascii="Times New Roman" w:hAnsi="Times New Roman"/>
                <w:color w:val="000000"/>
              </w:rPr>
              <w:t>Сокрутовский</w:t>
            </w:r>
            <w:proofErr w:type="spellEnd"/>
            <w:r w:rsidRPr="00AA6C5C">
              <w:rPr>
                <w:rFonts w:ascii="Times New Roman" w:hAnsi="Times New Roman"/>
                <w:color w:val="000000"/>
              </w:rPr>
              <w:t xml:space="preserve"> сельсовет </w:t>
            </w:r>
            <w:proofErr w:type="spellStart"/>
            <w:r w:rsidRPr="00AA6C5C">
              <w:rPr>
                <w:rFonts w:ascii="Times New Roman" w:hAnsi="Times New Roman"/>
                <w:color w:val="000000"/>
              </w:rPr>
              <w:t>Ахтубинского</w:t>
            </w:r>
            <w:proofErr w:type="spellEnd"/>
            <w:r w:rsidRPr="00AA6C5C">
              <w:rPr>
                <w:rFonts w:ascii="Times New Roman" w:hAnsi="Times New Roman"/>
                <w:color w:val="000000"/>
              </w:rPr>
              <w:t xml:space="preserve"> муниципального района Астраханской области» с физическим лицом, не являющимся индивидуальным предпринимателем; </w:t>
            </w:r>
          </w:p>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 акт сверки взаимных расчетов;</w:t>
            </w:r>
          </w:p>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 решение суда о расторжении муниципального контракта (договора);</w:t>
            </w:r>
          </w:p>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 уведомление об одностороннем отказе от исполнения муниципального</w:t>
            </w:r>
          </w:p>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 xml:space="preserve"> контракта по истечении 30 дней со дня</w:t>
            </w:r>
          </w:p>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 xml:space="preserve"> его размещения муниципальным заказчиком в реестре контрактов.</w:t>
            </w:r>
          </w:p>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 xml:space="preserve">Иной документ, в соответствии с которым возникает бюджетное обязательство получателя средств бюджета муниципального образования  </w:t>
            </w:r>
          </w:p>
          <w:p w:rsidR="00277C1B" w:rsidRPr="00AA6C5C" w:rsidRDefault="00277C1B">
            <w:pPr>
              <w:pStyle w:val="ConsPlusNormal"/>
              <w:jc w:val="right"/>
              <w:rPr>
                <w:rFonts w:ascii="Times New Roman" w:hAnsi="Times New Roman" w:cs="Times New Roman"/>
                <w:color w:val="000000"/>
                <w:sz w:val="22"/>
                <w:szCs w:val="22"/>
              </w:rPr>
            </w:pPr>
            <w:r w:rsidRPr="00AA6C5C">
              <w:rPr>
                <w:rFonts w:ascii="Times New Roman" w:hAnsi="Times New Roman" w:cs="Times New Roman"/>
                <w:color w:val="000000"/>
                <w:sz w:val="22"/>
                <w:szCs w:val="22"/>
              </w:rPr>
              <w:t xml:space="preserve">«Сельское поселение </w:t>
            </w:r>
            <w:proofErr w:type="spellStart"/>
            <w:r w:rsidRPr="00AA6C5C">
              <w:rPr>
                <w:rFonts w:ascii="Times New Roman" w:hAnsi="Times New Roman" w:cs="Times New Roman"/>
                <w:color w:val="000000"/>
                <w:sz w:val="22"/>
                <w:szCs w:val="22"/>
              </w:rPr>
              <w:t>Сокрутовский</w:t>
            </w:r>
            <w:proofErr w:type="spellEnd"/>
            <w:r w:rsidRPr="00AA6C5C">
              <w:rPr>
                <w:rFonts w:ascii="Times New Roman" w:hAnsi="Times New Roman" w:cs="Times New Roman"/>
                <w:color w:val="000000"/>
                <w:sz w:val="22"/>
                <w:szCs w:val="22"/>
              </w:rPr>
              <w:t xml:space="preserve"> сельсовет</w:t>
            </w:r>
          </w:p>
          <w:p w:rsidR="00277C1B" w:rsidRPr="00AA6C5C" w:rsidRDefault="00277C1B">
            <w:pPr>
              <w:spacing w:after="0" w:line="240" w:lineRule="auto"/>
              <w:jc w:val="both"/>
              <w:rPr>
                <w:rFonts w:ascii="Times New Roman" w:hAnsi="Times New Roman"/>
                <w:color w:val="000000"/>
              </w:rPr>
            </w:pPr>
            <w:proofErr w:type="spellStart"/>
            <w:r w:rsidRPr="00AA6C5C">
              <w:rPr>
                <w:rFonts w:ascii="Times New Roman" w:hAnsi="Times New Roman"/>
                <w:color w:val="000000"/>
              </w:rPr>
              <w:t>Ахтубинского</w:t>
            </w:r>
            <w:proofErr w:type="spellEnd"/>
            <w:r w:rsidRPr="00AA6C5C">
              <w:rPr>
                <w:rFonts w:ascii="Times New Roman" w:hAnsi="Times New Roman"/>
                <w:color w:val="000000"/>
              </w:rPr>
              <w:t xml:space="preserve"> муниципального района Астраханской области».</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 xml:space="preserve">Авансовый отчет </w:t>
            </w:r>
            <w:hyperlink r:id="rId73">
              <w:r w:rsidRPr="00AA6C5C">
                <w:rPr>
                  <w:rStyle w:val="-"/>
                  <w:rFonts w:ascii="Times New Roman" w:hAnsi="Times New Roman"/>
                  <w:color w:val="000000"/>
                  <w:u w:val="none"/>
                </w:rPr>
                <w:t>(ф. 0504505)</w:t>
              </w:r>
            </w:hyperlink>
          </w:p>
        </w:tc>
      </w:tr>
      <w:tr w:rsidR="00277C1B" w:rsidRPr="00AA6C5C">
        <w:trPr>
          <w:trHeight w:val="537"/>
        </w:trPr>
        <w:tc>
          <w:tcPr>
            <w:tcW w:w="662" w:type="dxa"/>
            <w:vMerge/>
            <w:shd w:val="clear" w:color="auto" w:fill="FFFFFF"/>
            <w:tcMar>
              <w:left w:w="78" w:type="dxa"/>
            </w:tcMar>
            <w:vAlign w:val="center"/>
          </w:tcPr>
          <w:p w:rsidR="00277C1B" w:rsidRPr="00AA6C5C" w:rsidRDefault="00277C1B">
            <w:pPr>
              <w:rPr>
                <w:rFonts w:ascii="Times New Roman" w:hAnsi="Times New Roman"/>
                <w:color w:val="000000"/>
              </w:rPr>
            </w:pPr>
          </w:p>
        </w:tc>
        <w:tc>
          <w:tcPr>
            <w:tcW w:w="4276" w:type="dxa"/>
            <w:vMerge/>
            <w:shd w:val="clear" w:color="auto" w:fill="FFFFFF"/>
            <w:vAlign w:val="center"/>
          </w:tcPr>
          <w:p w:rsidR="00277C1B" w:rsidRPr="00AA6C5C" w:rsidRDefault="00277C1B">
            <w:pPr>
              <w:rPr>
                <w:rFonts w:ascii="Times New Roman" w:hAnsi="Times New Roman"/>
                <w:color w:val="000000"/>
              </w:rPr>
            </w:pPr>
          </w:p>
        </w:tc>
        <w:tc>
          <w:tcPr>
            <w:tcW w:w="48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Акт выполненных работ</w:t>
            </w:r>
          </w:p>
        </w:tc>
      </w:tr>
      <w:tr w:rsidR="00277C1B" w:rsidRPr="00AA6C5C">
        <w:trPr>
          <w:trHeight w:val="537"/>
        </w:trPr>
        <w:tc>
          <w:tcPr>
            <w:tcW w:w="662" w:type="dxa"/>
            <w:vMerge/>
            <w:shd w:val="clear" w:color="auto" w:fill="FFFFFF"/>
            <w:tcMar>
              <w:left w:w="78" w:type="dxa"/>
            </w:tcMar>
            <w:vAlign w:val="center"/>
          </w:tcPr>
          <w:p w:rsidR="00277C1B" w:rsidRPr="00AA6C5C" w:rsidRDefault="00277C1B">
            <w:pPr>
              <w:rPr>
                <w:rFonts w:ascii="Times New Roman" w:hAnsi="Times New Roman"/>
                <w:color w:val="000000"/>
              </w:rPr>
            </w:pPr>
          </w:p>
        </w:tc>
        <w:tc>
          <w:tcPr>
            <w:tcW w:w="4276" w:type="dxa"/>
            <w:vMerge/>
            <w:shd w:val="clear" w:color="auto" w:fill="FFFFFF"/>
            <w:vAlign w:val="center"/>
          </w:tcPr>
          <w:p w:rsidR="00277C1B" w:rsidRPr="00AA6C5C" w:rsidRDefault="00277C1B">
            <w:pPr>
              <w:rPr>
                <w:rFonts w:ascii="Times New Roman" w:hAnsi="Times New Roman"/>
                <w:color w:val="000000"/>
              </w:rPr>
            </w:pPr>
          </w:p>
        </w:tc>
        <w:tc>
          <w:tcPr>
            <w:tcW w:w="48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Акт приема-передачи</w:t>
            </w:r>
          </w:p>
        </w:tc>
      </w:tr>
      <w:tr w:rsidR="00277C1B" w:rsidRPr="00AA6C5C">
        <w:trPr>
          <w:trHeight w:val="537"/>
        </w:trPr>
        <w:tc>
          <w:tcPr>
            <w:tcW w:w="662" w:type="dxa"/>
            <w:vMerge/>
            <w:shd w:val="clear" w:color="auto" w:fill="FFFFFF"/>
            <w:tcMar>
              <w:left w:w="78" w:type="dxa"/>
            </w:tcMar>
            <w:vAlign w:val="center"/>
          </w:tcPr>
          <w:p w:rsidR="00277C1B" w:rsidRPr="00AA6C5C" w:rsidRDefault="00277C1B">
            <w:pPr>
              <w:rPr>
                <w:rFonts w:ascii="Times New Roman" w:hAnsi="Times New Roman"/>
                <w:color w:val="000000"/>
              </w:rPr>
            </w:pPr>
          </w:p>
        </w:tc>
        <w:tc>
          <w:tcPr>
            <w:tcW w:w="4276" w:type="dxa"/>
            <w:vMerge/>
            <w:shd w:val="clear" w:color="auto" w:fill="FFFFFF"/>
            <w:vAlign w:val="center"/>
          </w:tcPr>
          <w:p w:rsidR="00277C1B" w:rsidRPr="00AA6C5C" w:rsidRDefault="00277C1B">
            <w:pPr>
              <w:rPr>
                <w:rFonts w:ascii="Times New Roman" w:hAnsi="Times New Roman"/>
                <w:color w:val="000000"/>
              </w:rPr>
            </w:pPr>
          </w:p>
        </w:tc>
        <w:tc>
          <w:tcPr>
            <w:tcW w:w="48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Акт сверки взаимных расчетов</w:t>
            </w:r>
          </w:p>
        </w:tc>
      </w:tr>
      <w:tr w:rsidR="00277C1B" w:rsidRPr="00AA6C5C">
        <w:trPr>
          <w:trHeight w:val="537"/>
        </w:trPr>
        <w:tc>
          <w:tcPr>
            <w:tcW w:w="662" w:type="dxa"/>
            <w:vMerge/>
            <w:shd w:val="clear" w:color="auto" w:fill="FFFFFF"/>
            <w:tcMar>
              <w:left w:w="78" w:type="dxa"/>
            </w:tcMar>
            <w:vAlign w:val="center"/>
          </w:tcPr>
          <w:p w:rsidR="00277C1B" w:rsidRPr="00AA6C5C" w:rsidRDefault="00277C1B">
            <w:pPr>
              <w:rPr>
                <w:rFonts w:ascii="Times New Roman" w:hAnsi="Times New Roman"/>
                <w:color w:val="000000"/>
              </w:rPr>
            </w:pPr>
          </w:p>
        </w:tc>
        <w:tc>
          <w:tcPr>
            <w:tcW w:w="4276" w:type="dxa"/>
            <w:vMerge/>
            <w:shd w:val="clear" w:color="auto" w:fill="FFFFFF"/>
            <w:vAlign w:val="center"/>
          </w:tcPr>
          <w:p w:rsidR="00277C1B" w:rsidRPr="00AA6C5C" w:rsidRDefault="00277C1B">
            <w:pPr>
              <w:rPr>
                <w:rFonts w:ascii="Times New Roman" w:hAnsi="Times New Roman"/>
                <w:color w:val="000000"/>
              </w:rPr>
            </w:pPr>
          </w:p>
        </w:tc>
        <w:tc>
          <w:tcPr>
            <w:tcW w:w="48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 xml:space="preserve">Договор на оказание услуг, выполнение работ, заключенный получателем средств бюджета муниципального образования  «Сельское поселение </w:t>
            </w:r>
            <w:proofErr w:type="spellStart"/>
            <w:r w:rsidRPr="00AA6C5C">
              <w:rPr>
                <w:rFonts w:ascii="Times New Roman" w:hAnsi="Times New Roman"/>
                <w:color w:val="000000"/>
              </w:rPr>
              <w:t>Сокрутовский</w:t>
            </w:r>
            <w:proofErr w:type="spellEnd"/>
            <w:r w:rsidRPr="00AA6C5C">
              <w:rPr>
                <w:rFonts w:ascii="Times New Roman" w:hAnsi="Times New Roman"/>
                <w:color w:val="000000"/>
              </w:rPr>
              <w:t xml:space="preserve"> сельсовет </w:t>
            </w:r>
            <w:proofErr w:type="spellStart"/>
            <w:r w:rsidRPr="00AA6C5C">
              <w:rPr>
                <w:rFonts w:ascii="Times New Roman" w:hAnsi="Times New Roman"/>
                <w:color w:val="000000"/>
              </w:rPr>
              <w:t>Ахтубинского</w:t>
            </w:r>
            <w:proofErr w:type="spellEnd"/>
            <w:r w:rsidRPr="00AA6C5C">
              <w:rPr>
                <w:rFonts w:ascii="Times New Roman" w:hAnsi="Times New Roman"/>
                <w:color w:val="000000"/>
              </w:rPr>
              <w:t xml:space="preserve"> муниципального района Астраханской области» с физическим лицом, не являющимся индивидуальным предпринимателем</w:t>
            </w:r>
          </w:p>
        </w:tc>
      </w:tr>
      <w:tr w:rsidR="00277C1B" w:rsidRPr="00AA6C5C">
        <w:trPr>
          <w:trHeight w:val="537"/>
        </w:trPr>
        <w:tc>
          <w:tcPr>
            <w:tcW w:w="662" w:type="dxa"/>
            <w:vMerge/>
            <w:shd w:val="clear" w:color="auto" w:fill="FFFFFF"/>
            <w:tcMar>
              <w:left w:w="78" w:type="dxa"/>
            </w:tcMar>
            <w:vAlign w:val="center"/>
          </w:tcPr>
          <w:p w:rsidR="00277C1B" w:rsidRPr="00AA6C5C" w:rsidRDefault="00277C1B">
            <w:pPr>
              <w:rPr>
                <w:rFonts w:ascii="Times New Roman" w:hAnsi="Times New Roman"/>
                <w:color w:val="000000"/>
              </w:rPr>
            </w:pPr>
          </w:p>
        </w:tc>
        <w:tc>
          <w:tcPr>
            <w:tcW w:w="4276" w:type="dxa"/>
            <w:vMerge/>
            <w:shd w:val="clear" w:color="auto" w:fill="FFFFFF"/>
            <w:vAlign w:val="center"/>
          </w:tcPr>
          <w:p w:rsidR="00277C1B" w:rsidRPr="00AA6C5C" w:rsidRDefault="00277C1B">
            <w:pPr>
              <w:rPr>
                <w:rFonts w:ascii="Times New Roman" w:hAnsi="Times New Roman"/>
                <w:color w:val="000000"/>
              </w:rPr>
            </w:pPr>
          </w:p>
        </w:tc>
        <w:tc>
          <w:tcPr>
            <w:tcW w:w="48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Заявление на выдачу денежных средств под отчет</w:t>
            </w:r>
          </w:p>
        </w:tc>
      </w:tr>
      <w:tr w:rsidR="00277C1B" w:rsidRPr="00AA6C5C">
        <w:trPr>
          <w:trHeight w:val="537"/>
        </w:trPr>
        <w:tc>
          <w:tcPr>
            <w:tcW w:w="662" w:type="dxa"/>
            <w:vMerge/>
            <w:shd w:val="clear" w:color="auto" w:fill="FFFFFF"/>
            <w:tcMar>
              <w:left w:w="78" w:type="dxa"/>
            </w:tcMar>
            <w:vAlign w:val="center"/>
          </w:tcPr>
          <w:p w:rsidR="00277C1B" w:rsidRPr="00AA6C5C" w:rsidRDefault="00277C1B">
            <w:pPr>
              <w:rPr>
                <w:rFonts w:ascii="Times New Roman" w:hAnsi="Times New Roman"/>
                <w:color w:val="000000"/>
              </w:rPr>
            </w:pPr>
          </w:p>
        </w:tc>
        <w:tc>
          <w:tcPr>
            <w:tcW w:w="4276" w:type="dxa"/>
            <w:vMerge/>
            <w:shd w:val="clear" w:color="auto" w:fill="FFFFFF"/>
            <w:vAlign w:val="center"/>
          </w:tcPr>
          <w:p w:rsidR="00277C1B" w:rsidRPr="00AA6C5C" w:rsidRDefault="00277C1B">
            <w:pPr>
              <w:rPr>
                <w:rFonts w:ascii="Times New Roman" w:hAnsi="Times New Roman"/>
                <w:color w:val="000000"/>
              </w:rPr>
            </w:pPr>
          </w:p>
        </w:tc>
        <w:tc>
          <w:tcPr>
            <w:tcW w:w="48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Заявление физического лица</w:t>
            </w:r>
          </w:p>
        </w:tc>
      </w:tr>
      <w:tr w:rsidR="00277C1B" w:rsidRPr="00AA6C5C">
        <w:trPr>
          <w:trHeight w:val="537"/>
        </w:trPr>
        <w:tc>
          <w:tcPr>
            <w:tcW w:w="662" w:type="dxa"/>
            <w:vMerge/>
            <w:shd w:val="clear" w:color="auto" w:fill="FFFFFF"/>
            <w:tcMar>
              <w:left w:w="78" w:type="dxa"/>
            </w:tcMar>
            <w:vAlign w:val="center"/>
          </w:tcPr>
          <w:p w:rsidR="00277C1B" w:rsidRPr="00AA6C5C" w:rsidRDefault="00277C1B">
            <w:pPr>
              <w:rPr>
                <w:rFonts w:ascii="Times New Roman" w:hAnsi="Times New Roman"/>
                <w:color w:val="000000"/>
              </w:rPr>
            </w:pPr>
          </w:p>
        </w:tc>
        <w:tc>
          <w:tcPr>
            <w:tcW w:w="4276" w:type="dxa"/>
            <w:vMerge/>
            <w:shd w:val="clear" w:color="auto" w:fill="FFFFFF"/>
            <w:vAlign w:val="center"/>
          </w:tcPr>
          <w:p w:rsidR="00277C1B" w:rsidRPr="00AA6C5C" w:rsidRDefault="00277C1B">
            <w:pPr>
              <w:rPr>
                <w:rFonts w:ascii="Times New Roman" w:hAnsi="Times New Roman"/>
                <w:color w:val="000000"/>
              </w:rPr>
            </w:pPr>
          </w:p>
        </w:tc>
        <w:tc>
          <w:tcPr>
            <w:tcW w:w="48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Решение суда о расторжении муниципального контракта (договора)</w:t>
            </w:r>
          </w:p>
        </w:tc>
      </w:tr>
      <w:tr w:rsidR="00277C1B" w:rsidRPr="00AA6C5C">
        <w:trPr>
          <w:trHeight w:val="537"/>
        </w:trPr>
        <w:tc>
          <w:tcPr>
            <w:tcW w:w="662" w:type="dxa"/>
            <w:vMerge/>
            <w:shd w:val="clear" w:color="auto" w:fill="FFFFFF"/>
            <w:tcMar>
              <w:left w:w="78" w:type="dxa"/>
            </w:tcMar>
            <w:vAlign w:val="center"/>
          </w:tcPr>
          <w:p w:rsidR="00277C1B" w:rsidRPr="00AA6C5C" w:rsidRDefault="00277C1B">
            <w:pPr>
              <w:rPr>
                <w:rFonts w:ascii="Times New Roman" w:hAnsi="Times New Roman"/>
                <w:color w:val="000000"/>
              </w:rPr>
            </w:pPr>
          </w:p>
        </w:tc>
        <w:tc>
          <w:tcPr>
            <w:tcW w:w="4276" w:type="dxa"/>
            <w:vMerge/>
            <w:shd w:val="clear" w:color="auto" w:fill="FFFFFF"/>
            <w:vAlign w:val="center"/>
          </w:tcPr>
          <w:p w:rsidR="00277C1B" w:rsidRPr="00AA6C5C" w:rsidRDefault="00277C1B">
            <w:pPr>
              <w:rPr>
                <w:rFonts w:ascii="Times New Roman" w:hAnsi="Times New Roman"/>
                <w:color w:val="000000"/>
              </w:rPr>
            </w:pPr>
          </w:p>
        </w:tc>
        <w:tc>
          <w:tcPr>
            <w:tcW w:w="48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277C1B" w:rsidRPr="00AA6C5C">
        <w:trPr>
          <w:trHeight w:val="537"/>
        </w:trPr>
        <w:tc>
          <w:tcPr>
            <w:tcW w:w="662" w:type="dxa"/>
            <w:vMerge/>
            <w:shd w:val="clear" w:color="auto" w:fill="FFFFFF"/>
            <w:tcMar>
              <w:left w:w="78" w:type="dxa"/>
            </w:tcMar>
            <w:vAlign w:val="center"/>
          </w:tcPr>
          <w:p w:rsidR="00277C1B" w:rsidRPr="00AA6C5C" w:rsidRDefault="00277C1B">
            <w:pPr>
              <w:rPr>
                <w:rFonts w:ascii="Times New Roman" w:hAnsi="Times New Roman"/>
                <w:color w:val="000000"/>
              </w:rPr>
            </w:pPr>
          </w:p>
        </w:tc>
        <w:tc>
          <w:tcPr>
            <w:tcW w:w="4276" w:type="dxa"/>
            <w:vMerge/>
            <w:shd w:val="clear" w:color="auto" w:fill="FFFFFF"/>
            <w:vAlign w:val="center"/>
          </w:tcPr>
          <w:p w:rsidR="00277C1B" w:rsidRPr="00AA6C5C" w:rsidRDefault="00277C1B">
            <w:pPr>
              <w:rPr>
                <w:rFonts w:ascii="Times New Roman" w:hAnsi="Times New Roman"/>
                <w:color w:val="000000"/>
              </w:rPr>
            </w:pPr>
          </w:p>
        </w:tc>
        <w:tc>
          <w:tcPr>
            <w:tcW w:w="48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Квитанция</w:t>
            </w:r>
          </w:p>
        </w:tc>
      </w:tr>
      <w:tr w:rsidR="00277C1B" w:rsidRPr="00AA6C5C">
        <w:trPr>
          <w:trHeight w:val="537"/>
        </w:trPr>
        <w:tc>
          <w:tcPr>
            <w:tcW w:w="662" w:type="dxa"/>
            <w:vMerge/>
            <w:shd w:val="clear" w:color="auto" w:fill="FFFFFF"/>
            <w:tcMar>
              <w:left w:w="78" w:type="dxa"/>
            </w:tcMar>
            <w:vAlign w:val="center"/>
          </w:tcPr>
          <w:p w:rsidR="00277C1B" w:rsidRPr="00AA6C5C" w:rsidRDefault="00277C1B">
            <w:pPr>
              <w:rPr>
                <w:rFonts w:ascii="Times New Roman" w:hAnsi="Times New Roman"/>
                <w:color w:val="000000"/>
              </w:rPr>
            </w:pPr>
          </w:p>
        </w:tc>
        <w:tc>
          <w:tcPr>
            <w:tcW w:w="4276" w:type="dxa"/>
            <w:vMerge/>
            <w:shd w:val="clear" w:color="auto" w:fill="FFFFFF"/>
            <w:vAlign w:val="center"/>
          </w:tcPr>
          <w:p w:rsidR="00277C1B" w:rsidRPr="00AA6C5C" w:rsidRDefault="00277C1B">
            <w:pPr>
              <w:rPr>
                <w:rFonts w:ascii="Times New Roman" w:hAnsi="Times New Roman"/>
                <w:color w:val="000000"/>
              </w:rPr>
            </w:pPr>
          </w:p>
        </w:tc>
        <w:tc>
          <w:tcPr>
            <w:tcW w:w="48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Приказ о направлении в командировку</w:t>
            </w:r>
          </w:p>
        </w:tc>
      </w:tr>
      <w:tr w:rsidR="00277C1B" w:rsidRPr="00AA6C5C">
        <w:trPr>
          <w:trHeight w:val="537"/>
        </w:trPr>
        <w:tc>
          <w:tcPr>
            <w:tcW w:w="662" w:type="dxa"/>
            <w:vMerge/>
            <w:shd w:val="clear" w:color="auto" w:fill="FFFFFF"/>
            <w:tcMar>
              <w:left w:w="78" w:type="dxa"/>
            </w:tcMar>
            <w:vAlign w:val="center"/>
          </w:tcPr>
          <w:p w:rsidR="00277C1B" w:rsidRPr="00AA6C5C" w:rsidRDefault="00277C1B">
            <w:pPr>
              <w:rPr>
                <w:rFonts w:ascii="Times New Roman" w:hAnsi="Times New Roman"/>
                <w:color w:val="000000"/>
              </w:rPr>
            </w:pPr>
          </w:p>
        </w:tc>
        <w:tc>
          <w:tcPr>
            <w:tcW w:w="4276" w:type="dxa"/>
            <w:vMerge/>
            <w:shd w:val="clear" w:color="auto" w:fill="FFFFFF"/>
            <w:vAlign w:val="center"/>
          </w:tcPr>
          <w:p w:rsidR="00277C1B" w:rsidRPr="00AA6C5C" w:rsidRDefault="00277C1B">
            <w:pPr>
              <w:rPr>
                <w:rFonts w:ascii="Times New Roman" w:hAnsi="Times New Roman"/>
                <w:color w:val="000000"/>
              </w:rPr>
            </w:pPr>
          </w:p>
        </w:tc>
        <w:tc>
          <w:tcPr>
            <w:tcW w:w="48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Служебная записка</w:t>
            </w:r>
          </w:p>
        </w:tc>
      </w:tr>
      <w:tr w:rsidR="00277C1B" w:rsidRPr="00AA6C5C">
        <w:trPr>
          <w:trHeight w:val="537"/>
        </w:trPr>
        <w:tc>
          <w:tcPr>
            <w:tcW w:w="662" w:type="dxa"/>
            <w:vMerge/>
            <w:shd w:val="clear" w:color="auto" w:fill="FFFFFF"/>
            <w:tcMar>
              <w:left w:w="78" w:type="dxa"/>
            </w:tcMar>
            <w:vAlign w:val="center"/>
          </w:tcPr>
          <w:p w:rsidR="00277C1B" w:rsidRPr="00AA6C5C" w:rsidRDefault="00277C1B">
            <w:pPr>
              <w:rPr>
                <w:rFonts w:ascii="Times New Roman" w:hAnsi="Times New Roman"/>
                <w:color w:val="000000"/>
              </w:rPr>
            </w:pPr>
          </w:p>
        </w:tc>
        <w:tc>
          <w:tcPr>
            <w:tcW w:w="4276" w:type="dxa"/>
            <w:vMerge/>
            <w:shd w:val="clear" w:color="auto" w:fill="FFFFFF"/>
            <w:vAlign w:val="center"/>
          </w:tcPr>
          <w:p w:rsidR="00277C1B" w:rsidRPr="00AA6C5C" w:rsidRDefault="00277C1B">
            <w:pPr>
              <w:rPr>
                <w:rFonts w:ascii="Times New Roman" w:hAnsi="Times New Roman"/>
                <w:color w:val="000000"/>
              </w:rPr>
            </w:pPr>
          </w:p>
        </w:tc>
        <w:tc>
          <w:tcPr>
            <w:tcW w:w="48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Счет</w:t>
            </w:r>
          </w:p>
        </w:tc>
      </w:tr>
      <w:tr w:rsidR="00277C1B" w:rsidRPr="00AA6C5C">
        <w:trPr>
          <w:trHeight w:val="537"/>
        </w:trPr>
        <w:tc>
          <w:tcPr>
            <w:tcW w:w="662" w:type="dxa"/>
            <w:vMerge/>
            <w:shd w:val="clear" w:color="auto" w:fill="FFFFFF"/>
            <w:tcMar>
              <w:left w:w="78" w:type="dxa"/>
            </w:tcMar>
            <w:vAlign w:val="center"/>
          </w:tcPr>
          <w:p w:rsidR="00277C1B" w:rsidRPr="00AA6C5C" w:rsidRDefault="00277C1B">
            <w:pPr>
              <w:rPr>
                <w:rFonts w:ascii="Times New Roman" w:hAnsi="Times New Roman"/>
                <w:color w:val="000000"/>
              </w:rPr>
            </w:pPr>
          </w:p>
        </w:tc>
        <w:tc>
          <w:tcPr>
            <w:tcW w:w="4276" w:type="dxa"/>
            <w:vMerge/>
            <w:shd w:val="clear" w:color="auto" w:fill="FFFFFF"/>
            <w:vAlign w:val="center"/>
          </w:tcPr>
          <w:p w:rsidR="00277C1B" w:rsidRPr="00AA6C5C" w:rsidRDefault="00277C1B">
            <w:pPr>
              <w:rPr>
                <w:rFonts w:ascii="Times New Roman" w:hAnsi="Times New Roman"/>
                <w:color w:val="000000"/>
              </w:rPr>
            </w:pPr>
          </w:p>
        </w:tc>
        <w:tc>
          <w:tcPr>
            <w:tcW w:w="48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Счет-фактура</w:t>
            </w:r>
          </w:p>
        </w:tc>
      </w:tr>
      <w:tr w:rsidR="00277C1B" w:rsidRPr="00AA6C5C">
        <w:trPr>
          <w:trHeight w:val="537"/>
        </w:trPr>
        <w:tc>
          <w:tcPr>
            <w:tcW w:w="662" w:type="dxa"/>
            <w:vMerge/>
            <w:shd w:val="clear" w:color="auto" w:fill="FFFFFF"/>
            <w:tcMar>
              <w:left w:w="78" w:type="dxa"/>
            </w:tcMar>
            <w:vAlign w:val="center"/>
          </w:tcPr>
          <w:p w:rsidR="00277C1B" w:rsidRPr="00AA6C5C" w:rsidRDefault="00277C1B">
            <w:pPr>
              <w:rPr>
                <w:rFonts w:ascii="Times New Roman" w:hAnsi="Times New Roman"/>
                <w:color w:val="000000"/>
              </w:rPr>
            </w:pPr>
          </w:p>
        </w:tc>
        <w:tc>
          <w:tcPr>
            <w:tcW w:w="4276" w:type="dxa"/>
            <w:vMerge/>
            <w:shd w:val="clear" w:color="auto" w:fill="FFFFFF"/>
            <w:vAlign w:val="center"/>
          </w:tcPr>
          <w:p w:rsidR="00277C1B" w:rsidRPr="00AA6C5C" w:rsidRDefault="00277C1B">
            <w:pPr>
              <w:rPr>
                <w:rFonts w:ascii="Times New Roman" w:hAnsi="Times New Roman"/>
                <w:color w:val="000000"/>
              </w:rPr>
            </w:pPr>
          </w:p>
        </w:tc>
        <w:tc>
          <w:tcPr>
            <w:tcW w:w="48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 xml:space="preserve">Товарная накладная (унифицированная </w:t>
            </w:r>
            <w:hyperlink r:id="rId74">
              <w:r w:rsidRPr="00AA6C5C">
                <w:rPr>
                  <w:rStyle w:val="-"/>
                  <w:rFonts w:ascii="Times New Roman" w:hAnsi="Times New Roman"/>
                  <w:color w:val="000000"/>
                  <w:u w:val="none"/>
                </w:rPr>
                <w:t>форма N ТОРГ-12</w:t>
              </w:r>
            </w:hyperlink>
            <w:r w:rsidRPr="00AA6C5C">
              <w:rPr>
                <w:rFonts w:ascii="Times New Roman" w:hAnsi="Times New Roman"/>
                <w:color w:val="000000"/>
              </w:rPr>
              <w:t>) (ф. 0330212)</w:t>
            </w:r>
          </w:p>
        </w:tc>
      </w:tr>
      <w:tr w:rsidR="00277C1B" w:rsidRPr="00AA6C5C">
        <w:trPr>
          <w:trHeight w:val="537"/>
        </w:trPr>
        <w:tc>
          <w:tcPr>
            <w:tcW w:w="662" w:type="dxa"/>
            <w:vMerge/>
            <w:shd w:val="clear" w:color="auto" w:fill="FFFFFF"/>
            <w:tcMar>
              <w:left w:w="78" w:type="dxa"/>
            </w:tcMar>
            <w:vAlign w:val="center"/>
          </w:tcPr>
          <w:p w:rsidR="00277C1B" w:rsidRPr="00AA6C5C" w:rsidRDefault="00277C1B">
            <w:pPr>
              <w:rPr>
                <w:rFonts w:ascii="Times New Roman" w:hAnsi="Times New Roman"/>
                <w:color w:val="000000"/>
              </w:rPr>
            </w:pPr>
          </w:p>
        </w:tc>
        <w:tc>
          <w:tcPr>
            <w:tcW w:w="4276" w:type="dxa"/>
            <w:vMerge/>
            <w:shd w:val="clear" w:color="auto" w:fill="FFFFFF"/>
            <w:vAlign w:val="center"/>
          </w:tcPr>
          <w:p w:rsidR="00277C1B" w:rsidRPr="00AA6C5C" w:rsidRDefault="00277C1B">
            <w:pPr>
              <w:rPr>
                <w:rFonts w:ascii="Times New Roman" w:hAnsi="Times New Roman"/>
                <w:color w:val="000000"/>
              </w:rPr>
            </w:pPr>
          </w:p>
        </w:tc>
        <w:tc>
          <w:tcPr>
            <w:tcW w:w="48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Универсальный передаточный документ</w:t>
            </w:r>
          </w:p>
        </w:tc>
      </w:tr>
      <w:tr w:rsidR="00277C1B" w:rsidRPr="00AA6C5C">
        <w:trPr>
          <w:trHeight w:val="537"/>
        </w:trPr>
        <w:tc>
          <w:tcPr>
            <w:tcW w:w="662" w:type="dxa"/>
            <w:vMerge/>
            <w:shd w:val="clear" w:color="auto" w:fill="FFFFFF"/>
            <w:tcMar>
              <w:left w:w="78" w:type="dxa"/>
            </w:tcMar>
            <w:vAlign w:val="center"/>
          </w:tcPr>
          <w:p w:rsidR="00277C1B" w:rsidRPr="00AA6C5C" w:rsidRDefault="00277C1B">
            <w:pPr>
              <w:rPr>
                <w:rFonts w:ascii="Times New Roman" w:hAnsi="Times New Roman"/>
                <w:color w:val="000000"/>
              </w:rPr>
            </w:pPr>
          </w:p>
        </w:tc>
        <w:tc>
          <w:tcPr>
            <w:tcW w:w="4276" w:type="dxa"/>
            <w:vMerge/>
            <w:shd w:val="clear" w:color="auto" w:fill="FFFFFF"/>
            <w:vAlign w:val="center"/>
          </w:tcPr>
          <w:p w:rsidR="00277C1B" w:rsidRPr="00AA6C5C" w:rsidRDefault="00277C1B">
            <w:pPr>
              <w:rPr>
                <w:rFonts w:ascii="Times New Roman" w:hAnsi="Times New Roman"/>
                <w:color w:val="000000"/>
              </w:rPr>
            </w:pPr>
          </w:p>
        </w:tc>
        <w:tc>
          <w:tcPr>
            <w:tcW w:w="48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Чек</w:t>
            </w:r>
          </w:p>
        </w:tc>
      </w:tr>
      <w:tr w:rsidR="00277C1B" w:rsidRPr="00AA6C5C">
        <w:trPr>
          <w:trHeight w:val="537"/>
        </w:trPr>
        <w:tc>
          <w:tcPr>
            <w:tcW w:w="662" w:type="dxa"/>
            <w:vMerge/>
            <w:shd w:val="clear" w:color="auto" w:fill="FFFFFF"/>
            <w:tcMar>
              <w:left w:w="78" w:type="dxa"/>
            </w:tcMar>
            <w:vAlign w:val="center"/>
          </w:tcPr>
          <w:p w:rsidR="00277C1B" w:rsidRPr="00AA6C5C" w:rsidRDefault="00277C1B">
            <w:pPr>
              <w:rPr>
                <w:rFonts w:ascii="Times New Roman" w:hAnsi="Times New Roman"/>
                <w:color w:val="000000"/>
              </w:rPr>
            </w:pPr>
          </w:p>
        </w:tc>
        <w:tc>
          <w:tcPr>
            <w:tcW w:w="4276" w:type="dxa"/>
            <w:vMerge/>
            <w:shd w:val="clear" w:color="auto" w:fill="FFFFFF"/>
            <w:vAlign w:val="center"/>
          </w:tcPr>
          <w:p w:rsidR="00277C1B" w:rsidRPr="00AA6C5C" w:rsidRDefault="00277C1B">
            <w:pPr>
              <w:rPr>
                <w:rFonts w:ascii="Times New Roman" w:hAnsi="Times New Roman"/>
                <w:color w:val="000000"/>
              </w:rPr>
            </w:pPr>
          </w:p>
        </w:tc>
        <w:tc>
          <w:tcPr>
            <w:tcW w:w="48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77C1B" w:rsidRPr="00AA6C5C" w:rsidRDefault="00277C1B">
            <w:pPr>
              <w:spacing w:after="0" w:line="240" w:lineRule="auto"/>
              <w:jc w:val="both"/>
              <w:rPr>
                <w:rFonts w:ascii="Times New Roman" w:hAnsi="Times New Roman"/>
                <w:color w:val="000000"/>
              </w:rPr>
            </w:pPr>
            <w:r w:rsidRPr="00AA6C5C">
              <w:rPr>
                <w:rFonts w:ascii="Times New Roman" w:hAnsi="Times New Roman"/>
                <w:color w:val="000000"/>
              </w:rPr>
              <w:t xml:space="preserve">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«Сельское поселение </w:t>
            </w:r>
            <w:proofErr w:type="spellStart"/>
            <w:r w:rsidRPr="00AA6C5C">
              <w:rPr>
                <w:rFonts w:ascii="Times New Roman" w:hAnsi="Times New Roman"/>
                <w:color w:val="000000"/>
              </w:rPr>
              <w:t>Сокрутовский</w:t>
            </w:r>
            <w:proofErr w:type="spellEnd"/>
            <w:r w:rsidRPr="00AA6C5C">
              <w:rPr>
                <w:rFonts w:ascii="Times New Roman" w:hAnsi="Times New Roman"/>
                <w:color w:val="000000"/>
              </w:rPr>
              <w:t xml:space="preserve"> сельсовет </w:t>
            </w:r>
            <w:proofErr w:type="spellStart"/>
            <w:r w:rsidRPr="00AA6C5C">
              <w:rPr>
                <w:rFonts w:ascii="Times New Roman" w:hAnsi="Times New Roman"/>
                <w:color w:val="000000"/>
              </w:rPr>
              <w:t>Ахтубинского</w:t>
            </w:r>
            <w:proofErr w:type="spellEnd"/>
            <w:r w:rsidRPr="00AA6C5C">
              <w:rPr>
                <w:rFonts w:ascii="Times New Roman" w:hAnsi="Times New Roman"/>
                <w:color w:val="000000"/>
              </w:rPr>
              <w:t xml:space="preserve"> муниципального района Астраханской области»</w:t>
            </w:r>
          </w:p>
        </w:tc>
      </w:tr>
    </w:tbl>
    <w:p w:rsidR="00277C1B" w:rsidRPr="00AA6C5C" w:rsidRDefault="00277C1B">
      <w:pPr>
        <w:pStyle w:val="ConsPlusNormal"/>
        <w:jc w:val="both"/>
        <w:rPr>
          <w:rFonts w:ascii="Times New Roman" w:hAnsi="Times New Roman" w:cs="Times New Roman"/>
          <w:color w:val="000000"/>
        </w:rPr>
      </w:pPr>
    </w:p>
    <w:p w:rsidR="00277C1B" w:rsidRPr="00AA6C5C" w:rsidRDefault="00277C1B">
      <w:pPr>
        <w:pStyle w:val="ConsPlusNormal"/>
        <w:jc w:val="both"/>
        <w:rPr>
          <w:rFonts w:ascii="Times New Roman" w:hAnsi="Times New Roman" w:cs="Times New Roman"/>
          <w:color w:val="000000"/>
        </w:rPr>
      </w:pPr>
    </w:p>
    <w:p w:rsidR="00277C1B" w:rsidRPr="00AA6C5C" w:rsidRDefault="00277C1B">
      <w:pPr>
        <w:pStyle w:val="ConsPlusNormal"/>
        <w:jc w:val="both"/>
        <w:rPr>
          <w:rFonts w:ascii="Times New Roman" w:hAnsi="Times New Roman" w:cs="Times New Roman"/>
          <w:color w:val="000000"/>
        </w:rPr>
      </w:pPr>
    </w:p>
    <w:p w:rsidR="00277C1B" w:rsidRPr="00AA6C5C" w:rsidRDefault="00277C1B">
      <w:pPr>
        <w:pStyle w:val="ConsPlusNormal"/>
        <w:jc w:val="both"/>
        <w:rPr>
          <w:rFonts w:ascii="Times New Roman" w:hAnsi="Times New Roman" w:cs="Times New Roman"/>
          <w:color w:val="000000"/>
        </w:rPr>
      </w:pPr>
    </w:p>
    <w:p w:rsidR="00277C1B" w:rsidRPr="00AA6C5C" w:rsidRDefault="00277C1B">
      <w:pPr>
        <w:pStyle w:val="ConsPlusNormal"/>
        <w:jc w:val="right"/>
        <w:outlineLvl w:val="1"/>
        <w:rPr>
          <w:rFonts w:ascii="Times New Roman" w:hAnsi="Times New Roman" w:cs="Times New Roman"/>
          <w:color w:val="000000"/>
          <w:sz w:val="24"/>
          <w:szCs w:val="24"/>
        </w:rPr>
      </w:pPr>
      <w:r w:rsidRPr="00AA6C5C">
        <w:rPr>
          <w:rFonts w:ascii="Times New Roman" w:hAnsi="Times New Roman" w:cs="Times New Roman"/>
          <w:color w:val="000000"/>
          <w:sz w:val="24"/>
          <w:szCs w:val="24"/>
        </w:rPr>
        <w:t>Приложение № 4</w:t>
      </w:r>
    </w:p>
    <w:p w:rsidR="00277C1B" w:rsidRPr="00AA6C5C" w:rsidRDefault="00277C1B">
      <w:pPr>
        <w:pStyle w:val="ConsPlusNormal"/>
        <w:jc w:val="right"/>
        <w:rPr>
          <w:rFonts w:ascii="Times New Roman" w:hAnsi="Times New Roman" w:cs="Times New Roman"/>
          <w:color w:val="000000"/>
          <w:sz w:val="24"/>
          <w:szCs w:val="24"/>
        </w:rPr>
      </w:pPr>
      <w:r w:rsidRPr="00AA6C5C">
        <w:rPr>
          <w:rFonts w:ascii="Times New Roman" w:hAnsi="Times New Roman" w:cs="Times New Roman"/>
          <w:color w:val="000000"/>
          <w:sz w:val="24"/>
          <w:szCs w:val="24"/>
        </w:rPr>
        <w:t xml:space="preserve">к Порядку учета бюджетных и денежных обязательств </w:t>
      </w:r>
    </w:p>
    <w:p w:rsidR="00277C1B" w:rsidRPr="00AA6C5C" w:rsidRDefault="00277C1B">
      <w:pPr>
        <w:pStyle w:val="ConsPlusNormal"/>
        <w:jc w:val="right"/>
        <w:rPr>
          <w:rFonts w:ascii="Times New Roman" w:hAnsi="Times New Roman" w:cs="Times New Roman"/>
          <w:color w:val="000000"/>
          <w:sz w:val="24"/>
          <w:szCs w:val="24"/>
        </w:rPr>
      </w:pPr>
      <w:r w:rsidRPr="00AA6C5C">
        <w:rPr>
          <w:rFonts w:ascii="Times New Roman" w:hAnsi="Times New Roman" w:cs="Times New Roman"/>
          <w:color w:val="000000"/>
          <w:sz w:val="24"/>
          <w:szCs w:val="24"/>
        </w:rPr>
        <w:t xml:space="preserve">получателей средств бюджета муниципального образования  </w:t>
      </w:r>
    </w:p>
    <w:p w:rsidR="00277C1B" w:rsidRPr="00AA6C5C" w:rsidRDefault="00277C1B">
      <w:pPr>
        <w:pStyle w:val="ConsPlusNormal"/>
        <w:jc w:val="right"/>
        <w:rPr>
          <w:rFonts w:ascii="Times New Roman" w:hAnsi="Times New Roman" w:cs="Times New Roman"/>
          <w:color w:val="000000"/>
          <w:sz w:val="24"/>
          <w:szCs w:val="24"/>
        </w:rPr>
      </w:pPr>
      <w:r w:rsidRPr="00AA6C5C">
        <w:rPr>
          <w:rFonts w:ascii="Times New Roman" w:hAnsi="Times New Roman" w:cs="Times New Roman"/>
          <w:color w:val="000000"/>
          <w:sz w:val="24"/>
          <w:szCs w:val="24"/>
        </w:rPr>
        <w:t xml:space="preserve">«Сельское поселение </w:t>
      </w:r>
      <w:proofErr w:type="spellStart"/>
      <w:r w:rsidRPr="00AA6C5C">
        <w:rPr>
          <w:rFonts w:ascii="Times New Roman" w:hAnsi="Times New Roman" w:cs="Times New Roman"/>
          <w:color w:val="000000"/>
          <w:sz w:val="24"/>
          <w:szCs w:val="24"/>
        </w:rPr>
        <w:t>Сокрутовский</w:t>
      </w:r>
      <w:proofErr w:type="spellEnd"/>
      <w:r w:rsidRPr="00AA6C5C">
        <w:rPr>
          <w:rFonts w:ascii="Times New Roman" w:hAnsi="Times New Roman" w:cs="Times New Roman"/>
          <w:color w:val="000000"/>
          <w:sz w:val="24"/>
          <w:szCs w:val="24"/>
        </w:rPr>
        <w:t xml:space="preserve"> сельсовет</w:t>
      </w:r>
    </w:p>
    <w:p w:rsidR="00277C1B" w:rsidRPr="00AA6C5C" w:rsidRDefault="00277C1B">
      <w:pPr>
        <w:pStyle w:val="ConsPlusNormal"/>
        <w:jc w:val="right"/>
        <w:rPr>
          <w:rFonts w:ascii="Times New Roman" w:hAnsi="Times New Roman" w:cs="Times New Roman"/>
          <w:color w:val="000000"/>
          <w:sz w:val="24"/>
          <w:szCs w:val="24"/>
        </w:rPr>
      </w:pPr>
      <w:proofErr w:type="spellStart"/>
      <w:r w:rsidRPr="00AA6C5C">
        <w:rPr>
          <w:rFonts w:ascii="Times New Roman" w:hAnsi="Times New Roman" w:cs="Times New Roman"/>
          <w:color w:val="000000"/>
          <w:sz w:val="24"/>
          <w:szCs w:val="24"/>
        </w:rPr>
        <w:t>Ахтубинского</w:t>
      </w:r>
      <w:proofErr w:type="spellEnd"/>
      <w:r w:rsidRPr="00AA6C5C">
        <w:rPr>
          <w:rFonts w:ascii="Times New Roman" w:hAnsi="Times New Roman" w:cs="Times New Roman"/>
          <w:color w:val="000000"/>
          <w:sz w:val="24"/>
          <w:szCs w:val="24"/>
        </w:rPr>
        <w:t xml:space="preserve"> муниципального района Астраханской области»</w:t>
      </w:r>
    </w:p>
    <w:p w:rsidR="00277C1B" w:rsidRPr="00AA6C5C" w:rsidRDefault="00277C1B">
      <w:pPr>
        <w:pStyle w:val="ConsPlusNormal"/>
        <w:jc w:val="right"/>
        <w:rPr>
          <w:rFonts w:ascii="Times New Roman" w:hAnsi="Times New Roman" w:cs="Times New Roman"/>
          <w:color w:val="000000"/>
          <w:sz w:val="24"/>
          <w:szCs w:val="24"/>
        </w:rPr>
      </w:pPr>
      <w:r w:rsidRPr="00AA6C5C">
        <w:rPr>
          <w:rFonts w:ascii="Times New Roman" w:hAnsi="Times New Roman" w:cs="Times New Roman"/>
          <w:color w:val="000000"/>
          <w:sz w:val="24"/>
          <w:szCs w:val="24"/>
        </w:rPr>
        <w:t>территориальными органами Федерального казначейства,</w:t>
      </w:r>
    </w:p>
    <w:p w:rsidR="00277C1B" w:rsidRPr="00AA6C5C" w:rsidRDefault="00277C1B">
      <w:pPr>
        <w:pStyle w:val="ConsPlusNormal"/>
        <w:jc w:val="right"/>
        <w:rPr>
          <w:rFonts w:ascii="Times New Roman" w:hAnsi="Times New Roman" w:cs="Times New Roman"/>
          <w:color w:val="000000"/>
          <w:sz w:val="24"/>
          <w:szCs w:val="24"/>
        </w:rPr>
      </w:pPr>
      <w:proofErr w:type="gramStart"/>
      <w:r w:rsidRPr="00AA6C5C">
        <w:rPr>
          <w:rFonts w:ascii="Times New Roman" w:hAnsi="Times New Roman" w:cs="Times New Roman"/>
          <w:color w:val="000000"/>
          <w:sz w:val="24"/>
          <w:szCs w:val="24"/>
        </w:rPr>
        <w:t>утвержденному</w:t>
      </w:r>
      <w:proofErr w:type="gramEnd"/>
      <w:r w:rsidRPr="00AA6C5C">
        <w:rPr>
          <w:rFonts w:ascii="Times New Roman" w:hAnsi="Times New Roman" w:cs="Times New Roman"/>
          <w:color w:val="000000"/>
          <w:sz w:val="24"/>
          <w:szCs w:val="24"/>
        </w:rPr>
        <w:t xml:space="preserve"> постановлением </w:t>
      </w:r>
    </w:p>
    <w:p w:rsidR="00277C1B" w:rsidRPr="00AA6C5C" w:rsidRDefault="00277C1B" w:rsidP="00BE6BC5">
      <w:pPr>
        <w:pStyle w:val="ConsPlusNormal"/>
        <w:jc w:val="right"/>
        <w:rPr>
          <w:rFonts w:ascii="Times New Roman" w:hAnsi="Times New Roman" w:cs="Times New Roman"/>
          <w:color w:val="000000"/>
          <w:sz w:val="24"/>
          <w:szCs w:val="24"/>
        </w:rPr>
      </w:pPr>
      <w:r w:rsidRPr="00AA6C5C">
        <w:rPr>
          <w:rFonts w:ascii="Times New Roman" w:hAnsi="Times New Roman" w:cs="Times New Roman"/>
          <w:color w:val="000000"/>
          <w:sz w:val="24"/>
          <w:szCs w:val="24"/>
        </w:rPr>
        <w:t xml:space="preserve">администрации МО «Сельское поселение </w:t>
      </w:r>
      <w:proofErr w:type="spellStart"/>
      <w:r w:rsidRPr="00AA6C5C">
        <w:rPr>
          <w:rFonts w:ascii="Times New Roman" w:hAnsi="Times New Roman" w:cs="Times New Roman"/>
          <w:color w:val="000000"/>
          <w:sz w:val="24"/>
          <w:szCs w:val="24"/>
        </w:rPr>
        <w:t>Сокрутовский</w:t>
      </w:r>
      <w:proofErr w:type="spellEnd"/>
      <w:r w:rsidRPr="00AA6C5C">
        <w:rPr>
          <w:rFonts w:ascii="Times New Roman" w:hAnsi="Times New Roman" w:cs="Times New Roman"/>
          <w:color w:val="000000"/>
          <w:sz w:val="24"/>
          <w:szCs w:val="24"/>
        </w:rPr>
        <w:t xml:space="preserve"> сельсовет</w:t>
      </w:r>
    </w:p>
    <w:p w:rsidR="00277C1B" w:rsidRPr="00AA6C5C" w:rsidRDefault="00277C1B" w:rsidP="00BE6BC5">
      <w:pPr>
        <w:pStyle w:val="ConsPlusNormal"/>
        <w:jc w:val="right"/>
        <w:rPr>
          <w:rFonts w:ascii="Times New Roman" w:hAnsi="Times New Roman" w:cs="Times New Roman"/>
          <w:color w:val="000000"/>
          <w:sz w:val="24"/>
          <w:szCs w:val="24"/>
        </w:rPr>
      </w:pPr>
      <w:proofErr w:type="spellStart"/>
      <w:r w:rsidRPr="00AA6C5C">
        <w:rPr>
          <w:rFonts w:ascii="Times New Roman" w:hAnsi="Times New Roman" w:cs="Times New Roman"/>
          <w:color w:val="000000"/>
          <w:sz w:val="24"/>
          <w:szCs w:val="24"/>
        </w:rPr>
        <w:t>Ахтубинского</w:t>
      </w:r>
      <w:proofErr w:type="spellEnd"/>
      <w:r w:rsidRPr="00AA6C5C">
        <w:rPr>
          <w:rFonts w:ascii="Times New Roman" w:hAnsi="Times New Roman" w:cs="Times New Roman"/>
          <w:color w:val="000000"/>
          <w:sz w:val="24"/>
          <w:szCs w:val="24"/>
        </w:rPr>
        <w:t xml:space="preserve"> муниципального района Астраханской области» </w:t>
      </w:r>
    </w:p>
    <w:p w:rsidR="00277C1B" w:rsidRPr="00AA6C5C" w:rsidRDefault="00277C1B">
      <w:pPr>
        <w:pStyle w:val="ConsPlusNormal"/>
        <w:jc w:val="right"/>
        <w:outlineLvl w:val="1"/>
        <w:rPr>
          <w:rFonts w:ascii="Times New Roman" w:hAnsi="Times New Roman" w:cs="Times New Roman"/>
          <w:color w:val="000000"/>
          <w:spacing w:val="2"/>
          <w:sz w:val="24"/>
          <w:szCs w:val="24"/>
        </w:rPr>
      </w:pPr>
      <w:bookmarkStart w:id="45" w:name="Par26111"/>
      <w:bookmarkEnd w:id="45"/>
      <w:r w:rsidRPr="00AA6C5C">
        <w:rPr>
          <w:rFonts w:ascii="Times New Roman" w:hAnsi="Times New Roman" w:cs="Times New Roman"/>
          <w:color w:val="000000"/>
          <w:spacing w:val="2"/>
          <w:sz w:val="24"/>
          <w:szCs w:val="24"/>
        </w:rPr>
        <w:t xml:space="preserve">от 29.01.2024 №7 </w:t>
      </w:r>
    </w:p>
    <w:p w:rsidR="00277C1B" w:rsidRPr="00AA6C5C" w:rsidRDefault="00277C1B">
      <w:pPr>
        <w:pStyle w:val="ConsPlusNormal"/>
        <w:jc w:val="right"/>
        <w:rPr>
          <w:rFonts w:ascii="Times New Roman" w:hAnsi="Times New Roman" w:cs="Times New Roman"/>
          <w:color w:val="000000"/>
          <w:sz w:val="28"/>
        </w:rPr>
      </w:pPr>
    </w:p>
    <w:p w:rsidR="00277C1B" w:rsidRPr="00AA6C5C" w:rsidRDefault="00277C1B">
      <w:pPr>
        <w:pStyle w:val="ConsPlusNormal"/>
        <w:jc w:val="both"/>
        <w:rPr>
          <w:rFonts w:ascii="Times New Roman" w:hAnsi="Times New Roman" w:cs="Times New Roman"/>
          <w:color w:val="000000"/>
          <w:sz w:val="28"/>
        </w:rPr>
      </w:pPr>
    </w:p>
    <w:p w:rsidR="00277C1B" w:rsidRPr="00AA6C5C" w:rsidRDefault="00277C1B">
      <w:pPr>
        <w:pStyle w:val="ConsPlusNormal"/>
        <w:jc w:val="center"/>
        <w:rPr>
          <w:rFonts w:ascii="Times New Roman" w:hAnsi="Times New Roman" w:cs="Times New Roman"/>
          <w:color w:val="000000"/>
          <w:sz w:val="24"/>
          <w:szCs w:val="24"/>
        </w:rPr>
      </w:pPr>
      <w:bookmarkStart w:id="46" w:name="Par694"/>
      <w:bookmarkEnd w:id="46"/>
      <w:r w:rsidRPr="00AA6C5C">
        <w:rPr>
          <w:rFonts w:ascii="Times New Roman" w:hAnsi="Times New Roman" w:cs="Times New Roman"/>
          <w:color w:val="000000"/>
          <w:sz w:val="24"/>
          <w:szCs w:val="24"/>
        </w:rPr>
        <w:t>Реквизиты</w:t>
      </w:r>
    </w:p>
    <w:p w:rsidR="00277C1B" w:rsidRPr="00AA6C5C" w:rsidRDefault="00277C1B">
      <w:pPr>
        <w:pStyle w:val="ConsPlusNormal"/>
        <w:jc w:val="center"/>
        <w:rPr>
          <w:rFonts w:ascii="Times New Roman" w:hAnsi="Times New Roman" w:cs="Times New Roman"/>
          <w:color w:val="000000"/>
          <w:sz w:val="24"/>
          <w:szCs w:val="24"/>
        </w:rPr>
      </w:pPr>
      <w:r w:rsidRPr="00AA6C5C">
        <w:rPr>
          <w:rFonts w:ascii="Times New Roman" w:hAnsi="Times New Roman" w:cs="Times New Roman"/>
          <w:color w:val="000000"/>
          <w:sz w:val="24"/>
          <w:szCs w:val="24"/>
        </w:rPr>
        <w:t>Уведомления о превышении принятым бюджетным обязательством</w:t>
      </w:r>
    </w:p>
    <w:p w:rsidR="00277C1B" w:rsidRPr="00AA6C5C" w:rsidRDefault="00277C1B">
      <w:pPr>
        <w:pStyle w:val="ConsPlusNormal"/>
        <w:jc w:val="center"/>
        <w:rPr>
          <w:rFonts w:ascii="Times New Roman" w:hAnsi="Times New Roman" w:cs="Times New Roman"/>
          <w:color w:val="000000"/>
          <w:sz w:val="24"/>
          <w:szCs w:val="24"/>
        </w:rPr>
      </w:pPr>
      <w:r w:rsidRPr="00AA6C5C">
        <w:rPr>
          <w:rFonts w:ascii="Times New Roman" w:hAnsi="Times New Roman" w:cs="Times New Roman"/>
          <w:color w:val="000000"/>
          <w:sz w:val="24"/>
          <w:szCs w:val="24"/>
        </w:rPr>
        <w:t>неиспользованных лимитов бюджетных обязательств</w:t>
      </w:r>
    </w:p>
    <w:p w:rsidR="00277C1B" w:rsidRPr="00AA6C5C" w:rsidRDefault="00277C1B">
      <w:pPr>
        <w:pStyle w:val="ConsPlusNormal"/>
        <w:jc w:val="center"/>
        <w:rPr>
          <w:rFonts w:ascii="Times New Roman" w:hAnsi="Times New Roman" w:cs="Times New Roman"/>
          <w:color w:val="000000"/>
          <w:sz w:val="28"/>
        </w:rPr>
      </w:pPr>
    </w:p>
    <w:tbl>
      <w:tblPr>
        <w:tblW w:w="9615" w:type="dxa"/>
        <w:tblInd w:w="99" w:type="dxa"/>
        <w:tblBorders>
          <w:bottom w:val="single" w:sz="4" w:space="0" w:color="00000A"/>
          <w:insideH w:val="single" w:sz="4" w:space="0" w:color="00000A"/>
        </w:tblBorders>
        <w:tblCellMar>
          <w:top w:w="102" w:type="dxa"/>
          <w:left w:w="62" w:type="dxa"/>
          <w:bottom w:w="102" w:type="dxa"/>
          <w:right w:w="62" w:type="dxa"/>
        </w:tblCellMar>
        <w:tblLook w:val="0000"/>
      </w:tblPr>
      <w:tblGrid>
        <w:gridCol w:w="3929"/>
        <w:gridCol w:w="5686"/>
      </w:tblGrid>
      <w:tr w:rsidR="00277C1B" w:rsidRPr="00AA6C5C">
        <w:tc>
          <w:tcPr>
            <w:tcW w:w="9615" w:type="dxa"/>
            <w:gridSpan w:val="2"/>
            <w:shd w:val="clear" w:color="auto" w:fill="FFFFFF"/>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Единица измерения: руб.</w:t>
            </w:r>
          </w:p>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(с точностью до второго десятичного знака)</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center"/>
              <w:rPr>
                <w:rFonts w:ascii="Times New Roman" w:hAnsi="Times New Roman" w:cs="Times New Roman"/>
                <w:color w:val="000000"/>
                <w:sz w:val="22"/>
                <w:szCs w:val="22"/>
              </w:rPr>
            </w:pPr>
            <w:r w:rsidRPr="00AA6C5C">
              <w:rPr>
                <w:rFonts w:ascii="Times New Roman" w:hAnsi="Times New Roman" w:cs="Times New Roman"/>
                <w:color w:val="000000"/>
                <w:sz w:val="22"/>
                <w:szCs w:val="22"/>
              </w:rPr>
              <w:t>Наименование реквизита</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center"/>
              <w:rPr>
                <w:rFonts w:ascii="Times New Roman" w:hAnsi="Times New Roman" w:cs="Times New Roman"/>
                <w:color w:val="000000"/>
                <w:sz w:val="22"/>
                <w:szCs w:val="22"/>
              </w:rPr>
            </w:pPr>
            <w:r w:rsidRPr="00AA6C5C">
              <w:rPr>
                <w:rFonts w:ascii="Times New Roman" w:hAnsi="Times New Roman" w:cs="Times New Roman"/>
                <w:color w:val="000000"/>
                <w:sz w:val="22"/>
                <w:szCs w:val="22"/>
              </w:rPr>
              <w:t>Правила формирования, заполнения реквизита</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center"/>
              <w:rPr>
                <w:rFonts w:ascii="Times New Roman" w:hAnsi="Times New Roman" w:cs="Times New Roman"/>
                <w:color w:val="000000"/>
                <w:sz w:val="22"/>
                <w:szCs w:val="22"/>
              </w:rPr>
            </w:pPr>
            <w:r w:rsidRPr="00AA6C5C">
              <w:rPr>
                <w:rFonts w:ascii="Times New Roman" w:hAnsi="Times New Roman" w:cs="Times New Roman"/>
                <w:color w:val="000000"/>
                <w:sz w:val="22"/>
                <w:szCs w:val="22"/>
              </w:rPr>
              <w:t>1</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center"/>
              <w:rPr>
                <w:rFonts w:ascii="Times New Roman" w:hAnsi="Times New Roman" w:cs="Times New Roman"/>
                <w:color w:val="000000"/>
                <w:sz w:val="22"/>
                <w:szCs w:val="22"/>
              </w:rPr>
            </w:pPr>
            <w:r w:rsidRPr="00AA6C5C">
              <w:rPr>
                <w:rFonts w:ascii="Times New Roman" w:hAnsi="Times New Roman" w:cs="Times New Roman"/>
                <w:color w:val="000000"/>
                <w:sz w:val="22"/>
                <w:szCs w:val="22"/>
              </w:rPr>
              <w:t>2</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1. Номер</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При формировании Уведомления о превышении в информационных системах номер Уведомления о превышении присваивается автоматически в информационных системах.</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2. Дата</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дата Уведомления о превышении.</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3. Наименование органа Федерального казначейства</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proofErr w:type="gramStart"/>
            <w:r w:rsidRPr="00AA6C5C">
              <w:rPr>
                <w:rFonts w:ascii="Times New Roman" w:hAnsi="Times New Roman" w:cs="Times New Roman"/>
                <w:color w:val="000000"/>
                <w:sz w:val="22"/>
                <w:szCs w:val="22"/>
              </w:rPr>
              <w:t xml:space="preserve">Указывается наименование территориального органа Федерального казначейства, в котором получателю средств бюджета муниципального образования  «Сельское поселение </w:t>
            </w:r>
            <w:proofErr w:type="spellStart"/>
            <w:r w:rsidRPr="00AA6C5C">
              <w:rPr>
                <w:rFonts w:ascii="Times New Roman" w:hAnsi="Times New Roman" w:cs="Times New Roman"/>
                <w:color w:val="000000"/>
                <w:sz w:val="22"/>
                <w:szCs w:val="22"/>
              </w:rPr>
              <w:t>Сокрутовский</w:t>
            </w:r>
            <w:proofErr w:type="spellEnd"/>
            <w:r w:rsidRPr="00AA6C5C">
              <w:rPr>
                <w:rFonts w:ascii="Times New Roman" w:hAnsi="Times New Roman" w:cs="Times New Roman"/>
                <w:color w:val="000000"/>
                <w:sz w:val="22"/>
                <w:szCs w:val="22"/>
              </w:rPr>
              <w:t xml:space="preserve"> сельсовет </w:t>
            </w:r>
            <w:proofErr w:type="spellStart"/>
            <w:r w:rsidRPr="00AA6C5C">
              <w:rPr>
                <w:rFonts w:ascii="Times New Roman" w:hAnsi="Times New Roman" w:cs="Times New Roman"/>
                <w:color w:val="000000"/>
                <w:sz w:val="22"/>
                <w:szCs w:val="22"/>
              </w:rPr>
              <w:t>Ахтубинского</w:t>
            </w:r>
            <w:proofErr w:type="spellEnd"/>
            <w:r w:rsidRPr="00AA6C5C">
              <w:rPr>
                <w:rFonts w:ascii="Times New Roman" w:hAnsi="Times New Roman" w:cs="Times New Roman"/>
                <w:color w:val="000000"/>
                <w:sz w:val="22"/>
                <w:szCs w:val="22"/>
              </w:rPr>
              <w:t xml:space="preserve"> муниципального района Астраханской области»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roofErr w:type="gramEnd"/>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3.1. Код органа Федерального казначейства (КОФК)</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код органа Федерального казначейства, присвоенный Федеральным казначейством.</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4. Главный распорядитель (распорядитель) бюджетных средств</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rPr>
            </w:pPr>
            <w:r w:rsidRPr="00AA6C5C">
              <w:rPr>
                <w:rFonts w:ascii="Times New Roman" w:hAnsi="Times New Roman" w:cs="Times New Roman"/>
                <w:color w:val="000000"/>
                <w:sz w:val="22"/>
                <w:szCs w:val="22"/>
              </w:rPr>
              <w:t xml:space="preserve">Указывается наименование главного распорядителя (распорядителя) бюджетных средств по </w:t>
            </w:r>
            <w:proofErr w:type="gramStart"/>
            <w:r w:rsidRPr="00AA6C5C">
              <w:rPr>
                <w:rFonts w:ascii="Times New Roman" w:hAnsi="Times New Roman" w:cs="Times New Roman"/>
                <w:color w:val="000000"/>
                <w:sz w:val="22"/>
                <w:szCs w:val="22"/>
              </w:rPr>
              <w:t>находящемуся</w:t>
            </w:r>
            <w:proofErr w:type="gramEnd"/>
            <w:r w:rsidRPr="00AA6C5C">
              <w:rPr>
                <w:rFonts w:ascii="Times New Roman" w:hAnsi="Times New Roman" w:cs="Times New Roman"/>
                <w:color w:val="000000"/>
                <w:sz w:val="22"/>
                <w:szCs w:val="22"/>
              </w:rPr>
              <w:t xml:space="preserve"> в ведении главного распорядителя (распорядителя) средств бюджета муниципального образования  «Сельское поселение </w:t>
            </w:r>
            <w:proofErr w:type="spellStart"/>
            <w:r w:rsidRPr="00AA6C5C">
              <w:rPr>
                <w:rFonts w:ascii="Times New Roman" w:hAnsi="Times New Roman" w:cs="Times New Roman"/>
                <w:color w:val="000000"/>
                <w:sz w:val="22"/>
                <w:szCs w:val="22"/>
              </w:rPr>
              <w:t>Сокрутовский</w:t>
            </w:r>
            <w:proofErr w:type="spellEnd"/>
            <w:r w:rsidRPr="00AA6C5C">
              <w:rPr>
                <w:rFonts w:ascii="Times New Roman" w:hAnsi="Times New Roman" w:cs="Times New Roman"/>
                <w:color w:val="000000"/>
                <w:sz w:val="22"/>
                <w:szCs w:val="22"/>
              </w:rPr>
              <w:t xml:space="preserve"> сельсовет </w:t>
            </w:r>
            <w:proofErr w:type="spellStart"/>
            <w:r w:rsidRPr="00AA6C5C">
              <w:rPr>
                <w:rFonts w:ascii="Times New Roman" w:hAnsi="Times New Roman" w:cs="Times New Roman"/>
                <w:color w:val="000000"/>
                <w:sz w:val="22"/>
                <w:szCs w:val="22"/>
              </w:rPr>
              <w:t>Ахтубинского</w:t>
            </w:r>
            <w:proofErr w:type="spellEnd"/>
            <w:r w:rsidRPr="00AA6C5C">
              <w:rPr>
                <w:rFonts w:ascii="Times New Roman" w:hAnsi="Times New Roman" w:cs="Times New Roman"/>
                <w:color w:val="000000"/>
                <w:sz w:val="22"/>
                <w:szCs w:val="22"/>
              </w:rPr>
              <w:t xml:space="preserve"> муниципального района Астраханской области» </w:t>
            </w:r>
            <w:r w:rsidRPr="00AA6C5C">
              <w:rPr>
                <w:rFonts w:ascii="Times New Roman" w:hAnsi="Times New Roman" w:cs="Times New Roman"/>
                <w:color w:val="000000"/>
                <w:sz w:val="22"/>
                <w:szCs w:val="22"/>
              </w:rPr>
              <w:lastRenderedPageBreak/>
              <w:t xml:space="preserve">получателя средств бюджета муниципального образования  «Сельское поселение </w:t>
            </w:r>
            <w:proofErr w:type="spellStart"/>
            <w:r w:rsidRPr="00AA6C5C">
              <w:rPr>
                <w:rFonts w:ascii="Times New Roman" w:hAnsi="Times New Roman" w:cs="Times New Roman"/>
                <w:color w:val="000000"/>
                <w:sz w:val="22"/>
                <w:szCs w:val="22"/>
              </w:rPr>
              <w:t>Сокрутовский</w:t>
            </w:r>
            <w:proofErr w:type="spellEnd"/>
            <w:r w:rsidRPr="00AA6C5C">
              <w:rPr>
                <w:rFonts w:ascii="Times New Roman" w:hAnsi="Times New Roman" w:cs="Times New Roman"/>
                <w:color w:val="000000"/>
                <w:sz w:val="22"/>
                <w:szCs w:val="22"/>
              </w:rPr>
              <w:t xml:space="preserve"> сельсовет </w:t>
            </w:r>
            <w:proofErr w:type="spellStart"/>
            <w:r w:rsidRPr="00AA6C5C">
              <w:rPr>
                <w:rFonts w:ascii="Times New Roman" w:hAnsi="Times New Roman" w:cs="Times New Roman"/>
                <w:color w:val="000000"/>
                <w:sz w:val="22"/>
                <w:szCs w:val="22"/>
              </w:rPr>
              <w:t>Ахтубинского</w:t>
            </w:r>
            <w:proofErr w:type="spellEnd"/>
            <w:r w:rsidRPr="00AA6C5C">
              <w:rPr>
                <w:rFonts w:ascii="Times New Roman" w:hAnsi="Times New Roman" w:cs="Times New Roman"/>
                <w:color w:val="000000"/>
                <w:sz w:val="22"/>
                <w:szCs w:val="22"/>
              </w:rPr>
              <w:t xml:space="preserve"> муниципального района Астраханской области».</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lastRenderedPageBreak/>
              <w:t>4.1. Глава по БК</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глава по бюджетной классификации главного распорядителя (распорядителя) бюджетных средств.</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4.2. Код по Сводному реестру</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5. Получатель бюджетных средств</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 xml:space="preserve">Указывается наименование получателя средств бюджета муниципального образования  «Сельское поселение </w:t>
            </w:r>
            <w:proofErr w:type="spellStart"/>
            <w:r w:rsidRPr="00AA6C5C">
              <w:rPr>
                <w:rFonts w:ascii="Times New Roman" w:hAnsi="Times New Roman" w:cs="Times New Roman"/>
                <w:color w:val="000000"/>
                <w:sz w:val="22"/>
                <w:szCs w:val="22"/>
              </w:rPr>
              <w:t>Сокрутовский</w:t>
            </w:r>
            <w:proofErr w:type="spellEnd"/>
            <w:r w:rsidRPr="00AA6C5C">
              <w:rPr>
                <w:rFonts w:ascii="Times New Roman" w:hAnsi="Times New Roman" w:cs="Times New Roman"/>
                <w:color w:val="000000"/>
                <w:sz w:val="22"/>
                <w:szCs w:val="22"/>
              </w:rPr>
              <w:t xml:space="preserve"> сельсовет </w:t>
            </w:r>
            <w:proofErr w:type="spellStart"/>
            <w:r w:rsidRPr="00AA6C5C">
              <w:rPr>
                <w:rFonts w:ascii="Times New Roman" w:hAnsi="Times New Roman" w:cs="Times New Roman"/>
                <w:color w:val="000000"/>
                <w:sz w:val="22"/>
                <w:szCs w:val="22"/>
              </w:rPr>
              <w:t>Ахтубинского</w:t>
            </w:r>
            <w:proofErr w:type="spellEnd"/>
            <w:r w:rsidRPr="00AA6C5C">
              <w:rPr>
                <w:rFonts w:ascii="Times New Roman" w:hAnsi="Times New Roman" w:cs="Times New Roman"/>
                <w:color w:val="000000"/>
                <w:sz w:val="22"/>
                <w:szCs w:val="22"/>
              </w:rPr>
              <w:t xml:space="preserve"> муниципального района Астраханской области».</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5.2. Код по Сводному реестру</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 xml:space="preserve">Указывается код по Сводному реестру получателя средств бюджета муниципального образования  «Сельское поселение </w:t>
            </w:r>
            <w:proofErr w:type="spellStart"/>
            <w:r w:rsidRPr="00AA6C5C">
              <w:rPr>
                <w:rFonts w:ascii="Times New Roman" w:hAnsi="Times New Roman" w:cs="Times New Roman"/>
                <w:color w:val="000000"/>
                <w:sz w:val="22"/>
                <w:szCs w:val="22"/>
              </w:rPr>
              <w:t>Сокрутовский</w:t>
            </w:r>
            <w:proofErr w:type="spellEnd"/>
            <w:r w:rsidRPr="00AA6C5C">
              <w:rPr>
                <w:rFonts w:ascii="Times New Roman" w:hAnsi="Times New Roman" w:cs="Times New Roman"/>
                <w:color w:val="000000"/>
                <w:sz w:val="22"/>
                <w:szCs w:val="22"/>
              </w:rPr>
              <w:t xml:space="preserve"> сельсовет </w:t>
            </w:r>
            <w:proofErr w:type="spellStart"/>
            <w:r w:rsidRPr="00AA6C5C">
              <w:rPr>
                <w:rFonts w:ascii="Times New Roman" w:hAnsi="Times New Roman" w:cs="Times New Roman"/>
                <w:color w:val="000000"/>
                <w:sz w:val="22"/>
                <w:szCs w:val="22"/>
              </w:rPr>
              <w:t>Ахтубинского</w:t>
            </w:r>
            <w:proofErr w:type="spellEnd"/>
            <w:r w:rsidRPr="00AA6C5C">
              <w:rPr>
                <w:rFonts w:ascii="Times New Roman" w:hAnsi="Times New Roman" w:cs="Times New Roman"/>
                <w:color w:val="000000"/>
                <w:sz w:val="22"/>
                <w:szCs w:val="22"/>
              </w:rPr>
              <w:t xml:space="preserve"> муниципального района Астраханской области».</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5.3. Номер соответствующего лицевого счета получателя бюджетных средств</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номер соответствующего лицевого счета получателя бюджетных средств.</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6. Наименование бюджета</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наименование бюджета.</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rPr>
            </w:pPr>
            <w:r w:rsidRPr="00AA6C5C">
              <w:rPr>
                <w:rFonts w:ascii="Times New Roman" w:hAnsi="Times New Roman" w:cs="Times New Roman"/>
                <w:color w:val="000000"/>
                <w:sz w:val="22"/>
                <w:szCs w:val="22"/>
              </w:rPr>
              <w:t xml:space="preserve">7. Код по </w:t>
            </w:r>
            <w:hyperlink r:id="rId75">
              <w:r w:rsidRPr="00AA6C5C">
                <w:rPr>
                  <w:rStyle w:val="-"/>
                  <w:rFonts w:ascii="Times New Roman" w:hAnsi="Times New Roman"/>
                  <w:color w:val="000000"/>
                  <w:sz w:val="22"/>
                  <w:szCs w:val="22"/>
                  <w:u w:val="none"/>
                </w:rPr>
                <w:t>ОКТМО</w:t>
              </w:r>
            </w:hyperlink>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rPr>
            </w:pPr>
            <w:r w:rsidRPr="00AA6C5C">
              <w:rPr>
                <w:rFonts w:ascii="Times New Roman" w:hAnsi="Times New Roman" w:cs="Times New Roman"/>
                <w:color w:val="000000"/>
                <w:sz w:val="22"/>
                <w:szCs w:val="22"/>
              </w:rPr>
              <w:t xml:space="preserve">Указывается код по Общероссийскому </w:t>
            </w:r>
            <w:hyperlink r:id="rId76">
              <w:r w:rsidRPr="00AA6C5C">
                <w:rPr>
                  <w:rStyle w:val="-"/>
                  <w:rFonts w:ascii="Times New Roman" w:hAnsi="Times New Roman"/>
                  <w:color w:val="000000"/>
                  <w:sz w:val="22"/>
                  <w:szCs w:val="22"/>
                  <w:u w:val="none"/>
                </w:rPr>
                <w:t>классификатору</w:t>
              </w:r>
            </w:hyperlink>
            <w:r w:rsidRPr="00AA6C5C">
              <w:rPr>
                <w:rFonts w:ascii="Times New Roman" w:hAnsi="Times New Roman" w:cs="Times New Roman"/>
                <w:color w:val="000000"/>
                <w:sz w:val="22"/>
                <w:szCs w:val="22"/>
              </w:rPr>
              <w:t xml:space="preserve"> территорий муниципальных образований муниципального образования.</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8. Финансовый орган</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наименование Финансового органа.</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8.1. Код по ОКПО</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код финансового органа по Общероссийскому классификатору предприятий и организаций.</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9. Дата постановки на учет бюджетного обязательства</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дата постановки на учет бюджетного обязательства в органе Федерального казначейства.</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af4"/>
              <w:spacing w:before="0" w:after="0" w:line="180" w:lineRule="atLeast"/>
              <w:jc w:val="both"/>
              <w:rPr>
                <w:color w:val="000000"/>
                <w:sz w:val="22"/>
                <w:szCs w:val="22"/>
              </w:rPr>
            </w:pPr>
            <w:r w:rsidRPr="00AA6C5C">
              <w:rPr>
                <w:color w:val="000000"/>
                <w:sz w:val="22"/>
                <w:szCs w:val="22"/>
              </w:rPr>
              <w:t>9.1. Срок устранения превышения</w:t>
            </w:r>
          </w:p>
          <w:p w:rsidR="00277C1B" w:rsidRPr="00AA6C5C" w:rsidRDefault="00277C1B">
            <w:pPr>
              <w:pStyle w:val="ConsPlusNormal"/>
              <w:jc w:val="both"/>
              <w:rPr>
                <w:rFonts w:ascii="Times New Roman" w:hAnsi="Times New Roman" w:cs="Times New Roman"/>
                <w:color w:val="000000"/>
                <w:sz w:val="22"/>
                <w:szCs w:val="22"/>
              </w:rPr>
            </w:pP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af4"/>
              <w:spacing w:before="0" w:after="0" w:line="180" w:lineRule="atLeast"/>
              <w:ind w:firstLine="285"/>
              <w:jc w:val="both"/>
              <w:rPr>
                <w:color w:val="000000"/>
                <w:sz w:val="22"/>
                <w:szCs w:val="22"/>
              </w:rPr>
            </w:pPr>
            <w:r w:rsidRPr="00AA6C5C">
              <w:rPr>
                <w:color w:val="000000"/>
                <w:sz w:val="22"/>
                <w:szCs w:val="22"/>
              </w:rPr>
              <w:t>Указывается срок, в который должно быть устранено превышение суммы по документу-основанию над объемом доведенных лимитов бюджетных обязательств.</w:t>
            </w:r>
          </w:p>
          <w:p w:rsidR="00277C1B" w:rsidRPr="00AA6C5C" w:rsidRDefault="00277C1B">
            <w:pPr>
              <w:pStyle w:val="af4"/>
              <w:spacing w:before="0" w:after="0" w:line="180" w:lineRule="atLeast"/>
              <w:ind w:firstLine="285"/>
              <w:jc w:val="both"/>
              <w:rPr>
                <w:color w:val="000000"/>
              </w:rPr>
            </w:pPr>
            <w:r w:rsidRPr="00AA6C5C">
              <w:rPr>
                <w:color w:val="000000"/>
                <w:sz w:val="22"/>
                <w:szCs w:val="22"/>
              </w:rPr>
              <w:t xml:space="preserve">Заполняется в случаях, предусмотренных </w:t>
            </w:r>
            <w:hyperlink r:id="rId77">
              <w:r w:rsidRPr="00AA6C5C">
                <w:rPr>
                  <w:rStyle w:val="-"/>
                  <w:color w:val="000000"/>
                  <w:sz w:val="22"/>
                  <w:szCs w:val="22"/>
                  <w:u w:val="none"/>
                </w:rPr>
                <w:t>пунктом 14</w:t>
              </w:r>
            </w:hyperlink>
            <w:r w:rsidRPr="00AA6C5C">
              <w:rPr>
                <w:color w:val="000000"/>
                <w:sz w:val="22"/>
                <w:szCs w:val="22"/>
              </w:rPr>
              <w:t xml:space="preserve"> настоящего Порядка.</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bookmarkStart w:id="47" w:name="Par738"/>
            <w:bookmarkEnd w:id="47"/>
            <w:r w:rsidRPr="00AA6C5C">
              <w:rPr>
                <w:rFonts w:ascii="Times New Roman" w:hAnsi="Times New Roman" w:cs="Times New Roman"/>
                <w:color w:val="000000"/>
                <w:sz w:val="22"/>
                <w:szCs w:val="22"/>
              </w:rPr>
              <w:t>10.1. Вид документа-основания</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rPr>
            </w:pPr>
            <w:proofErr w:type="gramStart"/>
            <w:r w:rsidRPr="00AA6C5C">
              <w:rPr>
                <w:rFonts w:ascii="Times New Roman" w:hAnsi="Times New Roman" w:cs="Times New Roman"/>
                <w:color w:val="000000"/>
                <w:sz w:val="22"/>
                <w:szCs w:val="22"/>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"иное основание";</w:t>
            </w:r>
            <w:proofErr w:type="gramEnd"/>
          </w:p>
          <w:p w:rsidR="00277C1B" w:rsidRPr="00AA6C5C" w:rsidRDefault="00277C1B">
            <w:pPr>
              <w:pStyle w:val="af4"/>
              <w:spacing w:before="0" w:after="0" w:line="180" w:lineRule="atLeast"/>
              <w:ind w:firstLine="285"/>
              <w:jc w:val="both"/>
              <w:rPr>
                <w:color w:val="000000"/>
                <w:sz w:val="22"/>
                <w:szCs w:val="22"/>
              </w:rPr>
            </w:pPr>
            <w:r w:rsidRPr="00AA6C5C">
              <w:rPr>
                <w:color w:val="000000"/>
                <w:sz w:val="22"/>
                <w:szCs w:val="22"/>
              </w:rPr>
              <w:t xml:space="preserve">"извещение об осуществлении закупки", "приглашение принять участие в определении поставщика (подрядчика, </w:t>
            </w:r>
            <w:r w:rsidRPr="00AA6C5C">
              <w:rPr>
                <w:color w:val="000000"/>
                <w:sz w:val="22"/>
                <w:szCs w:val="22"/>
              </w:rPr>
              <w:lastRenderedPageBreak/>
              <w:t>исполнителя)".</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lastRenderedPageBreak/>
              <w:t>10.2. Наименование нормативного правового акта</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rPr>
            </w:pPr>
            <w:r w:rsidRPr="00AA6C5C">
              <w:rPr>
                <w:rFonts w:ascii="Times New Roman" w:hAnsi="Times New Roman" w:cs="Times New Roman"/>
                <w:color w:val="000000"/>
                <w:sz w:val="22"/>
                <w:szCs w:val="22"/>
              </w:rPr>
              <w:t xml:space="preserve">При заполнении в </w:t>
            </w:r>
            <w:hyperlink w:anchor="Par738">
              <w:r w:rsidRPr="00AA6C5C">
                <w:rPr>
                  <w:rStyle w:val="-"/>
                  <w:rFonts w:ascii="Times New Roman" w:hAnsi="Times New Roman"/>
                  <w:color w:val="000000"/>
                  <w:sz w:val="22"/>
                  <w:szCs w:val="22"/>
                  <w:u w:val="none"/>
                </w:rPr>
                <w:t>пункте 10.1</w:t>
              </w:r>
            </w:hyperlink>
            <w:r w:rsidRPr="00AA6C5C">
              <w:rPr>
                <w:rFonts w:ascii="Times New Roman" w:hAnsi="Times New Roman" w:cs="Times New Roman"/>
                <w:color w:val="000000"/>
                <w:sz w:val="22"/>
                <w:szCs w:val="22"/>
              </w:rPr>
              <w:t xml:space="preserve"> настоящей информации вида документа "нормативный правовой акт" указывается наименование нормативного правового акта.</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10.3. Номер документа-основания</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номер документа-основания (при наличии).</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bookmarkStart w:id="48" w:name="Par744"/>
            <w:bookmarkEnd w:id="48"/>
            <w:r w:rsidRPr="00AA6C5C">
              <w:rPr>
                <w:rFonts w:ascii="Times New Roman" w:hAnsi="Times New Roman" w:cs="Times New Roman"/>
                <w:color w:val="000000"/>
                <w:sz w:val="22"/>
                <w:szCs w:val="22"/>
              </w:rPr>
              <w:t>10.4. Дата документа-основания</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10.5. Идентификатор</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идентификатор документа-основания (при наличии).</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10.6. Предмет по документу-основанию</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предмет по документу-основанию.</w:t>
            </w:r>
          </w:p>
          <w:p w:rsidR="00277C1B" w:rsidRPr="00AA6C5C" w:rsidRDefault="00277C1B">
            <w:pPr>
              <w:pStyle w:val="ConsPlusNormal"/>
              <w:jc w:val="both"/>
              <w:rPr>
                <w:rFonts w:ascii="Times New Roman" w:hAnsi="Times New Roman" w:cs="Times New Roman"/>
                <w:color w:val="000000"/>
              </w:rPr>
            </w:pPr>
            <w:r w:rsidRPr="00AA6C5C">
              <w:rPr>
                <w:rFonts w:ascii="Times New Roman" w:hAnsi="Times New Roman" w:cs="Times New Roman"/>
                <w:color w:val="000000"/>
                <w:sz w:val="22"/>
                <w:szCs w:val="22"/>
              </w:rPr>
              <w:t xml:space="preserve">При заполнении в </w:t>
            </w:r>
            <w:hyperlink w:anchor="Par738">
              <w:r w:rsidRPr="00AA6C5C">
                <w:rPr>
                  <w:rStyle w:val="-"/>
                  <w:rFonts w:ascii="Times New Roman" w:hAnsi="Times New Roman"/>
                  <w:color w:val="000000"/>
                  <w:sz w:val="22"/>
                  <w:szCs w:val="22"/>
                  <w:u w:val="none"/>
                </w:rPr>
                <w:t>пункте 10.1</w:t>
              </w:r>
            </w:hyperlink>
            <w:r w:rsidRPr="00AA6C5C">
              <w:rPr>
                <w:rFonts w:ascii="Times New Roman" w:hAnsi="Times New Roman" w:cs="Times New Roman"/>
                <w:color w:val="000000"/>
                <w:sz w:val="22"/>
                <w:szCs w:val="22"/>
              </w:rPr>
              <w:t xml:space="preserve"> настоящей информации вида документа "контракт", "договор", указывается наименовани</w:t>
            </w:r>
            <w:proofErr w:type="gramStart"/>
            <w:r w:rsidRPr="00AA6C5C">
              <w:rPr>
                <w:rFonts w:ascii="Times New Roman" w:hAnsi="Times New Roman" w:cs="Times New Roman"/>
                <w:color w:val="000000"/>
                <w:sz w:val="22"/>
                <w:szCs w:val="22"/>
              </w:rPr>
              <w:t>е(</w:t>
            </w:r>
            <w:proofErr w:type="gramEnd"/>
            <w:r w:rsidRPr="00AA6C5C">
              <w:rPr>
                <w:rFonts w:ascii="Times New Roman" w:hAnsi="Times New Roman" w:cs="Times New Roman"/>
                <w:color w:val="000000"/>
                <w:sz w:val="22"/>
                <w:szCs w:val="22"/>
              </w:rPr>
              <w:t>я) объекта закупки (поставляемых товаров, выполняемых работ, оказываемых услуг), указанное(</w:t>
            </w:r>
            <w:proofErr w:type="spellStart"/>
            <w:r w:rsidRPr="00AA6C5C">
              <w:rPr>
                <w:rFonts w:ascii="Times New Roman" w:hAnsi="Times New Roman" w:cs="Times New Roman"/>
                <w:color w:val="000000"/>
                <w:sz w:val="22"/>
                <w:szCs w:val="22"/>
              </w:rPr>
              <w:t>ые</w:t>
            </w:r>
            <w:proofErr w:type="spellEnd"/>
            <w:r w:rsidRPr="00AA6C5C">
              <w:rPr>
                <w:rFonts w:ascii="Times New Roman" w:hAnsi="Times New Roman" w:cs="Times New Roman"/>
                <w:color w:val="000000"/>
                <w:sz w:val="22"/>
                <w:szCs w:val="22"/>
              </w:rPr>
              <w:t>) в контракте (договоре).</w:t>
            </w:r>
          </w:p>
          <w:p w:rsidR="00277C1B" w:rsidRPr="00AA6C5C" w:rsidRDefault="00277C1B">
            <w:pPr>
              <w:pStyle w:val="ConsPlusNormal"/>
              <w:jc w:val="both"/>
              <w:rPr>
                <w:rFonts w:ascii="Times New Roman" w:hAnsi="Times New Roman" w:cs="Times New Roman"/>
                <w:color w:val="000000"/>
              </w:rPr>
            </w:pPr>
            <w:r w:rsidRPr="00AA6C5C">
              <w:rPr>
                <w:rFonts w:ascii="Times New Roman" w:hAnsi="Times New Roman" w:cs="Times New Roman"/>
                <w:color w:val="000000"/>
                <w:sz w:val="22"/>
                <w:szCs w:val="22"/>
              </w:rPr>
              <w:t xml:space="preserve">При заполнении в </w:t>
            </w:r>
            <w:hyperlink w:anchor="Par738">
              <w:r w:rsidRPr="00AA6C5C">
                <w:rPr>
                  <w:rStyle w:val="-"/>
                  <w:rFonts w:ascii="Times New Roman" w:hAnsi="Times New Roman"/>
                  <w:color w:val="000000"/>
                  <w:sz w:val="22"/>
                  <w:szCs w:val="22"/>
                  <w:u w:val="none"/>
                </w:rPr>
                <w:t>пункте 10.1</w:t>
              </w:r>
            </w:hyperlink>
            <w:r w:rsidRPr="00AA6C5C">
              <w:rPr>
                <w:rFonts w:ascii="Times New Roman" w:hAnsi="Times New Roman" w:cs="Times New Roman"/>
                <w:color w:val="000000"/>
                <w:sz w:val="22"/>
                <w:szCs w:val="22"/>
              </w:rPr>
              <w:t xml:space="preserve"> настоящей информации вида документа "соглашение" или "нормативный правовой акт" указывается наименовани</w:t>
            </w:r>
            <w:proofErr w:type="gramStart"/>
            <w:r w:rsidRPr="00AA6C5C">
              <w:rPr>
                <w:rFonts w:ascii="Times New Roman" w:hAnsi="Times New Roman" w:cs="Times New Roman"/>
                <w:color w:val="000000"/>
                <w:sz w:val="22"/>
                <w:szCs w:val="22"/>
              </w:rPr>
              <w:t>е(</w:t>
            </w:r>
            <w:proofErr w:type="gramEnd"/>
            <w:r w:rsidRPr="00AA6C5C">
              <w:rPr>
                <w:rFonts w:ascii="Times New Roman" w:hAnsi="Times New Roman" w:cs="Times New Roman"/>
                <w:color w:val="000000"/>
                <w:sz w:val="22"/>
                <w:szCs w:val="22"/>
              </w:rPr>
              <w:t>я) цели(ей) предоставления, целевого направления, направления(</w:t>
            </w:r>
            <w:proofErr w:type="spellStart"/>
            <w:r w:rsidRPr="00AA6C5C">
              <w:rPr>
                <w:rFonts w:ascii="Times New Roman" w:hAnsi="Times New Roman" w:cs="Times New Roman"/>
                <w:color w:val="000000"/>
                <w:sz w:val="22"/>
                <w:szCs w:val="22"/>
              </w:rPr>
              <w:t>ий</w:t>
            </w:r>
            <w:proofErr w:type="spellEnd"/>
            <w:r w:rsidRPr="00AA6C5C">
              <w:rPr>
                <w:rFonts w:ascii="Times New Roman" w:hAnsi="Times New Roman" w:cs="Times New Roman"/>
                <w:color w:val="000000"/>
                <w:sz w:val="22"/>
                <w:szCs w:val="22"/>
              </w:rPr>
              <w:t>) расходования субсидии, бюджетных инвестиций, межбюджетного трансферта или средств.</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10.7. Учетный номер бюджетного обязательства</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учетный номер обязательства, присвоенный ему при постановке на учет.</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10.8. Уникальный номер реестровой записи в реестре контрактов/реестре соглашений</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proofErr w:type="gramStart"/>
            <w:r w:rsidRPr="00AA6C5C">
              <w:rPr>
                <w:rFonts w:ascii="Times New Roman" w:hAnsi="Times New Roman" w:cs="Times New Roman"/>
                <w:color w:val="000000"/>
                <w:sz w:val="22"/>
                <w:szCs w:val="22"/>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r w:rsidRPr="00AA6C5C">
              <w:rPr>
                <w:rFonts w:ascii="Times New Roman" w:hAnsi="Times New Roman" w:cs="Times New Roman"/>
                <w:color w:val="000000"/>
                <w:sz w:val="22"/>
                <w:szCs w:val="22"/>
              </w:rPr>
              <w:t xml:space="preserve">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муниципальном контракте, соглашении для ее первичного включения в реестр контрактов/реестр соглашений.</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10.9. Сумма в валюте обязательства</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rPr>
            </w:pPr>
            <w:r w:rsidRPr="00AA6C5C">
              <w:rPr>
                <w:rFonts w:ascii="Times New Roman" w:hAnsi="Times New Roman" w:cs="Times New Roman"/>
                <w:color w:val="000000"/>
                <w:sz w:val="22"/>
                <w:szCs w:val="22"/>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rPr>
            </w:pPr>
            <w:r w:rsidRPr="00AA6C5C">
              <w:rPr>
                <w:rFonts w:ascii="Times New Roman" w:hAnsi="Times New Roman" w:cs="Times New Roman"/>
                <w:color w:val="000000"/>
                <w:sz w:val="22"/>
                <w:szCs w:val="22"/>
              </w:rPr>
              <w:t xml:space="preserve">10.10. Код валюты по </w:t>
            </w:r>
            <w:hyperlink r:id="rId78">
              <w:r w:rsidRPr="00AA6C5C">
                <w:rPr>
                  <w:rStyle w:val="-"/>
                  <w:rFonts w:ascii="Times New Roman" w:hAnsi="Times New Roman"/>
                  <w:color w:val="000000"/>
                  <w:sz w:val="22"/>
                  <w:szCs w:val="22"/>
                  <w:u w:val="none"/>
                </w:rPr>
                <w:t>ОКВ</w:t>
              </w:r>
            </w:hyperlink>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rPr>
            </w:pPr>
            <w:r w:rsidRPr="00AA6C5C">
              <w:rPr>
                <w:rFonts w:ascii="Times New Roman" w:hAnsi="Times New Roman" w:cs="Times New Roman"/>
                <w:color w:val="000000"/>
                <w:sz w:val="22"/>
                <w:szCs w:val="22"/>
              </w:rPr>
              <w:t xml:space="preserve">Указывается код валюты, в которой принято бюджетное обязательство, в соответствии с Общероссийским </w:t>
            </w:r>
            <w:hyperlink r:id="rId79">
              <w:r w:rsidRPr="00AA6C5C">
                <w:rPr>
                  <w:rStyle w:val="-"/>
                  <w:rFonts w:ascii="Times New Roman" w:hAnsi="Times New Roman"/>
                  <w:color w:val="000000"/>
                  <w:sz w:val="22"/>
                  <w:szCs w:val="22"/>
                  <w:u w:val="none"/>
                </w:rPr>
                <w:t>классификатором</w:t>
              </w:r>
            </w:hyperlink>
            <w:r w:rsidRPr="00AA6C5C">
              <w:rPr>
                <w:rFonts w:ascii="Times New Roman" w:hAnsi="Times New Roman" w:cs="Times New Roman"/>
                <w:color w:val="000000"/>
                <w:sz w:val="22"/>
                <w:szCs w:val="22"/>
              </w:rPr>
              <w:t xml:space="preserve"> валют. Формируется автоматически после указания наименования валюты в соответствии с Общероссийским </w:t>
            </w:r>
            <w:hyperlink r:id="rId80">
              <w:r w:rsidRPr="00AA6C5C">
                <w:rPr>
                  <w:rStyle w:val="-"/>
                  <w:rFonts w:ascii="Times New Roman" w:hAnsi="Times New Roman"/>
                  <w:color w:val="000000"/>
                  <w:sz w:val="22"/>
                  <w:szCs w:val="22"/>
                  <w:u w:val="none"/>
                </w:rPr>
                <w:t>классификатором</w:t>
              </w:r>
            </w:hyperlink>
            <w:r w:rsidRPr="00AA6C5C">
              <w:rPr>
                <w:rFonts w:ascii="Times New Roman" w:hAnsi="Times New Roman" w:cs="Times New Roman"/>
                <w:color w:val="000000"/>
                <w:sz w:val="22"/>
                <w:szCs w:val="22"/>
              </w:rPr>
              <w:t xml:space="preserve"> валют.</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10.11. Сумма в валюте Российской Федерации</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сумма бюджетного обязательства в валюте Российской Федерации.</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lastRenderedPageBreak/>
              <w:t>10.12. Уведомление о поступлении исполнительного документа/решения налогового органа</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rPr>
            </w:pPr>
            <w:r w:rsidRPr="00AA6C5C">
              <w:rPr>
                <w:rFonts w:ascii="Times New Roman" w:hAnsi="Times New Roman" w:cs="Times New Roman"/>
                <w:color w:val="000000"/>
                <w:sz w:val="22"/>
                <w:szCs w:val="22"/>
              </w:rPr>
              <w:t xml:space="preserve">При заполнении в </w:t>
            </w:r>
            <w:hyperlink w:anchor="Par738">
              <w:r w:rsidRPr="00AA6C5C">
                <w:rPr>
                  <w:rStyle w:val="-"/>
                  <w:rFonts w:ascii="Times New Roman" w:hAnsi="Times New Roman"/>
                  <w:color w:val="000000"/>
                  <w:sz w:val="22"/>
                  <w:szCs w:val="22"/>
                  <w:u w:val="none"/>
                </w:rPr>
                <w:t>пункте 10.1</w:t>
              </w:r>
            </w:hyperlink>
            <w:r w:rsidRPr="00AA6C5C">
              <w:rPr>
                <w:rFonts w:ascii="Times New Roman" w:hAnsi="Times New Roman" w:cs="Times New Roman"/>
                <w:color w:val="000000"/>
                <w:sz w:val="22"/>
                <w:szCs w:val="22"/>
              </w:rPr>
              <w:t xml:space="preserve"> настоящей информации вида документа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 xml:space="preserve">10.13. Основание </w:t>
            </w:r>
            <w:proofErr w:type="spellStart"/>
            <w:r w:rsidRPr="00AA6C5C">
              <w:rPr>
                <w:rFonts w:ascii="Times New Roman" w:hAnsi="Times New Roman" w:cs="Times New Roman"/>
                <w:color w:val="000000"/>
                <w:sz w:val="22"/>
                <w:szCs w:val="22"/>
              </w:rPr>
              <w:t>невключения</w:t>
            </w:r>
            <w:proofErr w:type="spellEnd"/>
            <w:r w:rsidRPr="00AA6C5C">
              <w:rPr>
                <w:rFonts w:ascii="Times New Roman" w:hAnsi="Times New Roman" w:cs="Times New Roman"/>
                <w:color w:val="000000"/>
                <w:sz w:val="22"/>
                <w:szCs w:val="22"/>
              </w:rPr>
              <w:t xml:space="preserve"> договора (государственного контракта) в реестр контрактов</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af4"/>
              <w:spacing w:before="0" w:after="0" w:line="180" w:lineRule="atLeast"/>
              <w:ind w:firstLine="285"/>
              <w:jc w:val="both"/>
              <w:rPr>
                <w:color w:val="000000"/>
              </w:rPr>
            </w:pPr>
            <w:r w:rsidRPr="00AA6C5C">
              <w:rPr>
                <w:color w:val="000000"/>
                <w:sz w:val="22"/>
                <w:szCs w:val="22"/>
              </w:rPr>
              <w:t xml:space="preserve">При заполнении в </w:t>
            </w:r>
            <w:hyperlink w:anchor="Par738">
              <w:r w:rsidRPr="00AA6C5C">
                <w:rPr>
                  <w:rStyle w:val="-"/>
                  <w:color w:val="000000"/>
                  <w:sz w:val="22"/>
                  <w:szCs w:val="22"/>
                  <w:u w:val="none"/>
                </w:rPr>
                <w:t>пункте 10.1</w:t>
              </w:r>
            </w:hyperlink>
            <w:r w:rsidRPr="00AA6C5C">
              <w:rPr>
                <w:color w:val="000000"/>
                <w:sz w:val="22"/>
                <w:szCs w:val="22"/>
              </w:rPr>
              <w:t xml:space="preserve">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AA6C5C">
              <w:rPr>
                <w:color w:val="000000"/>
                <w:sz w:val="22"/>
                <w:szCs w:val="22"/>
              </w:rPr>
              <w:t>невключения</w:t>
            </w:r>
            <w:proofErr w:type="spellEnd"/>
            <w:r w:rsidRPr="00AA6C5C">
              <w:rPr>
                <w:color w:val="000000"/>
                <w:sz w:val="22"/>
                <w:szCs w:val="22"/>
              </w:rPr>
              <w:t xml:space="preserve"> договора (контракта) в реестр контрактов.</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11. Реквизиты контрагента/взыскателя по исполнительному документу/решению налогового органа</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11.1. Наименование юридического лица/фамилия, имя, отчество физического лица</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proofErr w:type="gramStart"/>
            <w:r w:rsidRPr="00AA6C5C">
              <w:rPr>
                <w:rFonts w:ascii="Times New Roman" w:hAnsi="Times New Roman" w:cs="Times New Roman"/>
                <w:color w:val="000000"/>
                <w:sz w:val="22"/>
                <w:szCs w:val="22"/>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roofErr w:type="gramEnd"/>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11.2. Идентификационный номер налогоплательщика (ИНН)</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идентификационный номер налогоплательщика контрагента в соответствии со сведениями ЕГРЮЛ.</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11.3. Код причины постановки на учет в налоговом органе (КПП)</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код причины постановки на учет контрагента в соответствии со сведениями ЕГРЮЛ.</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11.4. Код по Сводному реестру</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 xml:space="preserve">Указывается код по Сводному реестру </w:t>
            </w:r>
            <w:proofErr w:type="gramStart"/>
            <w:r w:rsidRPr="00AA6C5C">
              <w:rPr>
                <w:rFonts w:ascii="Times New Roman" w:hAnsi="Times New Roman" w:cs="Times New Roman"/>
                <w:color w:val="000000"/>
                <w:sz w:val="22"/>
                <w:szCs w:val="22"/>
              </w:rPr>
              <w:t>контрагента</w:t>
            </w:r>
            <w:proofErr w:type="gramEnd"/>
            <w:r w:rsidRPr="00AA6C5C">
              <w:rPr>
                <w:rFonts w:ascii="Times New Roman" w:hAnsi="Times New Roman" w:cs="Times New Roman"/>
                <w:color w:val="000000"/>
                <w:sz w:val="22"/>
                <w:szCs w:val="22"/>
              </w:rPr>
              <w:t xml:space="preserve">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11.5. Номер лицевого счета (раздела на лицевом счете)</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rPr>
            </w:pPr>
            <w:r w:rsidRPr="00AA6C5C">
              <w:rPr>
                <w:rFonts w:ascii="Times New Roman" w:hAnsi="Times New Roman" w:cs="Times New Roman"/>
                <w:color w:val="000000"/>
                <w:sz w:val="22"/>
                <w:szCs w:val="22"/>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указывается номер лицевого счета контрагента в соответствии с документом-основанием.</w:t>
            </w:r>
          </w:p>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 xml:space="preserve">Аналитический номер раздела на лицевом счете </w:t>
            </w:r>
            <w:proofErr w:type="gramStart"/>
            <w:r w:rsidRPr="00AA6C5C">
              <w:rPr>
                <w:rFonts w:ascii="Times New Roman" w:hAnsi="Times New Roman" w:cs="Times New Roman"/>
                <w:color w:val="000000"/>
                <w:sz w:val="22"/>
                <w:szCs w:val="22"/>
              </w:rPr>
              <w:t>указывается</w:t>
            </w:r>
            <w:proofErr w:type="gramEnd"/>
            <w:r w:rsidRPr="00AA6C5C">
              <w:rPr>
                <w:rFonts w:ascii="Times New Roman" w:hAnsi="Times New Roman" w:cs="Times New Roman"/>
                <w:color w:val="000000"/>
                <w:sz w:val="22"/>
                <w:szCs w:val="22"/>
              </w:rPr>
              <w:t xml:space="preserve">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11.6. Номер банковского (казначейского) счета</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Указываются номер банковского (казначейского) счета контрагента (при наличии в документе-основании).</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11.7. Наименование банка (иной организации), в которо</w:t>
            </w:r>
            <w:proofErr w:type="gramStart"/>
            <w:r w:rsidRPr="00AA6C5C">
              <w:rPr>
                <w:rFonts w:ascii="Times New Roman" w:hAnsi="Times New Roman" w:cs="Times New Roman"/>
                <w:color w:val="000000"/>
                <w:sz w:val="22"/>
                <w:szCs w:val="22"/>
              </w:rPr>
              <w:t>м(</w:t>
            </w:r>
            <w:proofErr w:type="gramEnd"/>
            <w:r w:rsidRPr="00AA6C5C">
              <w:rPr>
                <w:rFonts w:ascii="Times New Roman" w:hAnsi="Times New Roman" w:cs="Times New Roman"/>
                <w:color w:val="000000"/>
                <w:sz w:val="22"/>
                <w:szCs w:val="22"/>
              </w:rPr>
              <w:t xml:space="preserve">-ой) открыт </w:t>
            </w:r>
            <w:r w:rsidRPr="00AA6C5C">
              <w:rPr>
                <w:rFonts w:ascii="Times New Roman" w:hAnsi="Times New Roman" w:cs="Times New Roman"/>
                <w:color w:val="000000"/>
                <w:sz w:val="22"/>
                <w:szCs w:val="22"/>
              </w:rPr>
              <w:lastRenderedPageBreak/>
              <w:t>счет контрагенту</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lastRenderedPageBreak/>
              <w:t xml:space="preserve">Указывается наименование банка контрагента или территориального органа Федерального казначейства (при </w:t>
            </w:r>
            <w:r w:rsidRPr="00AA6C5C">
              <w:rPr>
                <w:rFonts w:ascii="Times New Roman" w:hAnsi="Times New Roman" w:cs="Times New Roman"/>
                <w:color w:val="000000"/>
                <w:sz w:val="22"/>
                <w:szCs w:val="22"/>
              </w:rPr>
              <w:lastRenderedPageBreak/>
              <w:t>наличии в документе-основании).</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lastRenderedPageBreak/>
              <w:t>11.8. БИК банка</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БИК банка контрагента (при наличии в документе-основании).</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11.9. Корреспондентский счет банка</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корреспондентский счет банка контрагента (при наличии в документе-основании).</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12. Расшифровка обязательства</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12.1. Наименование объекта капитального строительства или объекта недвижимого имущества (мероприятия по информатизации)</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наименование объекта капитального строительства или объекта недвижимого имущества.</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12.2. Уникальный код объекта капитального строительства или объекта недвижимого имущества (мероприятия по информатизации)</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уникальный код объекта капитального строительства или объекта недвижимого имущества.</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 xml:space="preserve">12.3. Итого по уникальному коду объекта капитального строительства или объекта недвижимого имущества </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 xml:space="preserve">Указываются </w:t>
            </w:r>
            <w:proofErr w:type="spellStart"/>
            <w:r w:rsidRPr="00AA6C5C">
              <w:rPr>
                <w:rFonts w:ascii="Times New Roman" w:hAnsi="Times New Roman" w:cs="Times New Roman"/>
                <w:color w:val="000000"/>
                <w:sz w:val="22"/>
                <w:szCs w:val="22"/>
              </w:rPr>
              <w:t>группировочно</w:t>
            </w:r>
            <w:proofErr w:type="spellEnd"/>
            <w:r w:rsidRPr="00AA6C5C">
              <w:rPr>
                <w:rFonts w:ascii="Times New Roman" w:hAnsi="Times New Roman" w:cs="Times New Roman"/>
                <w:color w:val="000000"/>
                <w:sz w:val="22"/>
                <w:szCs w:val="22"/>
              </w:rPr>
              <w:t xml:space="preserve"> итоговые суммы по уникальному коду объекта капитального строительства или объекта недвижимого имущества.</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12.4. Код по бюджетной классификации</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 xml:space="preserve">Указывается код классификации расходов бюджета муниципального образования «Сельское поселение </w:t>
            </w:r>
            <w:proofErr w:type="spellStart"/>
            <w:r w:rsidRPr="00AA6C5C">
              <w:rPr>
                <w:rFonts w:ascii="Times New Roman" w:hAnsi="Times New Roman" w:cs="Times New Roman"/>
                <w:color w:val="000000"/>
                <w:sz w:val="22"/>
                <w:szCs w:val="22"/>
              </w:rPr>
              <w:t>Сокрутовский</w:t>
            </w:r>
            <w:proofErr w:type="spellEnd"/>
            <w:r w:rsidRPr="00AA6C5C">
              <w:rPr>
                <w:rFonts w:ascii="Times New Roman" w:hAnsi="Times New Roman" w:cs="Times New Roman"/>
                <w:color w:val="000000"/>
                <w:sz w:val="22"/>
                <w:szCs w:val="22"/>
              </w:rPr>
              <w:t xml:space="preserve"> сельсовет </w:t>
            </w:r>
            <w:proofErr w:type="spellStart"/>
            <w:r w:rsidRPr="00AA6C5C">
              <w:rPr>
                <w:rFonts w:ascii="Times New Roman" w:hAnsi="Times New Roman" w:cs="Times New Roman"/>
                <w:color w:val="000000"/>
                <w:sz w:val="22"/>
                <w:szCs w:val="22"/>
              </w:rPr>
              <w:t>Ахтубинского</w:t>
            </w:r>
            <w:proofErr w:type="spellEnd"/>
            <w:r w:rsidRPr="00AA6C5C">
              <w:rPr>
                <w:rFonts w:ascii="Times New Roman" w:hAnsi="Times New Roman" w:cs="Times New Roman"/>
                <w:color w:val="000000"/>
                <w:sz w:val="22"/>
                <w:szCs w:val="22"/>
              </w:rPr>
              <w:t xml:space="preserve"> муниципального района Астраханской области» в соответствии с предметом документа-основания.</w:t>
            </w:r>
          </w:p>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муниципального образования «Сельское поселение </w:t>
            </w:r>
            <w:proofErr w:type="spellStart"/>
            <w:r w:rsidRPr="00AA6C5C">
              <w:rPr>
                <w:rFonts w:ascii="Times New Roman" w:hAnsi="Times New Roman" w:cs="Times New Roman"/>
                <w:color w:val="000000"/>
                <w:sz w:val="22"/>
                <w:szCs w:val="22"/>
              </w:rPr>
              <w:t>Сокрутовский</w:t>
            </w:r>
            <w:proofErr w:type="spellEnd"/>
            <w:r w:rsidRPr="00AA6C5C">
              <w:rPr>
                <w:rFonts w:ascii="Times New Roman" w:hAnsi="Times New Roman" w:cs="Times New Roman"/>
                <w:color w:val="000000"/>
                <w:sz w:val="22"/>
                <w:szCs w:val="22"/>
              </w:rPr>
              <w:t xml:space="preserve"> сельсовет </w:t>
            </w:r>
            <w:proofErr w:type="spellStart"/>
            <w:r w:rsidRPr="00AA6C5C">
              <w:rPr>
                <w:rFonts w:ascii="Times New Roman" w:hAnsi="Times New Roman" w:cs="Times New Roman"/>
                <w:color w:val="000000"/>
                <w:sz w:val="22"/>
                <w:szCs w:val="22"/>
              </w:rPr>
              <w:t>Ахтубинского</w:t>
            </w:r>
            <w:proofErr w:type="spellEnd"/>
            <w:r w:rsidRPr="00AA6C5C">
              <w:rPr>
                <w:rFonts w:ascii="Times New Roman" w:hAnsi="Times New Roman" w:cs="Times New Roman"/>
                <w:color w:val="000000"/>
                <w:sz w:val="22"/>
                <w:szCs w:val="22"/>
              </w:rPr>
              <w:t xml:space="preserve"> муниципального района Астраханской области» на основании информации, представленной должником.</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 xml:space="preserve">12.5. Сумма обязательства в разрезе на текущий финансовый год и </w:t>
            </w:r>
            <w:proofErr w:type="gramStart"/>
            <w:r w:rsidRPr="00AA6C5C">
              <w:rPr>
                <w:rFonts w:ascii="Times New Roman" w:hAnsi="Times New Roman" w:cs="Times New Roman"/>
                <w:color w:val="000000"/>
                <w:sz w:val="22"/>
                <w:szCs w:val="22"/>
              </w:rPr>
              <w:t>первый</w:t>
            </w:r>
            <w:proofErr w:type="gramEnd"/>
            <w:r w:rsidRPr="00AA6C5C">
              <w:rPr>
                <w:rFonts w:ascii="Times New Roman" w:hAnsi="Times New Roman" w:cs="Times New Roman"/>
                <w:color w:val="000000"/>
                <w:sz w:val="22"/>
                <w:szCs w:val="22"/>
              </w:rPr>
              <w:t xml:space="preserve"> и второй год планового периода</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 xml:space="preserve">Отражаются суммы принятых бюджетных обязательств за счет средств бюджета муниципального образования «Сельское поселение </w:t>
            </w:r>
            <w:proofErr w:type="spellStart"/>
            <w:r w:rsidRPr="00AA6C5C">
              <w:rPr>
                <w:rFonts w:ascii="Times New Roman" w:hAnsi="Times New Roman" w:cs="Times New Roman"/>
                <w:color w:val="000000"/>
                <w:sz w:val="22"/>
                <w:szCs w:val="22"/>
              </w:rPr>
              <w:t>Сокрутовский</w:t>
            </w:r>
            <w:proofErr w:type="spellEnd"/>
            <w:r w:rsidRPr="00AA6C5C">
              <w:rPr>
                <w:rFonts w:ascii="Times New Roman" w:hAnsi="Times New Roman" w:cs="Times New Roman"/>
                <w:color w:val="000000"/>
                <w:sz w:val="22"/>
                <w:szCs w:val="22"/>
              </w:rPr>
              <w:t xml:space="preserve"> сельсовет </w:t>
            </w:r>
            <w:proofErr w:type="spellStart"/>
            <w:r w:rsidRPr="00AA6C5C">
              <w:rPr>
                <w:rFonts w:ascii="Times New Roman" w:hAnsi="Times New Roman" w:cs="Times New Roman"/>
                <w:color w:val="000000"/>
                <w:sz w:val="22"/>
                <w:szCs w:val="22"/>
              </w:rPr>
              <w:t>Ахтубинского</w:t>
            </w:r>
            <w:proofErr w:type="spellEnd"/>
            <w:r w:rsidRPr="00AA6C5C">
              <w:rPr>
                <w:rFonts w:ascii="Times New Roman" w:hAnsi="Times New Roman" w:cs="Times New Roman"/>
                <w:color w:val="000000"/>
                <w:sz w:val="22"/>
                <w:szCs w:val="22"/>
              </w:rPr>
              <w:t xml:space="preserve"> муниципального района Астраханской области» в валюте Российской Федерации в разрезе на 20__ текущий финансовый год (первый и второй год планового периода).</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12.6. Объем права на принятие обязательств в разрезе сумм на текущий финансовый год, на первый и второй год планового периода</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Указываются суммы доведенных лимитов бюджетных обязательств на текущий финансовый год, на первый и второй год планового периода.</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12.7. Сумма обязательства, превышающая допустимый объем на текущий финансовый год, на первый и второй год планового периода</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12.8. Всего в разрезе сумм на текущий финансовый год, на первый и второй год планового периода</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 xml:space="preserve">Указываются итоговые суммы </w:t>
            </w:r>
            <w:proofErr w:type="spellStart"/>
            <w:r w:rsidRPr="00AA6C5C">
              <w:rPr>
                <w:rFonts w:ascii="Times New Roman" w:hAnsi="Times New Roman" w:cs="Times New Roman"/>
                <w:color w:val="000000"/>
                <w:sz w:val="22"/>
                <w:szCs w:val="22"/>
              </w:rPr>
              <w:t>группировочно</w:t>
            </w:r>
            <w:proofErr w:type="spellEnd"/>
            <w:r w:rsidRPr="00AA6C5C">
              <w:rPr>
                <w:rFonts w:ascii="Times New Roman" w:hAnsi="Times New Roman" w:cs="Times New Roman"/>
                <w:color w:val="000000"/>
                <w:sz w:val="22"/>
                <w:szCs w:val="22"/>
              </w:rPr>
              <w:t xml:space="preserve"> по сумме обязательств, объему прав на принятие обязательств, сумме превышения на текущий год, первый и второй год </w:t>
            </w:r>
            <w:r w:rsidRPr="00AA6C5C">
              <w:rPr>
                <w:rFonts w:ascii="Times New Roman" w:hAnsi="Times New Roman" w:cs="Times New Roman"/>
                <w:color w:val="000000"/>
                <w:sz w:val="22"/>
                <w:szCs w:val="22"/>
              </w:rPr>
              <w:lastRenderedPageBreak/>
              <w:t>планового периода.</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lastRenderedPageBreak/>
              <w:t>12.9. Примечание</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иная информация, необходимая для формирования Уведомления о превышении.</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13. Руководитель (уполномоченное лицо)</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Указываются должность, подпись, расшифровка подписи руководителя (уполномоченного лица), подписавшего Уведомление о превышении.</w:t>
            </w:r>
          </w:p>
        </w:tc>
      </w:tr>
      <w:tr w:rsidR="00277C1B" w:rsidRPr="00AA6C5C">
        <w:tc>
          <w:tcPr>
            <w:tcW w:w="392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14. Дата</w:t>
            </w:r>
          </w:p>
        </w:tc>
        <w:tc>
          <w:tcPr>
            <w:tcW w:w="5686"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дата подписания Уведомления о превышении.</w:t>
            </w:r>
          </w:p>
        </w:tc>
      </w:tr>
    </w:tbl>
    <w:p w:rsidR="00277C1B" w:rsidRPr="00AA6C5C" w:rsidRDefault="00277C1B">
      <w:pPr>
        <w:pStyle w:val="ConsPlusNormal"/>
        <w:jc w:val="both"/>
        <w:rPr>
          <w:rFonts w:ascii="Times New Roman" w:hAnsi="Times New Roman" w:cs="Times New Roman"/>
          <w:color w:val="000000"/>
        </w:rPr>
      </w:pPr>
    </w:p>
    <w:p w:rsidR="00277C1B" w:rsidRPr="00AA6C5C" w:rsidRDefault="00277C1B">
      <w:pPr>
        <w:pStyle w:val="ConsPlusNormal"/>
        <w:jc w:val="both"/>
        <w:rPr>
          <w:rFonts w:ascii="Times New Roman" w:hAnsi="Times New Roman" w:cs="Times New Roman"/>
          <w:color w:val="000000"/>
        </w:rPr>
      </w:pPr>
    </w:p>
    <w:p w:rsidR="00277C1B" w:rsidRPr="00AA6C5C" w:rsidRDefault="00277C1B">
      <w:pPr>
        <w:pStyle w:val="ConsPlusNormal"/>
        <w:jc w:val="both"/>
        <w:rPr>
          <w:rFonts w:ascii="Times New Roman" w:hAnsi="Times New Roman" w:cs="Times New Roman"/>
          <w:color w:val="000000"/>
        </w:rPr>
      </w:pPr>
    </w:p>
    <w:p w:rsidR="00277C1B" w:rsidRPr="00AA6C5C" w:rsidRDefault="00277C1B">
      <w:pPr>
        <w:pStyle w:val="ConsPlusNormal"/>
        <w:jc w:val="both"/>
        <w:rPr>
          <w:rFonts w:ascii="Times New Roman" w:hAnsi="Times New Roman" w:cs="Times New Roman"/>
          <w:color w:val="000000"/>
        </w:rPr>
      </w:pPr>
    </w:p>
    <w:p w:rsidR="00277C1B" w:rsidRPr="00AA6C5C" w:rsidRDefault="00277C1B">
      <w:pPr>
        <w:pStyle w:val="ConsPlusNormal"/>
        <w:jc w:val="both"/>
        <w:rPr>
          <w:rFonts w:ascii="Times New Roman" w:hAnsi="Times New Roman" w:cs="Times New Roman"/>
          <w:color w:val="000000"/>
        </w:rPr>
      </w:pPr>
    </w:p>
    <w:p w:rsidR="00277C1B" w:rsidRPr="00AA6C5C" w:rsidRDefault="00277C1B">
      <w:pPr>
        <w:pStyle w:val="ConsPlusNormal"/>
        <w:jc w:val="both"/>
        <w:rPr>
          <w:rFonts w:ascii="Times New Roman" w:hAnsi="Times New Roman" w:cs="Times New Roman"/>
          <w:color w:val="000000"/>
        </w:rPr>
      </w:pPr>
    </w:p>
    <w:p w:rsidR="00277C1B" w:rsidRPr="00AA6C5C" w:rsidRDefault="00277C1B">
      <w:pPr>
        <w:pStyle w:val="ConsPlusNormal"/>
        <w:jc w:val="both"/>
        <w:rPr>
          <w:rFonts w:ascii="Times New Roman" w:hAnsi="Times New Roman" w:cs="Times New Roman"/>
          <w:color w:val="000000"/>
        </w:rPr>
      </w:pPr>
    </w:p>
    <w:p w:rsidR="00277C1B" w:rsidRPr="00AA6C5C" w:rsidRDefault="00277C1B">
      <w:pPr>
        <w:pStyle w:val="ConsPlusNormal"/>
        <w:jc w:val="both"/>
        <w:rPr>
          <w:rFonts w:ascii="Times New Roman" w:hAnsi="Times New Roman" w:cs="Times New Roman"/>
          <w:color w:val="000000"/>
        </w:rPr>
      </w:pPr>
    </w:p>
    <w:p w:rsidR="00277C1B" w:rsidRPr="00AA6C5C" w:rsidRDefault="00277C1B">
      <w:pPr>
        <w:pStyle w:val="ConsPlusNormal"/>
        <w:jc w:val="both"/>
        <w:rPr>
          <w:rFonts w:ascii="Times New Roman" w:hAnsi="Times New Roman" w:cs="Times New Roman"/>
          <w:color w:val="000000"/>
        </w:rPr>
      </w:pPr>
    </w:p>
    <w:p w:rsidR="00277C1B" w:rsidRPr="00AA6C5C" w:rsidRDefault="00277C1B">
      <w:pPr>
        <w:pStyle w:val="ConsPlusNormal"/>
        <w:jc w:val="both"/>
        <w:rPr>
          <w:rFonts w:ascii="Times New Roman" w:hAnsi="Times New Roman" w:cs="Times New Roman"/>
          <w:color w:val="000000"/>
        </w:rPr>
      </w:pPr>
    </w:p>
    <w:p w:rsidR="00277C1B" w:rsidRPr="00AA6C5C" w:rsidRDefault="00277C1B">
      <w:pPr>
        <w:pStyle w:val="ConsPlusNormal"/>
        <w:jc w:val="both"/>
        <w:rPr>
          <w:rFonts w:ascii="Times New Roman" w:hAnsi="Times New Roman" w:cs="Times New Roman"/>
          <w:color w:val="000000"/>
        </w:rPr>
      </w:pPr>
    </w:p>
    <w:p w:rsidR="00277C1B" w:rsidRPr="00AA6C5C" w:rsidRDefault="00277C1B">
      <w:pPr>
        <w:pStyle w:val="ConsPlusNormal"/>
        <w:jc w:val="both"/>
        <w:rPr>
          <w:rFonts w:ascii="Times New Roman" w:hAnsi="Times New Roman" w:cs="Times New Roman"/>
          <w:color w:val="000000"/>
        </w:rPr>
      </w:pPr>
    </w:p>
    <w:p w:rsidR="00277C1B" w:rsidRPr="00AA6C5C" w:rsidRDefault="00277C1B">
      <w:pPr>
        <w:pStyle w:val="ConsPlusNormal"/>
        <w:jc w:val="right"/>
        <w:outlineLvl w:val="1"/>
        <w:rPr>
          <w:rFonts w:ascii="Times New Roman" w:hAnsi="Times New Roman" w:cs="Times New Roman"/>
          <w:color w:val="000000"/>
          <w:sz w:val="24"/>
          <w:szCs w:val="24"/>
        </w:rPr>
      </w:pPr>
    </w:p>
    <w:p w:rsidR="00277C1B" w:rsidRPr="00AA6C5C" w:rsidRDefault="00277C1B">
      <w:pPr>
        <w:pStyle w:val="ConsPlusNormal"/>
        <w:jc w:val="right"/>
        <w:outlineLvl w:val="1"/>
        <w:rPr>
          <w:rFonts w:ascii="Times New Roman" w:hAnsi="Times New Roman" w:cs="Times New Roman"/>
          <w:color w:val="000000"/>
          <w:sz w:val="24"/>
          <w:szCs w:val="24"/>
        </w:rPr>
      </w:pPr>
    </w:p>
    <w:p w:rsidR="00277C1B" w:rsidRPr="00AA6C5C" w:rsidRDefault="00277C1B" w:rsidP="000D2BAB">
      <w:pPr>
        <w:pStyle w:val="ConsPlusNormal"/>
        <w:outlineLvl w:val="1"/>
        <w:rPr>
          <w:rFonts w:ascii="Times New Roman" w:hAnsi="Times New Roman" w:cs="Times New Roman"/>
          <w:color w:val="000000"/>
          <w:sz w:val="24"/>
          <w:szCs w:val="24"/>
        </w:rPr>
      </w:pPr>
    </w:p>
    <w:p w:rsidR="00277C1B" w:rsidRPr="00AA6C5C" w:rsidRDefault="00277C1B" w:rsidP="000D2BAB">
      <w:pPr>
        <w:pStyle w:val="ConsPlusNormal"/>
        <w:outlineLvl w:val="1"/>
        <w:rPr>
          <w:rFonts w:ascii="Times New Roman" w:hAnsi="Times New Roman" w:cs="Times New Roman"/>
          <w:color w:val="000000"/>
          <w:sz w:val="24"/>
          <w:szCs w:val="24"/>
        </w:rPr>
      </w:pPr>
    </w:p>
    <w:p w:rsidR="00277C1B" w:rsidRPr="00AA6C5C" w:rsidRDefault="00277C1B" w:rsidP="000D2BAB">
      <w:pPr>
        <w:pStyle w:val="ConsPlusNormal"/>
        <w:outlineLvl w:val="1"/>
        <w:rPr>
          <w:rFonts w:ascii="Times New Roman" w:hAnsi="Times New Roman" w:cs="Times New Roman"/>
          <w:color w:val="000000"/>
          <w:sz w:val="24"/>
          <w:szCs w:val="24"/>
        </w:rPr>
      </w:pPr>
    </w:p>
    <w:p w:rsidR="00277C1B" w:rsidRPr="00AA6C5C" w:rsidRDefault="00277C1B" w:rsidP="000D2BAB">
      <w:pPr>
        <w:pStyle w:val="ConsPlusNormal"/>
        <w:outlineLvl w:val="1"/>
        <w:rPr>
          <w:rFonts w:ascii="Times New Roman" w:hAnsi="Times New Roman" w:cs="Times New Roman"/>
          <w:color w:val="000000"/>
          <w:sz w:val="24"/>
          <w:szCs w:val="24"/>
        </w:rPr>
      </w:pPr>
    </w:p>
    <w:p w:rsidR="00277C1B" w:rsidRPr="00AA6C5C" w:rsidRDefault="00277C1B" w:rsidP="000D2BAB">
      <w:pPr>
        <w:pStyle w:val="ConsPlusNormal"/>
        <w:outlineLvl w:val="1"/>
        <w:rPr>
          <w:rFonts w:ascii="Times New Roman" w:hAnsi="Times New Roman" w:cs="Times New Roman"/>
          <w:color w:val="000000"/>
          <w:sz w:val="24"/>
          <w:szCs w:val="24"/>
        </w:rPr>
      </w:pPr>
    </w:p>
    <w:p w:rsidR="00277C1B" w:rsidRPr="00AA6C5C" w:rsidRDefault="00277C1B">
      <w:pPr>
        <w:pStyle w:val="ConsPlusNormal"/>
        <w:jc w:val="right"/>
        <w:outlineLvl w:val="1"/>
        <w:rPr>
          <w:rFonts w:ascii="Times New Roman" w:hAnsi="Times New Roman" w:cs="Times New Roman"/>
          <w:color w:val="000000"/>
          <w:sz w:val="24"/>
          <w:szCs w:val="24"/>
        </w:rPr>
      </w:pPr>
    </w:p>
    <w:p w:rsidR="00277C1B" w:rsidRPr="00AA6C5C" w:rsidRDefault="00277C1B">
      <w:pPr>
        <w:pStyle w:val="ConsPlusNormal"/>
        <w:jc w:val="right"/>
        <w:outlineLvl w:val="1"/>
        <w:rPr>
          <w:rFonts w:ascii="Times New Roman" w:hAnsi="Times New Roman" w:cs="Times New Roman"/>
          <w:color w:val="000000"/>
          <w:sz w:val="24"/>
          <w:szCs w:val="24"/>
        </w:rPr>
      </w:pPr>
      <w:r w:rsidRPr="00AA6C5C">
        <w:rPr>
          <w:rFonts w:ascii="Times New Roman" w:hAnsi="Times New Roman" w:cs="Times New Roman"/>
          <w:color w:val="000000"/>
          <w:sz w:val="24"/>
          <w:szCs w:val="24"/>
        </w:rPr>
        <w:t>Приложение № 5</w:t>
      </w:r>
    </w:p>
    <w:p w:rsidR="00277C1B" w:rsidRPr="00AA6C5C" w:rsidRDefault="00277C1B">
      <w:pPr>
        <w:pStyle w:val="ConsPlusNormal"/>
        <w:jc w:val="right"/>
        <w:rPr>
          <w:rFonts w:ascii="Times New Roman" w:hAnsi="Times New Roman" w:cs="Times New Roman"/>
          <w:color w:val="000000"/>
          <w:sz w:val="24"/>
          <w:szCs w:val="24"/>
        </w:rPr>
      </w:pPr>
      <w:r w:rsidRPr="00AA6C5C">
        <w:rPr>
          <w:rFonts w:ascii="Times New Roman" w:hAnsi="Times New Roman" w:cs="Times New Roman"/>
          <w:color w:val="000000"/>
          <w:sz w:val="24"/>
          <w:szCs w:val="24"/>
        </w:rPr>
        <w:t xml:space="preserve">к Порядку учета бюджетных и денежных обязательств </w:t>
      </w:r>
    </w:p>
    <w:p w:rsidR="00277C1B" w:rsidRPr="00AA6C5C" w:rsidRDefault="00277C1B">
      <w:pPr>
        <w:pStyle w:val="ConsPlusNormal"/>
        <w:jc w:val="right"/>
        <w:rPr>
          <w:rFonts w:ascii="Times New Roman" w:hAnsi="Times New Roman" w:cs="Times New Roman"/>
          <w:color w:val="000000"/>
          <w:sz w:val="24"/>
          <w:szCs w:val="24"/>
        </w:rPr>
      </w:pPr>
      <w:r w:rsidRPr="00AA6C5C">
        <w:rPr>
          <w:rFonts w:ascii="Times New Roman" w:hAnsi="Times New Roman" w:cs="Times New Roman"/>
          <w:color w:val="000000"/>
          <w:sz w:val="24"/>
          <w:szCs w:val="24"/>
        </w:rPr>
        <w:t xml:space="preserve">получателей средств бюджета муниципального образования  </w:t>
      </w:r>
    </w:p>
    <w:p w:rsidR="00277C1B" w:rsidRPr="00AA6C5C" w:rsidRDefault="00277C1B">
      <w:pPr>
        <w:pStyle w:val="ConsPlusNormal"/>
        <w:jc w:val="right"/>
        <w:rPr>
          <w:rFonts w:ascii="Times New Roman" w:hAnsi="Times New Roman" w:cs="Times New Roman"/>
          <w:color w:val="000000"/>
          <w:sz w:val="24"/>
          <w:szCs w:val="24"/>
        </w:rPr>
      </w:pPr>
      <w:r w:rsidRPr="00AA6C5C">
        <w:rPr>
          <w:rFonts w:ascii="Times New Roman" w:hAnsi="Times New Roman" w:cs="Times New Roman"/>
          <w:color w:val="000000"/>
          <w:sz w:val="24"/>
          <w:szCs w:val="24"/>
        </w:rPr>
        <w:t xml:space="preserve">«Сельское поселение </w:t>
      </w:r>
      <w:proofErr w:type="spellStart"/>
      <w:r w:rsidRPr="00AA6C5C">
        <w:rPr>
          <w:rFonts w:ascii="Times New Roman" w:hAnsi="Times New Roman" w:cs="Times New Roman"/>
          <w:color w:val="000000"/>
          <w:sz w:val="24"/>
          <w:szCs w:val="24"/>
        </w:rPr>
        <w:t>Сокрутовский</w:t>
      </w:r>
      <w:proofErr w:type="spellEnd"/>
      <w:r w:rsidRPr="00AA6C5C">
        <w:rPr>
          <w:rFonts w:ascii="Times New Roman" w:hAnsi="Times New Roman" w:cs="Times New Roman"/>
          <w:color w:val="000000"/>
          <w:sz w:val="24"/>
          <w:szCs w:val="24"/>
        </w:rPr>
        <w:t xml:space="preserve"> сельсовет</w:t>
      </w:r>
    </w:p>
    <w:p w:rsidR="00277C1B" w:rsidRPr="00AA6C5C" w:rsidRDefault="00277C1B">
      <w:pPr>
        <w:pStyle w:val="ConsPlusNormal"/>
        <w:jc w:val="right"/>
        <w:rPr>
          <w:rFonts w:ascii="Times New Roman" w:hAnsi="Times New Roman" w:cs="Times New Roman"/>
          <w:color w:val="000000"/>
          <w:sz w:val="24"/>
          <w:szCs w:val="24"/>
        </w:rPr>
      </w:pPr>
      <w:proofErr w:type="spellStart"/>
      <w:r w:rsidRPr="00AA6C5C">
        <w:rPr>
          <w:rFonts w:ascii="Times New Roman" w:hAnsi="Times New Roman" w:cs="Times New Roman"/>
          <w:color w:val="000000"/>
          <w:sz w:val="24"/>
          <w:szCs w:val="24"/>
        </w:rPr>
        <w:t>Ахтубинского</w:t>
      </w:r>
      <w:proofErr w:type="spellEnd"/>
      <w:r w:rsidRPr="00AA6C5C">
        <w:rPr>
          <w:rFonts w:ascii="Times New Roman" w:hAnsi="Times New Roman" w:cs="Times New Roman"/>
          <w:color w:val="000000"/>
          <w:sz w:val="24"/>
          <w:szCs w:val="24"/>
        </w:rPr>
        <w:t xml:space="preserve"> муниципального района Астраханской области»</w:t>
      </w:r>
    </w:p>
    <w:p w:rsidR="00277C1B" w:rsidRPr="00AA6C5C" w:rsidRDefault="00277C1B">
      <w:pPr>
        <w:pStyle w:val="ConsPlusNormal"/>
        <w:jc w:val="right"/>
        <w:rPr>
          <w:rFonts w:ascii="Times New Roman" w:hAnsi="Times New Roman" w:cs="Times New Roman"/>
          <w:color w:val="000000"/>
          <w:sz w:val="24"/>
          <w:szCs w:val="24"/>
        </w:rPr>
      </w:pPr>
      <w:r w:rsidRPr="00AA6C5C">
        <w:rPr>
          <w:rFonts w:ascii="Times New Roman" w:hAnsi="Times New Roman" w:cs="Times New Roman"/>
          <w:color w:val="000000"/>
          <w:sz w:val="24"/>
          <w:szCs w:val="24"/>
        </w:rPr>
        <w:t>территориальными органами Федерального казначейства,</w:t>
      </w:r>
    </w:p>
    <w:p w:rsidR="00277C1B" w:rsidRPr="00AA6C5C" w:rsidRDefault="00277C1B">
      <w:pPr>
        <w:pStyle w:val="ConsPlusNormal"/>
        <w:jc w:val="right"/>
        <w:rPr>
          <w:rFonts w:ascii="Times New Roman" w:hAnsi="Times New Roman" w:cs="Times New Roman"/>
          <w:color w:val="000000"/>
          <w:sz w:val="24"/>
          <w:szCs w:val="24"/>
        </w:rPr>
      </w:pPr>
      <w:proofErr w:type="gramStart"/>
      <w:r w:rsidRPr="00AA6C5C">
        <w:rPr>
          <w:rFonts w:ascii="Times New Roman" w:hAnsi="Times New Roman" w:cs="Times New Roman"/>
          <w:color w:val="000000"/>
          <w:sz w:val="24"/>
          <w:szCs w:val="24"/>
        </w:rPr>
        <w:t>утвержденному</w:t>
      </w:r>
      <w:proofErr w:type="gramEnd"/>
      <w:r w:rsidRPr="00AA6C5C">
        <w:rPr>
          <w:rFonts w:ascii="Times New Roman" w:hAnsi="Times New Roman" w:cs="Times New Roman"/>
          <w:color w:val="000000"/>
          <w:sz w:val="24"/>
          <w:szCs w:val="24"/>
        </w:rPr>
        <w:t xml:space="preserve"> постановлением </w:t>
      </w:r>
    </w:p>
    <w:p w:rsidR="00277C1B" w:rsidRPr="00AA6C5C" w:rsidRDefault="00277C1B" w:rsidP="00BE6BC5">
      <w:pPr>
        <w:pStyle w:val="ConsPlusNormal"/>
        <w:jc w:val="right"/>
        <w:rPr>
          <w:rFonts w:ascii="Times New Roman" w:hAnsi="Times New Roman" w:cs="Times New Roman"/>
          <w:color w:val="000000"/>
          <w:sz w:val="24"/>
          <w:szCs w:val="24"/>
        </w:rPr>
      </w:pPr>
      <w:r w:rsidRPr="00AA6C5C">
        <w:rPr>
          <w:rFonts w:ascii="Times New Roman" w:hAnsi="Times New Roman" w:cs="Times New Roman"/>
          <w:color w:val="000000"/>
          <w:sz w:val="24"/>
          <w:szCs w:val="24"/>
        </w:rPr>
        <w:t xml:space="preserve">администрации МО «Сельское поселение </w:t>
      </w:r>
      <w:proofErr w:type="spellStart"/>
      <w:r w:rsidRPr="00AA6C5C">
        <w:rPr>
          <w:rFonts w:ascii="Times New Roman" w:hAnsi="Times New Roman" w:cs="Times New Roman"/>
          <w:color w:val="000000"/>
          <w:sz w:val="24"/>
          <w:szCs w:val="24"/>
        </w:rPr>
        <w:t>Сокрутовский</w:t>
      </w:r>
      <w:proofErr w:type="spellEnd"/>
      <w:r w:rsidRPr="00AA6C5C">
        <w:rPr>
          <w:rFonts w:ascii="Times New Roman" w:hAnsi="Times New Roman" w:cs="Times New Roman"/>
          <w:color w:val="000000"/>
          <w:sz w:val="24"/>
          <w:szCs w:val="24"/>
        </w:rPr>
        <w:t xml:space="preserve"> сельсовет</w:t>
      </w:r>
    </w:p>
    <w:p w:rsidR="00277C1B" w:rsidRPr="00AA6C5C" w:rsidRDefault="00277C1B" w:rsidP="00BE6BC5">
      <w:pPr>
        <w:pStyle w:val="ConsPlusNormal"/>
        <w:jc w:val="right"/>
        <w:rPr>
          <w:rFonts w:ascii="Times New Roman" w:hAnsi="Times New Roman" w:cs="Times New Roman"/>
          <w:color w:val="000000"/>
          <w:sz w:val="24"/>
          <w:szCs w:val="24"/>
        </w:rPr>
      </w:pPr>
      <w:proofErr w:type="spellStart"/>
      <w:r w:rsidRPr="00AA6C5C">
        <w:rPr>
          <w:rFonts w:ascii="Times New Roman" w:hAnsi="Times New Roman" w:cs="Times New Roman"/>
          <w:color w:val="000000"/>
          <w:sz w:val="24"/>
          <w:szCs w:val="24"/>
        </w:rPr>
        <w:t>Ахтубинского</w:t>
      </w:r>
      <w:proofErr w:type="spellEnd"/>
      <w:r w:rsidRPr="00AA6C5C">
        <w:rPr>
          <w:rFonts w:ascii="Times New Roman" w:hAnsi="Times New Roman" w:cs="Times New Roman"/>
          <w:color w:val="000000"/>
          <w:sz w:val="24"/>
          <w:szCs w:val="24"/>
        </w:rPr>
        <w:t xml:space="preserve"> муниципального района Астраханской области» </w:t>
      </w:r>
    </w:p>
    <w:p w:rsidR="00277C1B" w:rsidRPr="00AA6C5C" w:rsidRDefault="00277C1B">
      <w:pPr>
        <w:pStyle w:val="ConsPlusNormal"/>
        <w:jc w:val="right"/>
        <w:outlineLvl w:val="1"/>
        <w:rPr>
          <w:rFonts w:ascii="Times New Roman" w:hAnsi="Times New Roman" w:cs="Times New Roman"/>
          <w:color w:val="000000"/>
          <w:spacing w:val="2"/>
          <w:sz w:val="24"/>
          <w:szCs w:val="24"/>
        </w:rPr>
      </w:pPr>
      <w:bookmarkStart w:id="49" w:name="Par26112"/>
      <w:bookmarkEnd w:id="49"/>
      <w:r w:rsidRPr="00AA6C5C">
        <w:rPr>
          <w:rFonts w:ascii="Times New Roman" w:hAnsi="Times New Roman" w:cs="Times New Roman"/>
          <w:color w:val="000000"/>
          <w:spacing w:val="2"/>
          <w:sz w:val="24"/>
          <w:szCs w:val="24"/>
        </w:rPr>
        <w:t xml:space="preserve">от 29.01.2024 №7 </w:t>
      </w:r>
    </w:p>
    <w:p w:rsidR="00277C1B" w:rsidRPr="00AA6C5C" w:rsidRDefault="00277C1B">
      <w:pPr>
        <w:pStyle w:val="ConsPlusNormal"/>
        <w:jc w:val="right"/>
        <w:rPr>
          <w:rFonts w:ascii="Times New Roman" w:hAnsi="Times New Roman" w:cs="Times New Roman"/>
          <w:color w:val="000000"/>
          <w:sz w:val="28"/>
          <w:szCs w:val="28"/>
        </w:rPr>
      </w:pPr>
    </w:p>
    <w:p w:rsidR="00277C1B" w:rsidRPr="00AA6C5C" w:rsidRDefault="00277C1B">
      <w:pPr>
        <w:pStyle w:val="ConsPlusNormal"/>
        <w:jc w:val="right"/>
        <w:rPr>
          <w:rFonts w:ascii="Times New Roman" w:hAnsi="Times New Roman" w:cs="Times New Roman"/>
          <w:color w:val="000000"/>
        </w:rPr>
      </w:pPr>
    </w:p>
    <w:p w:rsidR="00277C1B" w:rsidRPr="00AA6C5C" w:rsidRDefault="00277C1B">
      <w:pPr>
        <w:pStyle w:val="ConsPlusNormal"/>
        <w:jc w:val="both"/>
        <w:rPr>
          <w:rFonts w:ascii="Times New Roman" w:hAnsi="Times New Roman" w:cs="Times New Roman"/>
          <w:color w:val="000000"/>
        </w:rPr>
      </w:pPr>
    </w:p>
    <w:p w:rsidR="00277C1B" w:rsidRPr="00AA6C5C" w:rsidRDefault="00277C1B">
      <w:pPr>
        <w:pStyle w:val="ConsPlusNonformat"/>
        <w:jc w:val="center"/>
        <w:rPr>
          <w:rFonts w:ascii="Times New Roman" w:hAnsi="Times New Roman" w:cs="Times New Roman"/>
          <w:color w:val="000000"/>
          <w:sz w:val="24"/>
          <w:szCs w:val="24"/>
        </w:rPr>
      </w:pPr>
      <w:bookmarkStart w:id="50" w:name="Par827"/>
      <w:bookmarkEnd w:id="50"/>
      <w:r w:rsidRPr="00AA6C5C">
        <w:rPr>
          <w:rFonts w:ascii="Times New Roman" w:hAnsi="Times New Roman" w:cs="Times New Roman"/>
          <w:color w:val="000000"/>
          <w:sz w:val="24"/>
          <w:szCs w:val="24"/>
        </w:rPr>
        <w:t xml:space="preserve">Реквизиты </w:t>
      </w:r>
    </w:p>
    <w:p w:rsidR="00277C1B" w:rsidRPr="00AA6C5C" w:rsidRDefault="00277C1B">
      <w:pPr>
        <w:pStyle w:val="ConsPlusNonformat"/>
        <w:jc w:val="center"/>
        <w:rPr>
          <w:rFonts w:ascii="Times New Roman" w:hAnsi="Times New Roman" w:cs="Times New Roman"/>
          <w:color w:val="000000"/>
          <w:sz w:val="24"/>
          <w:szCs w:val="24"/>
        </w:rPr>
      </w:pPr>
      <w:r w:rsidRPr="00AA6C5C">
        <w:rPr>
          <w:rFonts w:ascii="Times New Roman" w:hAnsi="Times New Roman" w:cs="Times New Roman"/>
          <w:color w:val="000000"/>
          <w:sz w:val="24"/>
          <w:szCs w:val="24"/>
        </w:rPr>
        <w:t xml:space="preserve">Отчетного документа Справка об исполнении </w:t>
      </w:r>
      <w:proofErr w:type="gramStart"/>
      <w:r w:rsidRPr="00AA6C5C">
        <w:rPr>
          <w:rFonts w:ascii="Times New Roman" w:hAnsi="Times New Roman" w:cs="Times New Roman"/>
          <w:color w:val="000000"/>
          <w:sz w:val="24"/>
          <w:szCs w:val="24"/>
        </w:rPr>
        <w:t>принятых</w:t>
      </w:r>
      <w:proofErr w:type="gramEnd"/>
      <w:r w:rsidRPr="00AA6C5C">
        <w:rPr>
          <w:rFonts w:ascii="Times New Roman" w:hAnsi="Times New Roman" w:cs="Times New Roman"/>
          <w:color w:val="000000"/>
          <w:sz w:val="24"/>
          <w:szCs w:val="24"/>
        </w:rPr>
        <w:t xml:space="preserve"> на учет </w:t>
      </w:r>
    </w:p>
    <w:p w:rsidR="00277C1B" w:rsidRPr="00AA6C5C" w:rsidRDefault="00277C1B">
      <w:pPr>
        <w:pStyle w:val="ConsPlusNonformat"/>
        <w:jc w:val="center"/>
        <w:rPr>
          <w:rFonts w:ascii="Times New Roman" w:hAnsi="Times New Roman" w:cs="Times New Roman"/>
          <w:color w:val="000000"/>
          <w:sz w:val="24"/>
          <w:szCs w:val="24"/>
        </w:rPr>
      </w:pPr>
      <w:r w:rsidRPr="00AA6C5C">
        <w:rPr>
          <w:rFonts w:ascii="Times New Roman" w:hAnsi="Times New Roman" w:cs="Times New Roman"/>
          <w:color w:val="000000"/>
          <w:sz w:val="24"/>
          <w:szCs w:val="24"/>
        </w:rPr>
        <w:t xml:space="preserve">______________________________ обязательств </w:t>
      </w:r>
    </w:p>
    <w:p w:rsidR="00277C1B" w:rsidRPr="00AA6C5C" w:rsidRDefault="00277C1B">
      <w:pPr>
        <w:pStyle w:val="ConsPlusNonformat"/>
        <w:rPr>
          <w:rFonts w:ascii="Times New Roman" w:hAnsi="Times New Roman" w:cs="Times New Roman"/>
          <w:color w:val="000000"/>
          <w:sz w:val="24"/>
          <w:szCs w:val="24"/>
        </w:rPr>
      </w:pPr>
      <w:r w:rsidRPr="00AA6C5C">
        <w:rPr>
          <w:rFonts w:ascii="Times New Roman" w:hAnsi="Times New Roman" w:cs="Times New Roman"/>
          <w:color w:val="000000"/>
          <w:sz w:val="24"/>
          <w:szCs w:val="24"/>
        </w:rPr>
        <w:t xml:space="preserve">                                        бюджетных (денежных)</w:t>
      </w:r>
    </w:p>
    <w:p w:rsidR="00277C1B" w:rsidRPr="00AA6C5C" w:rsidRDefault="00277C1B">
      <w:pPr>
        <w:pStyle w:val="ConsPlusNormal"/>
        <w:jc w:val="both"/>
        <w:rPr>
          <w:rFonts w:ascii="Times New Roman" w:hAnsi="Times New Roman" w:cs="Times New Roman"/>
          <w:color w:val="000000"/>
          <w:sz w:val="28"/>
          <w:szCs w:val="28"/>
        </w:rPr>
      </w:pPr>
    </w:p>
    <w:tbl>
      <w:tblPr>
        <w:tblW w:w="9639" w:type="dxa"/>
        <w:tblInd w:w="62" w:type="dxa"/>
        <w:tblBorders>
          <w:bottom w:val="single" w:sz="4" w:space="0" w:color="00000A"/>
          <w:insideH w:val="single" w:sz="4" w:space="0" w:color="00000A"/>
        </w:tblBorders>
        <w:tblCellMar>
          <w:top w:w="102" w:type="dxa"/>
          <w:left w:w="62" w:type="dxa"/>
          <w:bottom w:w="102" w:type="dxa"/>
          <w:right w:w="62" w:type="dxa"/>
        </w:tblCellMar>
        <w:tblLook w:val="0000"/>
      </w:tblPr>
      <w:tblGrid>
        <w:gridCol w:w="3965"/>
        <w:gridCol w:w="1760"/>
        <w:gridCol w:w="3914"/>
      </w:tblGrid>
      <w:tr w:rsidR="00277C1B" w:rsidRPr="00AA6C5C">
        <w:tc>
          <w:tcPr>
            <w:tcW w:w="5725" w:type="dxa"/>
            <w:gridSpan w:val="2"/>
            <w:shd w:val="clear" w:color="auto" w:fill="FFFFFF"/>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Единица измерения: руб.</w:t>
            </w:r>
          </w:p>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(с точностью до второго десятичного знака)</w:t>
            </w:r>
          </w:p>
        </w:tc>
        <w:tc>
          <w:tcPr>
            <w:tcW w:w="3914" w:type="dxa"/>
            <w:shd w:val="clear" w:color="auto" w:fill="FFFFFF"/>
            <w:vAlign w:val="bottom"/>
          </w:tcPr>
          <w:p w:rsidR="00277C1B" w:rsidRPr="00AA6C5C" w:rsidRDefault="00277C1B">
            <w:pPr>
              <w:pStyle w:val="ConsPlusNormal"/>
              <w:jc w:val="right"/>
              <w:rPr>
                <w:rFonts w:ascii="Times New Roman" w:hAnsi="Times New Roman" w:cs="Times New Roman"/>
                <w:color w:val="000000"/>
                <w:sz w:val="22"/>
                <w:szCs w:val="22"/>
              </w:rPr>
            </w:pPr>
            <w:r w:rsidRPr="00AA6C5C">
              <w:rPr>
                <w:rFonts w:ascii="Times New Roman" w:hAnsi="Times New Roman" w:cs="Times New Roman"/>
                <w:color w:val="000000"/>
                <w:sz w:val="22"/>
                <w:szCs w:val="22"/>
              </w:rPr>
              <w:t>Периодичность: месячная</w:t>
            </w:r>
          </w:p>
        </w:tc>
      </w:tr>
      <w:tr w:rsidR="00277C1B" w:rsidRPr="00AA6C5C">
        <w:tc>
          <w:tcPr>
            <w:tcW w:w="396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center"/>
              <w:rPr>
                <w:rFonts w:ascii="Times New Roman" w:hAnsi="Times New Roman" w:cs="Times New Roman"/>
                <w:color w:val="000000"/>
                <w:sz w:val="22"/>
                <w:szCs w:val="22"/>
              </w:rPr>
            </w:pPr>
            <w:r w:rsidRPr="00AA6C5C">
              <w:rPr>
                <w:rFonts w:ascii="Times New Roman" w:hAnsi="Times New Roman" w:cs="Times New Roman"/>
                <w:color w:val="000000"/>
                <w:sz w:val="22"/>
                <w:szCs w:val="22"/>
              </w:rPr>
              <w:t>Наименование реквизита</w:t>
            </w:r>
          </w:p>
        </w:tc>
        <w:tc>
          <w:tcPr>
            <w:tcW w:w="5674" w:type="dxa"/>
            <w:gridSpan w:val="2"/>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center"/>
              <w:rPr>
                <w:rFonts w:ascii="Times New Roman" w:hAnsi="Times New Roman" w:cs="Times New Roman"/>
                <w:color w:val="000000"/>
                <w:sz w:val="22"/>
                <w:szCs w:val="22"/>
              </w:rPr>
            </w:pPr>
            <w:r w:rsidRPr="00AA6C5C">
              <w:rPr>
                <w:rFonts w:ascii="Times New Roman" w:hAnsi="Times New Roman" w:cs="Times New Roman"/>
                <w:color w:val="000000"/>
                <w:sz w:val="22"/>
                <w:szCs w:val="22"/>
              </w:rPr>
              <w:t>Правила формирования, заполнения реквизита</w:t>
            </w:r>
          </w:p>
        </w:tc>
      </w:tr>
      <w:tr w:rsidR="00277C1B" w:rsidRPr="00AA6C5C">
        <w:tc>
          <w:tcPr>
            <w:tcW w:w="396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center"/>
              <w:rPr>
                <w:rFonts w:ascii="Times New Roman" w:hAnsi="Times New Roman" w:cs="Times New Roman"/>
                <w:color w:val="000000"/>
                <w:sz w:val="22"/>
                <w:szCs w:val="22"/>
              </w:rPr>
            </w:pPr>
            <w:r w:rsidRPr="00AA6C5C">
              <w:rPr>
                <w:rFonts w:ascii="Times New Roman" w:hAnsi="Times New Roman" w:cs="Times New Roman"/>
                <w:color w:val="000000"/>
                <w:sz w:val="22"/>
                <w:szCs w:val="22"/>
              </w:rPr>
              <w:t>1</w:t>
            </w:r>
          </w:p>
        </w:tc>
        <w:tc>
          <w:tcPr>
            <w:tcW w:w="5674" w:type="dxa"/>
            <w:gridSpan w:val="2"/>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center"/>
              <w:rPr>
                <w:rFonts w:ascii="Times New Roman" w:hAnsi="Times New Roman" w:cs="Times New Roman"/>
                <w:color w:val="000000"/>
                <w:sz w:val="22"/>
                <w:szCs w:val="22"/>
              </w:rPr>
            </w:pPr>
            <w:r w:rsidRPr="00AA6C5C">
              <w:rPr>
                <w:rFonts w:ascii="Times New Roman" w:hAnsi="Times New Roman" w:cs="Times New Roman"/>
                <w:color w:val="000000"/>
                <w:sz w:val="22"/>
                <w:szCs w:val="22"/>
              </w:rPr>
              <w:t>2</w:t>
            </w:r>
          </w:p>
        </w:tc>
      </w:tr>
      <w:tr w:rsidR="00277C1B" w:rsidRPr="00AA6C5C">
        <w:tc>
          <w:tcPr>
            <w:tcW w:w="396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lastRenderedPageBreak/>
              <w:t>1. Дата</w:t>
            </w:r>
          </w:p>
        </w:tc>
        <w:tc>
          <w:tcPr>
            <w:tcW w:w="5674" w:type="dxa"/>
            <w:gridSpan w:val="2"/>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proofErr w:type="gramStart"/>
            <w:r w:rsidRPr="00AA6C5C">
              <w:rPr>
                <w:rFonts w:ascii="Times New Roman" w:hAnsi="Times New Roman" w:cs="Times New Roman"/>
                <w:color w:val="000000"/>
                <w:sz w:val="22"/>
                <w:szCs w:val="22"/>
              </w:rPr>
              <w:t xml:space="preserve">Указывается дата по состоянию на 1-е число каждого месяца и по состоянию на дату, указанную в запросе получателя средств бюджета муниципального образования «Сельское поселение </w:t>
            </w:r>
            <w:proofErr w:type="spellStart"/>
            <w:r w:rsidRPr="00AA6C5C">
              <w:rPr>
                <w:rFonts w:ascii="Times New Roman" w:hAnsi="Times New Roman" w:cs="Times New Roman"/>
                <w:color w:val="000000"/>
                <w:sz w:val="22"/>
                <w:szCs w:val="22"/>
              </w:rPr>
              <w:t>Сокрутовский</w:t>
            </w:r>
            <w:proofErr w:type="spellEnd"/>
            <w:r w:rsidRPr="00AA6C5C">
              <w:rPr>
                <w:rFonts w:ascii="Times New Roman" w:hAnsi="Times New Roman" w:cs="Times New Roman"/>
                <w:color w:val="000000"/>
                <w:sz w:val="22"/>
                <w:szCs w:val="22"/>
              </w:rPr>
              <w:t xml:space="preserve"> сельсовет </w:t>
            </w:r>
            <w:proofErr w:type="spellStart"/>
            <w:r w:rsidRPr="00AA6C5C">
              <w:rPr>
                <w:rFonts w:ascii="Times New Roman" w:hAnsi="Times New Roman" w:cs="Times New Roman"/>
                <w:color w:val="000000"/>
                <w:sz w:val="22"/>
                <w:szCs w:val="22"/>
              </w:rPr>
              <w:t>Ахтубинского</w:t>
            </w:r>
            <w:proofErr w:type="spellEnd"/>
            <w:r w:rsidRPr="00AA6C5C">
              <w:rPr>
                <w:rFonts w:ascii="Times New Roman" w:hAnsi="Times New Roman" w:cs="Times New Roman"/>
                <w:color w:val="000000"/>
                <w:sz w:val="22"/>
                <w:szCs w:val="22"/>
              </w:rPr>
              <w:t xml:space="preserve"> муниципального района Астраханской области», нарастающим итогом с 1 января текущего финансового года и содержит информацию об исполнении бюджетных обязательств, поставленных на учет в органе Федерального казначейства на основании Сведений об обязательстве.</w:t>
            </w:r>
            <w:proofErr w:type="gramEnd"/>
          </w:p>
        </w:tc>
      </w:tr>
      <w:tr w:rsidR="00277C1B" w:rsidRPr="00AA6C5C">
        <w:tc>
          <w:tcPr>
            <w:tcW w:w="396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t>2. Наименование органа Федерального казначейства</w:t>
            </w:r>
          </w:p>
        </w:tc>
        <w:tc>
          <w:tcPr>
            <w:tcW w:w="5674" w:type="dxa"/>
            <w:gridSpan w:val="2"/>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наименование территориального органа Федерального казначейства.</w:t>
            </w:r>
          </w:p>
        </w:tc>
      </w:tr>
      <w:tr w:rsidR="00277C1B" w:rsidRPr="00AA6C5C">
        <w:tc>
          <w:tcPr>
            <w:tcW w:w="396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t>2.1. Код органа Федерального казначейства (КОФК)</w:t>
            </w:r>
          </w:p>
        </w:tc>
        <w:tc>
          <w:tcPr>
            <w:tcW w:w="5674" w:type="dxa"/>
            <w:gridSpan w:val="2"/>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код органа Федерального казначейства, присвоенный Федеральным казначейством.</w:t>
            </w:r>
          </w:p>
        </w:tc>
      </w:tr>
      <w:tr w:rsidR="00277C1B" w:rsidRPr="00AA6C5C">
        <w:tc>
          <w:tcPr>
            <w:tcW w:w="396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t>3. Получатель бюджетных средств</w:t>
            </w:r>
          </w:p>
        </w:tc>
        <w:tc>
          <w:tcPr>
            <w:tcW w:w="5674" w:type="dxa"/>
            <w:gridSpan w:val="2"/>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 xml:space="preserve">Указывается наименование получателя средств бюджета муниципального образования «Сельское поселение </w:t>
            </w:r>
            <w:proofErr w:type="spellStart"/>
            <w:r w:rsidRPr="00AA6C5C">
              <w:rPr>
                <w:rFonts w:ascii="Times New Roman" w:hAnsi="Times New Roman" w:cs="Times New Roman"/>
                <w:color w:val="000000"/>
                <w:sz w:val="22"/>
                <w:szCs w:val="22"/>
              </w:rPr>
              <w:t>Сокрутовский</w:t>
            </w:r>
            <w:proofErr w:type="spellEnd"/>
            <w:r w:rsidRPr="00AA6C5C">
              <w:rPr>
                <w:rFonts w:ascii="Times New Roman" w:hAnsi="Times New Roman" w:cs="Times New Roman"/>
                <w:color w:val="000000"/>
                <w:sz w:val="22"/>
                <w:szCs w:val="22"/>
              </w:rPr>
              <w:t xml:space="preserve"> сельсовет </w:t>
            </w:r>
            <w:proofErr w:type="spellStart"/>
            <w:r w:rsidRPr="00AA6C5C">
              <w:rPr>
                <w:rFonts w:ascii="Times New Roman" w:hAnsi="Times New Roman" w:cs="Times New Roman"/>
                <w:color w:val="000000"/>
                <w:sz w:val="22"/>
                <w:szCs w:val="22"/>
              </w:rPr>
              <w:t>Ахтубинского</w:t>
            </w:r>
            <w:proofErr w:type="spellEnd"/>
            <w:r w:rsidRPr="00AA6C5C">
              <w:rPr>
                <w:rFonts w:ascii="Times New Roman" w:hAnsi="Times New Roman" w:cs="Times New Roman"/>
                <w:color w:val="000000"/>
                <w:sz w:val="22"/>
                <w:szCs w:val="22"/>
              </w:rPr>
              <w:t xml:space="preserve"> муниципального района Астраханской области»,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77C1B" w:rsidRPr="00AA6C5C">
        <w:tc>
          <w:tcPr>
            <w:tcW w:w="396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4"/>
                <w:szCs w:val="24"/>
              </w:rPr>
            </w:pPr>
            <w:r w:rsidRPr="00AA6C5C">
              <w:rPr>
                <w:rFonts w:ascii="Times New Roman" w:hAnsi="Times New Roman" w:cs="Times New Roman"/>
                <w:color w:val="000000"/>
                <w:sz w:val="24"/>
                <w:szCs w:val="24"/>
              </w:rPr>
              <w:t>3.1. Код по Сводному реестру</w:t>
            </w:r>
          </w:p>
        </w:tc>
        <w:tc>
          <w:tcPr>
            <w:tcW w:w="5674" w:type="dxa"/>
            <w:gridSpan w:val="2"/>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 xml:space="preserve">Указывается код получателя средств бюджета муниципального образования «Сельское поселение </w:t>
            </w:r>
            <w:proofErr w:type="spellStart"/>
            <w:r w:rsidRPr="00AA6C5C">
              <w:rPr>
                <w:rFonts w:ascii="Times New Roman" w:hAnsi="Times New Roman" w:cs="Times New Roman"/>
                <w:color w:val="000000"/>
                <w:sz w:val="22"/>
                <w:szCs w:val="22"/>
              </w:rPr>
              <w:t>Сокрутовский</w:t>
            </w:r>
            <w:proofErr w:type="spellEnd"/>
            <w:r w:rsidRPr="00AA6C5C">
              <w:rPr>
                <w:rFonts w:ascii="Times New Roman" w:hAnsi="Times New Roman" w:cs="Times New Roman"/>
                <w:color w:val="000000"/>
                <w:sz w:val="22"/>
                <w:szCs w:val="22"/>
              </w:rPr>
              <w:t xml:space="preserve"> сельсовет </w:t>
            </w:r>
            <w:proofErr w:type="spellStart"/>
            <w:r w:rsidRPr="00AA6C5C">
              <w:rPr>
                <w:rFonts w:ascii="Times New Roman" w:hAnsi="Times New Roman" w:cs="Times New Roman"/>
                <w:color w:val="000000"/>
                <w:sz w:val="22"/>
                <w:szCs w:val="22"/>
              </w:rPr>
              <w:t>Ахтубинского</w:t>
            </w:r>
            <w:proofErr w:type="spellEnd"/>
            <w:r w:rsidRPr="00AA6C5C">
              <w:rPr>
                <w:rFonts w:ascii="Times New Roman" w:hAnsi="Times New Roman" w:cs="Times New Roman"/>
                <w:color w:val="000000"/>
                <w:sz w:val="22"/>
                <w:szCs w:val="22"/>
              </w:rPr>
              <w:t xml:space="preserve"> муниципального района Астраханской области» по Сводному реестру.</w:t>
            </w:r>
          </w:p>
        </w:tc>
      </w:tr>
      <w:tr w:rsidR="00277C1B" w:rsidRPr="00AA6C5C">
        <w:tc>
          <w:tcPr>
            <w:tcW w:w="396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t>4. Наименование бюджета</w:t>
            </w:r>
          </w:p>
        </w:tc>
        <w:tc>
          <w:tcPr>
            <w:tcW w:w="5674" w:type="dxa"/>
            <w:gridSpan w:val="2"/>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наименование бюджета.</w:t>
            </w:r>
          </w:p>
        </w:tc>
      </w:tr>
      <w:tr w:rsidR="00277C1B" w:rsidRPr="00AA6C5C">
        <w:tc>
          <w:tcPr>
            <w:tcW w:w="396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rPr>
            </w:pPr>
            <w:r w:rsidRPr="00AA6C5C">
              <w:rPr>
                <w:rFonts w:ascii="Times New Roman" w:hAnsi="Times New Roman" w:cs="Times New Roman"/>
                <w:color w:val="000000"/>
                <w:sz w:val="22"/>
                <w:szCs w:val="22"/>
              </w:rPr>
              <w:t xml:space="preserve">5. Код по </w:t>
            </w:r>
            <w:hyperlink r:id="rId81">
              <w:r w:rsidRPr="00AA6C5C">
                <w:rPr>
                  <w:rStyle w:val="-"/>
                  <w:rFonts w:ascii="Times New Roman" w:hAnsi="Times New Roman"/>
                  <w:color w:val="000000"/>
                  <w:sz w:val="22"/>
                  <w:szCs w:val="22"/>
                  <w:u w:val="none"/>
                </w:rPr>
                <w:t>ОКТМО</w:t>
              </w:r>
            </w:hyperlink>
          </w:p>
        </w:tc>
        <w:tc>
          <w:tcPr>
            <w:tcW w:w="5674" w:type="dxa"/>
            <w:gridSpan w:val="2"/>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rPr>
            </w:pPr>
            <w:r w:rsidRPr="00AA6C5C">
              <w:rPr>
                <w:rFonts w:ascii="Times New Roman" w:hAnsi="Times New Roman" w:cs="Times New Roman"/>
                <w:color w:val="000000"/>
                <w:sz w:val="22"/>
                <w:szCs w:val="22"/>
              </w:rPr>
              <w:t xml:space="preserve">Указывается код по Общероссийскому </w:t>
            </w:r>
            <w:hyperlink r:id="rId82">
              <w:r w:rsidRPr="00AA6C5C">
                <w:rPr>
                  <w:rStyle w:val="-"/>
                  <w:rFonts w:ascii="Times New Roman" w:hAnsi="Times New Roman"/>
                  <w:color w:val="000000"/>
                  <w:sz w:val="22"/>
                  <w:szCs w:val="22"/>
                  <w:u w:val="none"/>
                </w:rPr>
                <w:t>классификатору</w:t>
              </w:r>
            </w:hyperlink>
            <w:r w:rsidRPr="00AA6C5C">
              <w:rPr>
                <w:rFonts w:ascii="Times New Roman" w:hAnsi="Times New Roman" w:cs="Times New Roman"/>
                <w:color w:val="000000"/>
                <w:sz w:val="22"/>
                <w:szCs w:val="22"/>
              </w:rPr>
              <w:t xml:space="preserve"> территорий муниципальных образований муниципального образования</w:t>
            </w:r>
          </w:p>
        </w:tc>
      </w:tr>
      <w:tr w:rsidR="00277C1B" w:rsidRPr="00AA6C5C">
        <w:tc>
          <w:tcPr>
            <w:tcW w:w="396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t>6. Финансовый орган</w:t>
            </w:r>
          </w:p>
        </w:tc>
        <w:tc>
          <w:tcPr>
            <w:tcW w:w="5674" w:type="dxa"/>
            <w:gridSpan w:val="2"/>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наименование Финансового органа.</w:t>
            </w:r>
          </w:p>
        </w:tc>
      </w:tr>
      <w:tr w:rsidR="00277C1B" w:rsidRPr="00AA6C5C">
        <w:tc>
          <w:tcPr>
            <w:tcW w:w="396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t>6.1. Код по ОКПО</w:t>
            </w:r>
          </w:p>
        </w:tc>
        <w:tc>
          <w:tcPr>
            <w:tcW w:w="5674" w:type="dxa"/>
            <w:gridSpan w:val="2"/>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код финансового органа по Общероссийскому классификатору предприятий и организаций.</w:t>
            </w:r>
          </w:p>
        </w:tc>
      </w:tr>
      <w:tr w:rsidR="00277C1B" w:rsidRPr="00AA6C5C">
        <w:tc>
          <w:tcPr>
            <w:tcW w:w="396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t>7. Код по бюджетной классификации</w:t>
            </w:r>
          </w:p>
        </w:tc>
        <w:tc>
          <w:tcPr>
            <w:tcW w:w="5674" w:type="dxa"/>
            <w:gridSpan w:val="2"/>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составная часть кода бюджетной классификации Российской Федерации, по которому в органе Федерального казначейства приняты на учет бюджетные обязательства (глава, раздел, подраздел, целевая статья, вид расходов).</w:t>
            </w:r>
          </w:p>
        </w:tc>
      </w:tr>
      <w:tr w:rsidR="00277C1B" w:rsidRPr="00AA6C5C">
        <w:tc>
          <w:tcPr>
            <w:tcW w:w="396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bookmarkStart w:id="51" w:name="Par859"/>
            <w:bookmarkEnd w:id="51"/>
            <w:r w:rsidRPr="00AA6C5C">
              <w:rPr>
                <w:rFonts w:ascii="Times New Roman" w:hAnsi="Times New Roman" w:cs="Times New Roman"/>
                <w:color w:val="000000"/>
                <w:sz w:val="22"/>
                <w:szCs w:val="22"/>
              </w:rPr>
              <w:t>8. Распределенные на лицевой счет получателя бюджетных средств лимиты бюджетных обязательств на 20__ текущий финансовый год</w:t>
            </w:r>
          </w:p>
        </w:tc>
        <w:tc>
          <w:tcPr>
            <w:tcW w:w="5674" w:type="dxa"/>
            <w:gridSpan w:val="2"/>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277C1B" w:rsidRPr="00AA6C5C">
        <w:tc>
          <w:tcPr>
            <w:tcW w:w="396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t>8.1. Распределенные на лицевой счет получателя бюджетных средств лимиты бюджетных обязательств на плановый период в разрезе лет</w:t>
            </w:r>
          </w:p>
        </w:tc>
        <w:tc>
          <w:tcPr>
            <w:tcW w:w="5674" w:type="dxa"/>
            <w:gridSpan w:val="2"/>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277C1B" w:rsidRPr="00AA6C5C">
        <w:tc>
          <w:tcPr>
            <w:tcW w:w="396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lastRenderedPageBreak/>
              <w:t>9. Реквизиты принятых на учет обязательств</w:t>
            </w:r>
          </w:p>
        </w:tc>
        <w:tc>
          <w:tcPr>
            <w:tcW w:w="5674" w:type="dxa"/>
            <w:gridSpan w:val="2"/>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p>
        </w:tc>
      </w:tr>
      <w:tr w:rsidR="00277C1B" w:rsidRPr="00AA6C5C">
        <w:tc>
          <w:tcPr>
            <w:tcW w:w="396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t>9.1. Документ-основание/исполнительный документ (решение налогового органа)</w:t>
            </w:r>
          </w:p>
        </w:tc>
        <w:tc>
          <w:tcPr>
            <w:tcW w:w="5674" w:type="dxa"/>
            <w:gridSpan w:val="2"/>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p>
        </w:tc>
      </w:tr>
      <w:tr w:rsidR="00277C1B" w:rsidRPr="00AA6C5C">
        <w:tc>
          <w:tcPr>
            <w:tcW w:w="396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t>9.1.1. Номер документа-основания (исполнительного документа, решения налогового органа)</w:t>
            </w:r>
          </w:p>
        </w:tc>
        <w:tc>
          <w:tcPr>
            <w:tcW w:w="5674" w:type="dxa"/>
            <w:gridSpan w:val="2"/>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номер документа-основания (исполнительного документа, решения налогового органа) (при наличии).</w:t>
            </w:r>
          </w:p>
        </w:tc>
      </w:tr>
      <w:tr w:rsidR="00277C1B" w:rsidRPr="00AA6C5C">
        <w:tc>
          <w:tcPr>
            <w:tcW w:w="396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t>9.1.2. Дата документа-основания (исполнительного документа, решения налогового органа)</w:t>
            </w:r>
          </w:p>
        </w:tc>
        <w:tc>
          <w:tcPr>
            <w:tcW w:w="5674" w:type="dxa"/>
            <w:gridSpan w:val="2"/>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дата документа-основания (исполнительного документа, решения налогового органа) (при наличии).</w:t>
            </w:r>
          </w:p>
        </w:tc>
      </w:tr>
      <w:tr w:rsidR="00277C1B" w:rsidRPr="00AA6C5C">
        <w:tc>
          <w:tcPr>
            <w:tcW w:w="396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t>9.1.3. Идентификатор документа-основания (исполнительного документа, решения налогового органа)</w:t>
            </w:r>
          </w:p>
        </w:tc>
        <w:tc>
          <w:tcPr>
            <w:tcW w:w="5674" w:type="dxa"/>
            <w:gridSpan w:val="2"/>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идентификатор документа-основания (при наличии).</w:t>
            </w:r>
          </w:p>
        </w:tc>
      </w:tr>
      <w:tr w:rsidR="00277C1B" w:rsidRPr="00AA6C5C">
        <w:tc>
          <w:tcPr>
            <w:tcW w:w="396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t>9.2. Учетный номер обязательства</w:t>
            </w:r>
          </w:p>
        </w:tc>
        <w:tc>
          <w:tcPr>
            <w:tcW w:w="5674" w:type="dxa"/>
            <w:gridSpan w:val="2"/>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учетный номер бюджетного обязательства.</w:t>
            </w:r>
          </w:p>
        </w:tc>
      </w:tr>
      <w:tr w:rsidR="00277C1B" w:rsidRPr="00AA6C5C">
        <w:tc>
          <w:tcPr>
            <w:tcW w:w="396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t xml:space="preserve">9.3. Уникальный код объекта капитального строительства или объекта недвижимого имущества </w:t>
            </w:r>
          </w:p>
        </w:tc>
        <w:tc>
          <w:tcPr>
            <w:tcW w:w="5674" w:type="dxa"/>
            <w:gridSpan w:val="2"/>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уникальный код объекта капитального строительства или объекта недвижимого имущества (при наличии).</w:t>
            </w:r>
          </w:p>
        </w:tc>
      </w:tr>
      <w:tr w:rsidR="00277C1B" w:rsidRPr="00AA6C5C">
        <w:tc>
          <w:tcPr>
            <w:tcW w:w="396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rPr>
            </w:pPr>
            <w:bookmarkStart w:id="52" w:name="Par877"/>
            <w:bookmarkEnd w:id="52"/>
            <w:r w:rsidRPr="00AA6C5C">
              <w:rPr>
                <w:rFonts w:ascii="Times New Roman" w:hAnsi="Times New Roman" w:cs="Times New Roman"/>
                <w:color w:val="000000"/>
                <w:sz w:val="22"/>
                <w:szCs w:val="22"/>
              </w:rPr>
              <w:t>9.4. Сумма принятых на учет обязательств на 20__ текущий финансовый год в валюте Российской Федерации</w:t>
            </w:r>
          </w:p>
        </w:tc>
        <w:tc>
          <w:tcPr>
            <w:tcW w:w="5674" w:type="dxa"/>
            <w:gridSpan w:val="2"/>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rPr>
            </w:pPr>
            <w:r w:rsidRPr="00AA6C5C">
              <w:rPr>
                <w:rFonts w:ascii="Times New Roman" w:hAnsi="Times New Roman" w:cs="Times New Roman"/>
                <w:color w:val="000000"/>
                <w:sz w:val="22"/>
                <w:szCs w:val="22"/>
              </w:rPr>
              <w:t>Указываются суммы принятых на учет в органе Федерального казначейства бюджетных обязательств на текущий финансовый год (с учетом неисполненных бюджетных или денежных обязатель</w:t>
            </w:r>
            <w:proofErr w:type="gramStart"/>
            <w:r w:rsidRPr="00AA6C5C">
              <w:rPr>
                <w:rFonts w:ascii="Times New Roman" w:hAnsi="Times New Roman" w:cs="Times New Roman"/>
                <w:color w:val="000000"/>
                <w:sz w:val="22"/>
                <w:szCs w:val="22"/>
              </w:rPr>
              <w:t>ств пр</w:t>
            </w:r>
            <w:proofErr w:type="gramEnd"/>
            <w:r w:rsidRPr="00AA6C5C">
              <w:rPr>
                <w:rFonts w:ascii="Times New Roman" w:hAnsi="Times New Roman" w:cs="Times New Roman"/>
                <w:color w:val="000000"/>
                <w:sz w:val="22"/>
                <w:szCs w:val="22"/>
              </w:rPr>
              <w:t>ошлых лет) в разрезе кодов по бюджетной классификации.</w:t>
            </w:r>
          </w:p>
        </w:tc>
      </w:tr>
      <w:tr w:rsidR="00277C1B" w:rsidRPr="00AA6C5C">
        <w:tc>
          <w:tcPr>
            <w:tcW w:w="396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t xml:space="preserve">9.5. Сумма принятых на учет </w:t>
            </w:r>
            <w:proofErr w:type="gramStart"/>
            <w:r w:rsidRPr="00AA6C5C">
              <w:rPr>
                <w:rFonts w:ascii="Times New Roman" w:hAnsi="Times New Roman" w:cs="Times New Roman"/>
                <w:color w:val="000000"/>
                <w:sz w:val="22"/>
                <w:szCs w:val="22"/>
              </w:rPr>
              <w:t>обязательств</w:t>
            </w:r>
            <w:proofErr w:type="gramEnd"/>
            <w:r w:rsidRPr="00AA6C5C">
              <w:rPr>
                <w:rFonts w:ascii="Times New Roman" w:hAnsi="Times New Roman" w:cs="Times New Roman"/>
                <w:color w:val="000000"/>
                <w:sz w:val="22"/>
                <w:szCs w:val="22"/>
              </w:rPr>
              <w:t xml:space="preserve"> на плановый период в валюте Российской Федерации в разрезе первого и второго года</w:t>
            </w:r>
          </w:p>
        </w:tc>
        <w:tc>
          <w:tcPr>
            <w:tcW w:w="5674" w:type="dxa"/>
            <w:gridSpan w:val="2"/>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Указываются суммы принятых на учет в органе Федерального казначейства бюджетных обязательств на первый и на второй года планового периода в разрезе кодов по бюджетной классификации.</w:t>
            </w:r>
          </w:p>
        </w:tc>
      </w:tr>
      <w:tr w:rsidR="00277C1B" w:rsidRPr="00AA6C5C">
        <w:tc>
          <w:tcPr>
            <w:tcW w:w="396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bookmarkStart w:id="53" w:name="Par883"/>
            <w:bookmarkEnd w:id="53"/>
            <w:r w:rsidRPr="00AA6C5C">
              <w:rPr>
                <w:rFonts w:ascii="Times New Roman" w:hAnsi="Times New Roman" w:cs="Times New Roman"/>
                <w:color w:val="000000"/>
                <w:sz w:val="22"/>
                <w:szCs w:val="22"/>
              </w:rPr>
              <w:t>9.6. Сумма исполненных обязательств текущего финансового года в валюте Российской Федерации</w:t>
            </w:r>
          </w:p>
        </w:tc>
        <w:tc>
          <w:tcPr>
            <w:tcW w:w="5674" w:type="dxa"/>
            <w:gridSpan w:val="2"/>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Указываются суммы исполненных бюджетных обязательств текущего финансового года в разрезе кодов бюджетной классификации Российской Федерации.</w:t>
            </w:r>
          </w:p>
        </w:tc>
      </w:tr>
      <w:tr w:rsidR="00277C1B" w:rsidRPr="00AA6C5C">
        <w:tc>
          <w:tcPr>
            <w:tcW w:w="396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t>9.6.1. Процент исполнения бюджетных или денежных обязательств текущего финансового года</w:t>
            </w:r>
          </w:p>
        </w:tc>
        <w:tc>
          <w:tcPr>
            <w:tcW w:w="5674" w:type="dxa"/>
            <w:gridSpan w:val="2"/>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процент исполненных бюджетных обязательств текущего финансового года в разрезе кодов бюджетной классификации Российской Федерации.</w:t>
            </w:r>
          </w:p>
        </w:tc>
      </w:tr>
      <w:tr w:rsidR="00277C1B" w:rsidRPr="00AA6C5C">
        <w:tc>
          <w:tcPr>
            <w:tcW w:w="396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t>9.7. Неисполненные обязательства текущего финансового года в валюте Российской Федерации</w:t>
            </w:r>
          </w:p>
        </w:tc>
        <w:tc>
          <w:tcPr>
            <w:tcW w:w="5674" w:type="dxa"/>
            <w:gridSpan w:val="2"/>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rPr>
            </w:pPr>
            <w:r w:rsidRPr="00AA6C5C">
              <w:rPr>
                <w:rFonts w:ascii="Times New Roman" w:hAnsi="Times New Roman" w:cs="Times New Roman"/>
                <w:color w:val="000000"/>
                <w:sz w:val="22"/>
                <w:szCs w:val="22"/>
              </w:rPr>
              <w:t xml:space="preserve">Указываются суммы неисполненных бюджетных обязательств текущего финансового года в разрезе кодов бюджетной классификации Российской Федерации (показатель </w:t>
            </w:r>
            <w:hyperlink w:anchor="Par877">
              <w:r w:rsidRPr="00AA6C5C">
                <w:rPr>
                  <w:rStyle w:val="-"/>
                  <w:rFonts w:ascii="Times New Roman" w:hAnsi="Times New Roman"/>
                  <w:color w:val="000000"/>
                  <w:sz w:val="22"/>
                  <w:szCs w:val="22"/>
                  <w:u w:val="none"/>
                </w:rPr>
                <w:t>пункта 9.4</w:t>
              </w:r>
            </w:hyperlink>
            <w:r w:rsidRPr="00AA6C5C">
              <w:rPr>
                <w:rFonts w:ascii="Times New Roman" w:hAnsi="Times New Roman" w:cs="Times New Roman"/>
                <w:color w:val="000000"/>
                <w:sz w:val="22"/>
                <w:szCs w:val="22"/>
              </w:rPr>
              <w:t xml:space="preserve"> минус показатель </w:t>
            </w:r>
            <w:hyperlink w:anchor="Par883">
              <w:r w:rsidRPr="00AA6C5C">
                <w:rPr>
                  <w:rStyle w:val="-"/>
                  <w:rFonts w:ascii="Times New Roman" w:hAnsi="Times New Roman"/>
                  <w:color w:val="000000"/>
                  <w:sz w:val="22"/>
                  <w:szCs w:val="22"/>
                  <w:u w:val="none"/>
                </w:rPr>
                <w:t>пункта 9.6</w:t>
              </w:r>
            </w:hyperlink>
            <w:r w:rsidRPr="00AA6C5C">
              <w:rPr>
                <w:rFonts w:ascii="Times New Roman" w:hAnsi="Times New Roman" w:cs="Times New Roman"/>
                <w:color w:val="000000"/>
                <w:sz w:val="22"/>
                <w:szCs w:val="22"/>
              </w:rPr>
              <w:t>).</w:t>
            </w:r>
          </w:p>
        </w:tc>
      </w:tr>
      <w:tr w:rsidR="00277C1B" w:rsidRPr="00AA6C5C">
        <w:tc>
          <w:tcPr>
            <w:tcW w:w="396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t>9.8. Сумма неиспользованного остатка лимитов бюджетных обязательств текущего финансового года</w:t>
            </w:r>
          </w:p>
        </w:tc>
        <w:tc>
          <w:tcPr>
            <w:tcW w:w="5674" w:type="dxa"/>
            <w:gridSpan w:val="2"/>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rPr>
            </w:pPr>
            <w:r w:rsidRPr="00AA6C5C">
              <w:rPr>
                <w:rFonts w:ascii="Times New Roman" w:hAnsi="Times New Roman" w:cs="Times New Roman"/>
                <w:color w:val="000000"/>
                <w:sz w:val="22"/>
                <w:szCs w:val="22"/>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ar859">
              <w:r w:rsidRPr="00AA6C5C">
                <w:rPr>
                  <w:rStyle w:val="-"/>
                  <w:rFonts w:ascii="Times New Roman" w:hAnsi="Times New Roman"/>
                  <w:color w:val="000000"/>
                  <w:sz w:val="22"/>
                  <w:szCs w:val="22"/>
                  <w:u w:val="none"/>
                </w:rPr>
                <w:t>пункта 8</w:t>
              </w:r>
            </w:hyperlink>
            <w:r w:rsidRPr="00AA6C5C">
              <w:rPr>
                <w:rFonts w:ascii="Times New Roman" w:hAnsi="Times New Roman" w:cs="Times New Roman"/>
                <w:color w:val="000000"/>
                <w:sz w:val="22"/>
                <w:szCs w:val="22"/>
              </w:rPr>
              <w:t xml:space="preserve"> минус показатель </w:t>
            </w:r>
            <w:hyperlink w:anchor="Par883">
              <w:r w:rsidRPr="00AA6C5C">
                <w:rPr>
                  <w:rStyle w:val="-"/>
                  <w:rFonts w:ascii="Times New Roman" w:hAnsi="Times New Roman"/>
                  <w:color w:val="000000"/>
                  <w:sz w:val="22"/>
                  <w:szCs w:val="22"/>
                  <w:u w:val="none"/>
                </w:rPr>
                <w:t>пункта 9.6</w:t>
              </w:r>
            </w:hyperlink>
            <w:r w:rsidRPr="00AA6C5C">
              <w:rPr>
                <w:rFonts w:ascii="Times New Roman" w:hAnsi="Times New Roman" w:cs="Times New Roman"/>
                <w:color w:val="000000"/>
                <w:sz w:val="22"/>
                <w:szCs w:val="22"/>
              </w:rPr>
              <w:t>).</w:t>
            </w:r>
          </w:p>
        </w:tc>
      </w:tr>
      <w:tr w:rsidR="00277C1B" w:rsidRPr="00AA6C5C">
        <w:tc>
          <w:tcPr>
            <w:tcW w:w="396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74" w:type="dxa"/>
            <w:gridSpan w:val="2"/>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277C1B" w:rsidRPr="00AA6C5C">
        <w:tc>
          <w:tcPr>
            <w:tcW w:w="396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lastRenderedPageBreak/>
              <w:t>10. Итого по коду бюджетной классификации</w:t>
            </w:r>
          </w:p>
        </w:tc>
        <w:tc>
          <w:tcPr>
            <w:tcW w:w="5674" w:type="dxa"/>
            <w:gridSpan w:val="2"/>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 xml:space="preserve">Указывается итоговая сумма бюджетных обязательств </w:t>
            </w:r>
            <w:proofErr w:type="spellStart"/>
            <w:r w:rsidRPr="00AA6C5C">
              <w:rPr>
                <w:rFonts w:ascii="Times New Roman" w:hAnsi="Times New Roman" w:cs="Times New Roman"/>
                <w:color w:val="000000"/>
                <w:sz w:val="22"/>
                <w:szCs w:val="22"/>
              </w:rPr>
              <w:t>группировочно</w:t>
            </w:r>
            <w:proofErr w:type="spellEnd"/>
            <w:r w:rsidRPr="00AA6C5C">
              <w:rPr>
                <w:rFonts w:ascii="Times New Roman" w:hAnsi="Times New Roman" w:cs="Times New Roman"/>
                <w:color w:val="000000"/>
                <w:sz w:val="22"/>
                <w:szCs w:val="22"/>
              </w:rPr>
              <w:t xml:space="preserve"> по всем кодам бюджетной классификации Российской Федерации, указанным в отчете.</w:t>
            </w:r>
          </w:p>
        </w:tc>
      </w:tr>
      <w:tr w:rsidR="00277C1B" w:rsidRPr="00AA6C5C">
        <w:tc>
          <w:tcPr>
            <w:tcW w:w="396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t>11. Всего</w:t>
            </w:r>
          </w:p>
        </w:tc>
        <w:tc>
          <w:tcPr>
            <w:tcW w:w="5674" w:type="dxa"/>
            <w:gridSpan w:val="2"/>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Указываются итоговые суммы бюджетных обязательств.</w:t>
            </w:r>
          </w:p>
        </w:tc>
      </w:tr>
      <w:tr w:rsidR="00277C1B" w:rsidRPr="00AA6C5C">
        <w:tc>
          <w:tcPr>
            <w:tcW w:w="396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t>12. Ответственный исполнитель</w:t>
            </w:r>
          </w:p>
        </w:tc>
        <w:tc>
          <w:tcPr>
            <w:tcW w:w="5674" w:type="dxa"/>
            <w:gridSpan w:val="2"/>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Указываются должность, подпись, расшифровка подписи, телефон ответственного исполнителя, сформировавшего отчет.</w:t>
            </w:r>
          </w:p>
        </w:tc>
      </w:tr>
      <w:tr w:rsidR="00277C1B" w:rsidRPr="00AA6C5C">
        <w:tc>
          <w:tcPr>
            <w:tcW w:w="396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t>13. Дата</w:t>
            </w:r>
          </w:p>
        </w:tc>
        <w:tc>
          <w:tcPr>
            <w:tcW w:w="5674" w:type="dxa"/>
            <w:gridSpan w:val="2"/>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дата подписания отчета.</w:t>
            </w:r>
          </w:p>
        </w:tc>
      </w:tr>
    </w:tbl>
    <w:p w:rsidR="00277C1B" w:rsidRPr="00AA6C5C" w:rsidRDefault="00277C1B">
      <w:pPr>
        <w:pStyle w:val="ConsPlusNormal"/>
        <w:jc w:val="both"/>
        <w:rPr>
          <w:rFonts w:ascii="Times New Roman" w:hAnsi="Times New Roman" w:cs="Times New Roman"/>
          <w:color w:val="000000"/>
        </w:rPr>
      </w:pPr>
    </w:p>
    <w:p w:rsidR="00277C1B" w:rsidRPr="00AA6C5C" w:rsidRDefault="00277C1B">
      <w:pPr>
        <w:pStyle w:val="ConsPlusNormal"/>
        <w:jc w:val="right"/>
        <w:outlineLvl w:val="1"/>
        <w:rPr>
          <w:rFonts w:ascii="Times New Roman" w:hAnsi="Times New Roman" w:cs="Times New Roman"/>
          <w:color w:val="000000"/>
          <w:sz w:val="24"/>
          <w:szCs w:val="24"/>
        </w:rPr>
      </w:pPr>
    </w:p>
    <w:p w:rsidR="00277C1B" w:rsidRPr="00AA6C5C" w:rsidRDefault="00277C1B">
      <w:pPr>
        <w:pStyle w:val="ConsPlusNormal"/>
        <w:jc w:val="right"/>
        <w:outlineLvl w:val="1"/>
        <w:rPr>
          <w:rFonts w:ascii="Times New Roman" w:hAnsi="Times New Roman" w:cs="Times New Roman"/>
          <w:color w:val="000000"/>
          <w:sz w:val="24"/>
          <w:szCs w:val="24"/>
        </w:rPr>
      </w:pPr>
    </w:p>
    <w:p w:rsidR="00277C1B" w:rsidRPr="00AA6C5C" w:rsidRDefault="00277C1B">
      <w:pPr>
        <w:pStyle w:val="ConsPlusNormal"/>
        <w:jc w:val="both"/>
        <w:rPr>
          <w:rFonts w:ascii="Times New Roman" w:hAnsi="Times New Roman" w:cs="Times New Roman"/>
          <w:color w:val="000000"/>
          <w:sz w:val="24"/>
          <w:szCs w:val="24"/>
        </w:rPr>
      </w:pPr>
    </w:p>
    <w:p w:rsidR="00277C1B" w:rsidRPr="00AA6C5C" w:rsidRDefault="00277C1B">
      <w:pPr>
        <w:pStyle w:val="ConsPlusNormal"/>
        <w:jc w:val="both"/>
        <w:rPr>
          <w:rFonts w:ascii="Times New Roman" w:hAnsi="Times New Roman" w:cs="Times New Roman"/>
          <w:color w:val="000000"/>
          <w:sz w:val="24"/>
          <w:szCs w:val="24"/>
        </w:rPr>
      </w:pPr>
    </w:p>
    <w:p w:rsidR="00277C1B" w:rsidRPr="00AA6C5C" w:rsidRDefault="00277C1B">
      <w:pPr>
        <w:pStyle w:val="ConsPlusNormal"/>
        <w:jc w:val="both"/>
        <w:rPr>
          <w:rFonts w:ascii="Times New Roman" w:hAnsi="Times New Roman" w:cs="Times New Roman"/>
          <w:color w:val="000000"/>
          <w:sz w:val="24"/>
          <w:szCs w:val="24"/>
        </w:rPr>
      </w:pPr>
    </w:p>
    <w:p w:rsidR="00277C1B" w:rsidRPr="00AA6C5C" w:rsidRDefault="00277C1B">
      <w:pPr>
        <w:pStyle w:val="ConsPlusNormal"/>
        <w:jc w:val="right"/>
        <w:outlineLvl w:val="1"/>
        <w:rPr>
          <w:rFonts w:ascii="Times New Roman" w:hAnsi="Times New Roman" w:cs="Times New Roman"/>
          <w:color w:val="000000"/>
          <w:sz w:val="24"/>
          <w:szCs w:val="24"/>
        </w:rPr>
      </w:pPr>
    </w:p>
    <w:p w:rsidR="00277C1B" w:rsidRPr="00AA6C5C" w:rsidRDefault="00277C1B">
      <w:pPr>
        <w:pStyle w:val="ConsPlusNormal"/>
        <w:jc w:val="right"/>
        <w:outlineLvl w:val="1"/>
        <w:rPr>
          <w:rFonts w:ascii="Times New Roman" w:hAnsi="Times New Roman" w:cs="Times New Roman"/>
          <w:color w:val="000000"/>
          <w:sz w:val="24"/>
          <w:szCs w:val="24"/>
        </w:rPr>
      </w:pPr>
    </w:p>
    <w:p w:rsidR="00277C1B" w:rsidRPr="00AA6C5C" w:rsidRDefault="00277C1B">
      <w:pPr>
        <w:pStyle w:val="ConsPlusNormal"/>
        <w:jc w:val="right"/>
        <w:outlineLvl w:val="1"/>
        <w:rPr>
          <w:rFonts w:ascii="Times New Roman" w:hAnsi="Times New Roman" w:cs="Times New Roman"/>
          <w:color w:val="000000"/>
          <w:sz w:val="24"/>
          <w:szCs w:val="24"/>
        </w:rPr>
      </w:pPr>
    </w:p>
    <w:p w:rsidR="00277C1B" w:rsidRPr="00AA6C5C" w:rsidRDefault="00277C1B">
      <w:pPr>
        <w:pStyle w:val="ConsPlusNormal"/>
        <w:jc w:val="right"/>
        <w:outlineLvl w:val="1"/>
        <w:rPr>
          <w:rFonts w:ascii="Times New Roman" w:hAnsi="Times New Roman" w:cs="Times New Roman"/>
          <w:color w:val="000000"/>
          <w:sz w:val="24"/>
          <w:szCs w:val="24"/>
        </w:rPr>
      </w:pPr>
    </w:p>
    <w:p w:rsidR="00277C1B" w:rsidRPr="00AA6C5C" w:rsidRDefault="00277C1B">
      <w:pPr>
        <w:pStyle w:val="ConsPlusNormal"/>
        <w:jc w:val="right"/>
        <w:outlineLvl w:val="1"/>
        <w:rPr>
          <w:rFonts w:ascii="Times New Roman" w:hAnsi="Times New Roman" w:cs="Times New Roman"/>
          <w:color w:val="000000"/>
          <w:sz w:val="24"/>
          <w:szCs w:val="24"/>
        </w:rPr>
      </w:pPr>
      <w:r w:rsidRPr="00AA6C5C">
        <w:rPr>
          <w:rFonts w:ascii="Times New Roman" w:hAnsi="Times New Roman" w:cs="Times New Roman"/>
          <w:color w:val="000000"/>
          <w:sz w:val="24"/>
          <w:szCs w:val="24"/>
        </w:rPr>
        <w:t>Приложение № 6</w:t>
      </w:r>
    </w:p>
    <w:p w:rsidR="00277C1B" w:rsidRPr="00AA6C5C" w:rsidRDefault="00277C1B">
      <w:pPr>
        <w:pStyle w:val="ConsPlusNormal"/>
        <w:jc w:val="right"/>
        <w:rPr>
          <w:rFonts w:ascii="Times New Roman" w:hAnsi="Times New Roman" w:cs="Times New Roman"/>
          <w:color w:val="000000"/>
          <w:sz w:val="24"/>
          <w:szCs w:val="24"/>
        </w:rPr>
      </w:pPr>
      <w:r w:rsidRPr="00AA6C5C">
        <w:rPr>
          <w:rFonts w:ascii="Times New Roman" w:hAnsi="Times New Roman" w:cs="Times New Roman"/>
          <w:color w:val="000000"/>
          <w:sz w:val="24"/>
          <w:szCs w:val="24"/>
        </w:rPr>
        <w:t xml:space="preserve">к Порядку учета бюджетных и денежных обязательств </w:t>
      </w:r>
    </w:p>
    <w:p w:rsidR="00277C1B" w:rsidRPr="00AA6C5C" w:rsidRDefault="00277C1B">
      <w:pPr>
        <w:pStyle w:val="ConsPlusNormal"/>
        <w:jc w:val="right"/>
        <w:rPr>
          <w:rFonts w:ascii="Times New Roman" w:hAnsi="Times New Roman" w:cs="Times New Roman"/>
          <w:color w:val="000000"/>
          <w:sz w:val="24"/>
          <w:szCs w:val="24"/>
        </w:rPr>
      </w:pPr>
      <w:r w:rsidRPr="00AA6C5C">
        <w:rPr>
          <w:rFonts w:ascii="Times New Roman" w:hAnsi="Times New Roman" w:cs="Times New Roman"/>
          <w:color w:val="000000"/>
          <w:sz w:val="24"/>
          <w:szCs w:val="24"/>
        </w:rPr>
        <w:t xml:space="preserve">получателей средств бюджета муниципального образования  </w:t>
      </w:r>
    </w:p>
    <w:p w:rsidR="00277C1B" w:rsidRPr="00AA6C5C" w:rsidRDefault="00277C1B">
      <w:pPr>
        <w:pStyle w:val="ConsPlusNormal"/>
        <w:jc w:val="right"/>
        <w:rPr>
          <w:rFonts w:ascii="Times New Roman" w:hAnsi="Times New Roman" w:cs="Times New Roman"/>
          <w:color w:val="000000"/>
          <w:sz w:val="24"/>
          <w:szCs w:val="24"/>
        </w:rPr>
      </w:pPr>
      <w:r w:rsidRPr="00AA6C5C">
        <w:rPr>
          <w:rFonts w:ascii="Times New Roman" w:hAnsi="Times New Roman" w:cs="Times New Roman"/>
          <w:color w:val="000000"/>
          <w:sz w:val="24"/>
          <w:szCs w:val="24"/>
        </w:rPr>
        <w:t xml:space="preserve">«Сельское поселение </w:t>
      </w:r>
      <w:proofErr w:type="spellStart"/>
      <w:r w:rsidRPr="00AA6C5C">
        <w:rPr>
          <w:rFonts w:ascii="Times New Roman" w:hAnsi="Times New Roman" w:cs="Times New Roman"/>
          <w:color w:val="000000"/>
          <w:sz w:val="24"/>
          <w:szCs w:val="24"/>
        </w:rPr>
        <w:t>Сокрутовский</w:t>
      </w:r>
      <w:proofErr w:type="spellEnd"/>
      <w:r w:rsidRPr="00AA6C5C">
        <w:rPr>
          <w:rFonts w:ascii="Times New Roman" w:hAnsi="Times New Roman" w:cs="Times New Roman"/>
          <w:color w:val="000000"/>
          <w:sz w:val="24"/>
          <w:szCs w:val="24"/>
        </w:rPr>
        <w:t xml:space="preserve"> сельсовет</w:t>
      </w:r>
    </w:p>
    <w:p w:rsidR="00277C1B" w:rsidRPr="00AA6C5C" w:rsidRDefault="00277C1B">
      <w:pPr>
        <w:pStyle w:val="ConsPlusNormal"/>
        <w:jc w:val="right"/>
        <w:rPr>
          <w:rFonts w:ascii="Times New Roman" w:hAnsi="Times New Roman" w:cs="Times New Roman"/>
          <w:color w:val="000000"/>
          <w:sz w:val="24"/>
          <w:szCs w:val="24"/>
        </w:rPr>
      </w:pPr>
      <w:proofErr w:type="spellStart"/>
      <w:r w:rsidRPr="00AA6C5C">
        <w:rPr>
          <w:rFonts w:ascii="Times New Roman" w:hAnsi="Times New Roman" w:cs="Times New Roman"/>
          <w:color w:val="000000"/>
          <w:sz w:val="24"/>
          <w:szCs w:val="24"/>
        </w:rPr>
        <w:t>Ахтубинского</w:t>
      </w:r>
      <w:proofErr w:type="spellEnd"/>
      <w:r w:rsidRPr="00AA6C5C">
        <w:rPr>
          <w:rFonts w:ascii="Times New Roman" w:hAnsi="Times New Roman" w:cs="Times New Roman"/>
          <w:color w:val="000000"/>
          <w:sz w:val="24"/>
          <w:szCs w:val="24"/>
        </w:rPr>
        <w:t xml:space="preserve"> муниципального района Астраханской области»</w:t>
      </w:r>
    </w:p>
    <w:p w:rsidR="00277C1B" w:rsidRPr="00AA6C5C" w:rsidRDefault="00277C1B">
      <w:pPr>
        <w:pStyle w:val="ConsPlusNormal"/>
        <w:jc w:val="right"/>
        <w:rPr>
          <w:rFonts w:ascii="Times New Roman" w:hAnsi="Times New Roman" w:cs="Times New Roman"/>
          <w:color w:val="000000"/>
          <w:sz w:val="24"/>
          <w:szCs w:val="24"/>
        </w:rPr>
      </w:pPr>
      <w:r w:rsidRPr="00AA6C5C">
        <w:rPr>
          <w:rFonts w:ascii="Times New Roman" w:hAnsi="Times New Roman" w:cs="Times New Roman"/>
          <w:color w:val="000000"/>
          <w:sz w:val="24"/>
          <w:szCs w:val="24"/>
        </w:rPr>
        <w:t>территориальными органами Федерального казначейства,</w:t>
      </w:r>
    </w:p>
    <w:p w:rsidR="00277C1B" w:rsidRPr="00AA6C5C" w:rsidRDefault="00277C1B">
      <w:pPr>
        <w:pStyle w:val="ConsPlusNormal"/>
        <w:jc w:val="right"/>
        <w:rPr>
          <w:rFonts w:ascii="Times New Roman" w:hAnsi="Times New Roman" w:cs="Times New Roman"/>
          <w:color w:val="000000"/>
          <w:sz w:val="24"/>
          <w:szCs w:val="24"/>
        </w:rPr>
      </w:pPr>
      <w:proofErr w:type="gramStart"/>
      <w:r w:rsidRPr="00AA6C5C">
        <w:rPr>
          <w:rFonts w:ascii="Times New Roman" w:hAnsi="Times New Roman" w:cs="Times New Roman"/>
          <w:color w:val="000000"/>
          <w:sz w:val="24"/>
          <w:szCs w:val="24"/>
        </w:rPr>
        <w:t>утвержденному</w:t>
      </w:r>
      <w:proofErr w:type="gramEnd"/>
      <w:r w:rsidRPr="00AA6C5C">
        <w:rPr>
          <w:rFonts w:ascii="Times New Roman" w:hAnsi="Times New Roman" w:cs="Times New Roman"/>
          <w:color w:val="000000"/>
          <w:sz w:val="24"/>
          <w:szCs w:val="24"/>
        </w:rPr>
        <w:t xml:space="preserve"> постановлением </w:t>
      </w:r>
    </w:p>
    <w:p w:rsidR="00277C1B" w:rsidRPr="00AA6C5C" w:rsidRDefault="00277C1B" w:rsidP="00BE6BC5">
      <w:pPr>
        <w:pStyle w:val="ConsPlusNormal"/>
        <w:jc w:val="right"/>
        <w:rPr>
          <w:rFonts w:ascii="Times New Roman" w:hAnsi="Times New Roman" w:cs="Times New Roman"/>
          <w:color w:val="000000"/>
          <w:sz w:val="24"/>
          <w:szCs w:val="24"/>
        </w:rPr>
      </w:pPr>
      <w:r w:rsidRPr="00AA6C5C">
        <w:rPr>
          <w:rFonts w:ascii="Times New Roman" w:hAnsi="Times New Roman" w:cs="Times New Roman"/>
          <w:color w:val="000000"/>
          <w:sz w:val="24"/>
          <w:szCs w:val="24"/>
        </w:rPr>
        <w:t xml:space="preserve">администрации МО «Сельское поселение </w:t>
      </w:r>
      <w:proofErr w:type="spellStart"/>
      <w:r w:rsidRPr="00AA6C5C">
        <w:rPr>
          <w:rFonts w:ascii="Times New Roman" w:hAnsi="Times New Roman" w:cs="Times New Roman"/>
          <w:color w:val="000000"/>
          <w:sz w:val="24"/>
          <w:szCs w:val="24"/>
        </w:rPr>
        <w:t>Сокрутовский</w:t>
      </w:r>
      <w:proofErr w:type="spellEnd"/>
      <w:r w:rsidRPr="00AA6C5C">
        <w:rPr>
          <w:rFonts w:ascii="Times New Roman" w:hAnsi="Times New Roman" w:cs="Times New Roman"/>
          <w:color w:val="000000"/>
          <w:sz w:val="24"/>
          <w:szCs w:val="24"/>
        </w:rPr>
        <w:t xml:space="preserve"> сельсовет</w:t>
      </w:r>
    </w:p>
    <w:p w:rsidR="00277C1B" w:rsidRPr="00AA6C5C" w:rsidRDefault="00277C1B" w:rsidP="00BE6BC5">
      <w:pPr>
        <w:pStyle w:val="ConsPlusNormal"/>
        <w:jc w:val="right"/>
        <w:rPr>
          <w:rFonts w:ascii="Times New Roman" w:hAnsi="Times New Roman" w:cs="Times New Roman"/>
          <w:color w:val="000000"/>
          <w:sz w:val="24"/>
          <w:szCs w:val="24"/>
        </w:rPr>
      </w:pPr>
      <w:proofErr w:type="spellStart"/>
      <w:r w:rsidRPr="00AA6C5C">
        <w:rPr>
          <w:rFonts w:ascii="Times New Roman" w:hAnsi="Times New Roman" w:cs="Times New Roman"/>
          <w:color w:val="000000"/>
          <w:sz w:val="24"/>
          <w:szCs w:val="24"/>
        </w:rPr>
        <w:t>Ахтубинского</w:t>
      </w:r>
      <w:proofErr w:type="spellEnd"/>
      <w:r w:rsidRPr="00AA6C5C">
        <w:rPr>
          <w:rFonts w:ascii="Times New Roman" w:hAnsi="Times New Roman" w:cs="Times New Roman"/>
          <w:color w:val="000000"/>
          <w:sz w:val="24"/>
          <w:szCs w:val="24"/>
        </w:rPr>
        <w:t xml:space="preserve"> муниципального района Астраханской области» </w:t>
      </w:r>
    </w:p>
    <w:p w:rsidR="00277C1B" w:rsidRPr="00AA6C5C" w:rsidRDefault="00277C1B">
      <w:pPr>
        <w:pStyle w:val="ConsPlusNormal"/>
        <w:jc w:val="right"/>
        <w:outlineLvl w:val="1"/>
        <w:rPr>
          <w:rFonts w:ascii="Times New Roman" w:hAnsi="Times New Roman" w:cs="Times New Roman"/>
          <w:color w:val="000000"/>
          <w:spacing w:val="2"/>
          <w:sz w:val="24"/>
          <w:szCs w:val="24"/>
        </w:rPr>
      </w:pPr>
      <w:bookmarkStart w:id="54" w:name="Par26116"/>
      <w:bookmarkEnd w:id="54"/>
      <w:r w:rsidRPr="00AA6C5C">
        <w:rPr>
          <w:rFonts w:ascii="Times New Roman" w:hAnsi="Times New Roman" w:cs="Times New Roman"/>
          <w:color w:val="000000"/>
          <w:spacing w:val="2"/>
          <w:sz w:val="24"/>
          <w:szCs w:val="24"/>
        </w:rPr>
        <w:t xml:space="preserve">от 29.01.2024 №7 </w:t>
      </w:r>
    </w:p>
    <w:p w:rsidR="00277C1B" w:rsidRPr="00AA6C5C" w:rsidRDefault="00277C1B">
      <w:pPr>
        <w:pStyle w:val="ConsPlusNormal"/>
        <w:jc w:val="both"/>
        <w:rPr>
          <w:rFonts w:ascii="Times New Roman" w:hAnsi="Times New Roman" w:cs="Times New Roman"/>
          <w:color w:val="000000"/>
          <w:sz w:val="24"/>
          <w:szCs w:val="24"/>
        </w:rPr>
      </w:pPr>
      <w:bookmarkStart w:id="55" w:name="Par1144"/>
      <w:bookmarkEnd w:id="55"/>
    </w:p>
    <w:p w:rsidR="00277C1B" w:rsidRPr="00AA6C5C" w:rsidRDefault="00277C1B" w:rsidP="005B0F28">
      <w:pPr>
        <w:pStyle w:val="western"/>
        <w:spacing w:before="91" w:beforeAutospacing="0"/>
        <w:ind w:left="885" w:right="862"/>
        <w:jc w:val="center"/>
        <w:rPr>
          <w:color w:val="000000"/>
          <w:sz w:val="22"/>
          <w:szCs w:val="22"/>
        </w:rPr>
      </w:pPr>
      <w:r w:rsidRPr="00AA6C5C">
        <w:rPr>
          <w:color w:val="000000"/>
          <w:sz w:val="22"/>
          <w:szCs w:val="22"/>
        </w:rPr>
        <w:t>Реквизиты</w:t>
      </w:r>
    </w:p>
    <w:p w:rsidR="00277C1B" w:rsidRPr="00AA6C5C" w:rsidRDefault="00277C1B" w:rsidP="005B0F28">
      <w:pPr>
        <w:pStyle w:val="western"/>
        <w:spacing w:before="0" w:beforeAutospacing="0" w:line="323" w:lineRule="atLeast"/>
        <w:ind w:left="885" w:right="862"/>
        <w:jc w:val="center"/>
        <w:rPr>
          <w:color w:val="000000"/>
          <w:sz w:val="22"/>
          <w:szCs w:val="22"/>
        </w:rPr>
      </w:pPr>
      <w:r w:rsidRPr="00AA6C5C">
        <w:rPr>
          <w:color w:val="000000"/>
          <w:sz w:val="22"/>
          <w:szCs w:val="22"/>
        </w:rPr>
        <w:t>Отчетного документа Информация об исполнении</w:t>
      </w:r>
    </w:p>
    <w:p w:rsidR="00277C1B" w:rsidRPr="00AA6C5C" w:rsidRDefault="00277C1B" w:rsidP="005B0F28">
      <w:pPr>
        <w:pStyle w:val="western"/>
        <w:ind w:left="2971" w:right="2506" w:hanging="431"/>
        <w:jc w:val="center"/>
        <w:rPr>
          <w:color w:val="000000"/>
          <w:sz w:val="22"/>
          <w:szCs w:val="22"/>
        </w:rPr>
      </w:pPr>
      <w:r w:rsidRPr="00AA6C5C">
        <w:rPr>
          <w:color w:val="000000"/>
          <w:sz w:val="22"/>
          <w:szCs w:val="22"/>
        </w:rPr>
        <w:t>обязательств бюджетных (денежных)</w:t>
      </w:r>
    </w:p>
    <w:p w:rsidR="00277C1B" w:rsidRPr="00AA6C5C" w:rsidRDefault="00277C1B" w:rsidP="005B0F28">
      <w:pPr>
        <w:pStyle w:val="western"/>
        <w:spacing w:before="6" w:beforeAutospacing="0"/>
        <w:ind w:left="0"/>
        <w:jc w:val="center"/>
        <w:rPr>
          <w:color w:val="000000"/>
          <w:sz w:val="22"/>
          <w:szCs w:val="22"/>
        </w:rPr>
      </w:pPr>
    </w:p>
    <w:p w:rsidR="00277C1B" w:rsidRPr="00AA6C5C" w:rsidRDefault="00277C1B" w:rsidP="005B0F28">
      <w:pPr>
        <w:pStyle w:val="western"/>
        <w:ind w:left="301"/>
        <w:rPr>
          <w:color w:val="000000"/>
          <w:sz w:val="22"/>
          <w:szCs w:val="22"/>
        </w:rPr>
      </w:pPr>
      <w:r w:rsidRPr="00AA6C5C">
        <w:rPr>
          <w:color w:val="000000"/>
          <w:sz w:val="22"/>
          <w:szCs w:val="22"/>
        </w:rPr>
        <w:t>Единица измерения: руб.</w:t>
      </w:r>
    </w:p>
    <w:p w:rsidR="00277C1B" w:rsidRPr="00AA6C5C" w:rsidRDefault="00277C1B" w:rsidP="005B0F28">
      <w:pPr>
        <w:pStyle w:val="western"/>
        <w:ind w:left="301"/>
        <w:rPr>
          <w:color w:val="000000"/>
          <w:sz w:val="22"/>
          <w:szCs w:val="22"/>
        </w:rPr>
      </w:pPr>
      <w:r w:rsidRPr="00AA6C5C">
        <w:rPr>
          <w:color w:val="000000"/>
          <w:sz w:val="22"/>
          <w:szCs w:val="22"/>
        </w:rPr>
        <w:t>(с точностью до второго десятичного знака)                                Периодичность: месячная</w:t>
      </w:r>
    </w:p>
    <w:tbl>
      <w:tblPr>
        <w:tblW w:w="9648"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tblPr>
      <w:tblGrid>
        <w:gridCol w:w="3958"/>
        <w:gridCol w:w="5690"/>
      </w:tblGrid>
      <w:tr w:rsidR="00277C1B" w:rsidRPr="00AA6C5C" w:rsidTr="005B0F28">
        <w:trPr>
          <w:trHeight w:val="468"/>
          <w:tblCellSpacing w:w="0" w:type="dxa"/>
        </w:trPr>
        <w:tc>
          <w:tcPr>
            <w:tcW w:w="3948" w:type="dxa"/>
            <w:tcBorders>
              <w:top w:val="outset" w:sz="6" w:space="0" w:color="000000"/>
              <w:bottom w:val="outset" w:sz="6" w:space="0" w:color="000000"/>
              <w:right w:val="outset" w:sz="6" w:space="0" w:color="000000"/>
            </w:tcBorders>
          </w:tcPr>
          <w:p w:rsidR="00277C1B" w:rsidRPr="00AA6C5C" w:rsidRDefault="00277C1B">
            <w:pPr>
              <w:pStyle w:val="af4"/>
              <w:spacing w:before="96"/>
              <w:ind w:left="692"/>
              <w:rPr>
                <w:color w:val="000000"/>
                <w:sz w:val="22"/>
                <w:szCs w:val="22"/>
              </w:rPr>
            </w:pPr>
            <w:r w:rsidRPr="00AA6C5C">
              <w:rPr>
                <w:color w:val="000000"/>
                <w:sz w:val="22"/>
                <w:szCs w:val="22"/>
              </w:rPr>
              <w:t>Наименование реквизита</w:t>
            </w:r>
          </w:p>
        </w:tc>
        <w:tc>
          <w:tcPr>
            <w:tcW w:w="5676" w:type="dxa"/>
            <w:tcBorders>
              <w:top w:val="outset" w:sz="6" w:space="0" w:color="000000"/>
              <w:left w:val="outset" w:sz="6" w:space="0" w:color="000000"/>
              <w:bottom w:val="outset" w:sz="6" w:space="0" w:color="000000"/>
            </w:tcBorders>
          </w:tcPr>
          <w:p w:rsidR="00277C1B" w:rsidRPr="00AA6C5C" w:rsidRDefault="00277C1B">
            <w:pPr>
              <w:pStyle w:val="af4"/>
              <w:spacing w:before="96"/>
              <w:ind w:left="437"/>
              <w:rPr>
                <w:color w:val="000000"/>
                <w:sz w:val="22"/>
                <w:szCs w:val="22"/>
              </w:rPr>
            </w:pPr>
            <w:r w:rsidRPr="00AA6C5C">
              <w:rPr>
                <w:color w:val="000000"/>
                <w:sz w:val="22"/>
                <w:szCs w:val="22"/>
              </w:rPr>
              <w:t>Правила формирования, заполнения реквизита</w:t>
            </w:r>
          </w:p>
        </w:tc>
      </w:tr>
      <w:tr w:rsidR="00277C1B" w:rsidRPr="00AA6C5C" w:rsidTr="005B0F28">
        <w:trPr>
          <w:trHeight w:val="480"/>
          <w:tblCellSpacing w:w="0" w:type="dxa"/>
        </w:trPr>
        <w:tc>
          <w:tcPr>
            <w:tcW w:w="3948" w:type="dxa"/>
            <w:tcBorders>
              <w:top w:val="outset" w:sz="6" w:space="0" w:color="000000"/>
              <w:bottom w:val="outset" w:sz="6" w:space="0" w:color="000000"/>
              <w:right w:val="outset" w:sz="6" w:space="0" w:color="000000"/>
            </w:tcBorders>
          </w:tcPr>
          <w:p w:rsidR="00277C1B" w:rsidRPr="00AA6C5C" w:rsidRDefault="00277C1B">
            <w:pPr>
              <w:pStyle w:val="af4"/>
              <w:spacing w:before="96"/>
              <w:ind w:left="11"/>
              <w:rPr>
                <w:color w:val="000000"/>
                <w:sz w:val="22"/>
                <w:szCs w:val="22"/>
              </w:rPr>
            </w:pPr>
            <w:r w:rsidRPr="00AA6C5C">
              <w:rPr>
                <w:color w:val="000000"/>
                <w:sz w:val="22"/>
                <w:szCs w:val="22"/>
              </w:rPr>
              <w:t>1</w:t>
            </w:r>
          </w:p>
        </w:tc>
        <w:tc>
          <w:tcPr>
            <w:tcW w:w="5676" w:type="dxa"/>
            <w:tcBorders>
              <w:top w:val="outset" w:sz="6" w:space="0" w:color="000000"/>
              <w:left w:val="outset" w:sz="6" w:space="0" w:color="000000"/>
              <w:bottom w:val="outset" w:sz="6" w:space="0" w:color="000000"/>
            </w:tcBorders>
          </w:tcPr>
          <w:p w:rsidR="00277C1B" w:rsidRPr="00AA6C5C" w:rsidRDefault="00277C1B">
            <w:pPr>
              <w:pStyle w:val="af4"/>
              <w:spacing w:before="96"/>
              <w:ind w:left="11"/>
              <w:rPr>
                <w:color w:val="000000"/>
                <w:sz w:val="22"/>
                <w:szCs w:val="22"/>
              </w:rPr>
            </w:pPr>
            <w:r w:rsidRPr="00AA6C5C">
              <w:rPr>
                <w:color w:val="000000"/>
                <w:sz w:val="22"/>
                <w:szCs w:val="22"/>
              </w:rPr>
              <w:t>2</w:t>
            </w:r>
          </w:p>
        </w:tc>
      </w:tr>
      <w:tr w:rsidR="00277C1B" w:rsidRPr="00AA6C5C" w:rsidTr="005B0F28">
        <w:trPr>
          <w:trHeight w:val="1032"/>
          <w:tblCellSpacing w:w="0" w:type="dxa"/>
        </w:trPr>
        <w:tc>
          <w:tcPr>
            <w:tcW w:w="3948" w:type="dxa"/>
            <w:tcBorders>
              <w:top w:val="outset" w:sz="6" w:space="0" w:color="000000"/>
              <w:bottom w:val="outset" w:sz="6" w:space="0" w:color="000000"/>
              <w:right w:val="outset" w:sz="6" w:space="0" w:color="000000"/>
            </w:tcBorders>
          </w:tcPr>
          <w:p w:rsidR="00277C1B" w:rsidRPr="00AA6C5C" w:rsidRDefault="00277C1B">
            <w:pPr>
              <w:pStyle w:val="af4"/>
              <w:spacing w:before="96"/>
              <w:ind w:left="62"/>
              <w:rPr>
                <w:color w:val="000000"/>
                <w:sz w:val="22"/>
                <w:szCs w:val="22"/>
              </w:rPr>
            </w:pPr>
            <w:r w:rsidRPr="00AA6C5C">
              <w:rPr>
                <w:color w:val="000000"/>
                <w:sz w:val="22"/>
                <w:szCs w:val="22"/>
              </w:rPr>
              <w:t>1. Дата</w:t>
            </w:r>
          </w:p>
        </w:tc>
        <w:tc>
          <w:tcPr>
            <w:tcW w:w="5676" w:type="dxa"/>
            <w:tcBorders>
              <w:top w:val="outset" w:sz="6" w:space="0" w:color="000000"/>
              <w:left w:val="outset" w:sz="6" w:space="0" w:color="000000"/>
              <w:bottom w:val="outset" w:sz="6" w:space="0" w:color="000000"/>
            </w:tcBorders>
          </w:tcPr>
          <w:p w:rsidR="00277C1B" w:rsidRPr="00AA6C5C" w:rsidRDefault="00277C1B">
            <w:pPr>
              <w:pStyle w:val="af4"/>
              <w:spacing w:before="96"/>
              <w:ind w:left="62" w:right="45" w:firstLine="284"/>
              <w:rPr>
                <w:color w:val="000000"/>
                <w:sz w:val="22"/>
                <w:szCs w:val="22"/>
              </w:rPr>
            </w:pPr>
            <w:r w:rsidRPr="00AA6C5C">
              <w:rPr>
                <w:color w:val="000000"/>
                <w:sz w:val="22"/>
                <w:szCs w:val="22"/>
              </w:rPr>
              <w:t xml:space="preserve">Указывается дата, указанная в запросе администрации муниципального образования «Сельское поселение </w:t>
            </w:r>
            <w:proofErr w:type="spellStart"/>
            <w:r w:rsidRPr="00AA6C5C">
              <w:rPr>
                <w:color w:val="000000"/>
                <w:sz w:val="22"/>
                <w:szCs w:val="22"/>
              </w:rPr>
              <w:t>Удаченский</w:t>
            </w:r>
            <w:proofErr w:type="spellEnd"/>
            <w:r w:rsidRPr="00AA6C5C">
              <w:rPr>
                <w:color w:val="000000"/>
                <w:sz w:val="22"/>
                <w:szCs w:val="22"/>
              </w:rPr>
              <w:t xml:space="preserve"> сельсовет </w:t>
            </w:r>
            <w:proofErr w:type="spellStart"/>
            <w:r w:rsidRPr="00AA6C5C">
              <w:rPr>
                <w:color w:val="000000"/>
                <w:sz w:val="22"/>
                <w:szCs w:val="22"/>
              </w:rPr>
              <w:t>Ахтубинского</w:t>
            </w:r>
            <w:proofErr w:type="spellEnd"/>
            <w:r w:rsidRPr="00AA6C5C">
              <w:rPr>
                <w:color w:val="000000"/>
                <w:sz w:val="22"/>
                <w:szCs w:val="22"/>
              </w:rPr>
              <w:t xml:space="preserve"> муниципального района Астраханской области».</w:t>
            </w:r>
          </w:p>
        </w:tc>
      </w:tr>
      <w:tr w:rsidR="00277C1B" w:rsidRPr="00AA6C5C" w:rsidTr="005B0F28">
        <w:trPr>
          <w:trHeight w:val="756"/>
          <w:tblCellSpacing w:w="0" w:type="dxa"/>
        </w:trPr>
        <w:tc>
          <w:tcPr>
            <w:tcW w:w="3948" w:type="dxa"/>
            <w:tcBorders>
              <w:top w:val="outset" w:sz="6" w:space="0" w:color="000000"/>
              <w:bottom w:val="outset" w:sz="6" w:space="0" w:color="000000"/>
              <w:right w:val="outset" w:sz="6" w:space="0" w:color="000000"/>
            </w:tcBorders>
          </w:tcPr>
          <w:p w:rsidR="00277C1B" w:rsidRPr="00AA6C5C" w:rsidRDefault="00277C1B">
            <w:pPr>
              <w:pStyle w:val="af4"/>
              <w:spacing w:before="96"/>
              <w:ind w:left="62" w:right="1032"/>
              <w:rPr>
                <w:color w:val="000000"/>
                <w:sz w:val="22"/>
                <w:szCs w:val="22"/>
              </w:rPr>
            </w:pPr>
            <w:r w:rsidRPr="00AA6C5C">
              <w:rPr>
                <w:color w:val="000000"/>
                <w:sz w:val="22"/>
                <w:szCs w:val="22"/>
              </w:rPr>
              <w:lastRenderedPageBreak/>
              <w:t>2. Наименование органа Федерального казначейства</w:t>
            </w:r>
          </w:p>
        </w:tc>
        <w:tc>
          <w:tcPr>
            <w:tcW w:w="5676" w:type="dxa"/>
            <w:tcBorders>
              <w:top w:val="outset" w:sz="6" w:space="0" w:color="000000"/>
              <w:left w:val="outset" w:sz="6" w:space="0" w:color="000000"/>
              <w:bottom w:val="outset" w:sz="6" w:space="0" w:color="000000"/>
            </w:tcBorders>
          </w:tcPr>
          <w:p w:rsidR="00277C1B" w:rsidRPr="00AA6C5C" w:rsidRDefault="00277C1B">
            <w:pPr>
              <w:pStyle w:val="af4"/>
              <w:spacing w:before="96"/>
              <w:ind w:left="62" w:right="51" w:firstLine="284"/>
              <w:rPr>
                <w:color w:val="000000"/>
                <w:sz w:val="22"/>
                <w:szCs w:val="22"/>
              </w:rPr>
            </w:pPr>
            <w:r w:rsidRPr="00AA6C5C">
              <w:rPr>
                <w:color w:val="000000"/>
                <w:sz w:val="22"/>
                <w:szCs w:val="22"/>
              </w:rPr>
              <w:t>Указывается наименование территориального органа Федерального казначейства.</w:t>
            </w:r>
          </w:p>
        </w:tc>
      </w:tr>
      <w:tr w:rsidR="00277C1B" w:rsidRPr="00AA6C5C" w:rsidTr="005B0F28">
        <w:trPr>
          <w:trHeight w:val="1032"/>
          <w:tblCellSpacing w:w="0" w:type="dxa"/>
        </w:trPr>
        <w:tc>
          <w:tcPr>
            <w:tcW w:w="3948" w:type="dxa"/>
            <w:tcBorders>
              <w:top w:val="outset" w:sz="6" w:space="0" w:color="000000"/>
              <w:bottom w:val="outset" w:sz="6" w:space="0" w:color="000000"/>
              <w:right w:val="outset" w:sz="6" w:space="0" w:color="000000"/>
            </w:tcBorders>
          </w:tcPr>
          <w:p w:rsidR="00277C1B" w:rsidRPr="00AA6C5C" w:rsidRDefault="00277C1B">
            <w:pPr>
              <w:pStyle w:val="af4"/>
              <w:spacing w:before="91"/>
              <w:ind w:left="62" w:right="981"/>
              <w:rPr>
                <w:color w:val="000000"/>
                <w:sz w:val="22"/>
                <w:szCs w:val="22"/>
              </w:rPr>
            </w:pPr>
            <w:r w:rsidRPr="00AA6C5C">
              <w:rPr>
                <w:color w:val="000000"/>
                <w:sz w:val="22"/>
                <w:szCs w:val="22"/>
              </w:rPr>
              <w:t>3. Код органа Федерального казначейства (КОФК)</w:t>
            </w:r>
          </w:p>
        </w:tc>
        <w:tc>
          <w:tcPr>
            <w:tcW w:w="5676" w:type="dxa"/>
            <w:tcBorders>
              <w:top w:val="outset" w:sz="6" w:space="0" w:color="000000"/>
              <w:left w:val="outset" w:sz="6" w:space="0" w:color="000000"/>
              <w:bottom w:val="outset" w:sz="6" w:space="0" w:color="000000"/>
            </w:tcBorders>
          </w:tcPr>
          <w:p w:rsidR="00277C1B" w:rsidRPr="00AA6C5C" w:rsidRDefault="00277C1B">
            <w:pPr>
              <w:pStyle w:val="af4"/>
              <w:spacing w:before="91"/>
              <w:ind w:left="62" w:right="45" w:firstLine="284"/>
              <w:rPr>
                <w:color w:val="000000"/>
                <w:sz w:val="22"/>
                <w:szCs w:val="22"/>
              </w:rPr>
            </w:pPr>
            <w:r w:rsidRPr="00AA6C5C">
              <w:rPr>
                <w:color w:val="000000"/>
                <w:sz w:val="22"/>
                <w:szCs w:val="22"/>
              </w:rPr>
              <w:t>Указывается код органа Федерального казначейства, присвоенный Федеральным казначейством.</w:t>
            </w:r>
          </w:p>
        </w:tc>
      </w:tr>
      <w:tr w:rsidR="00277C1B" w:rsidRPr="00AA6C5C" w:rsidTr="005B0F28">
        <w:trPr>
          <w:trHeight w:val="480"/>
          <w:tblCellSpacing w:w="0" w:type="dxa"/>
        </w:trPr>
        <w:tc>
          <w:tcPr>
            <w:tcW w:w="3948" w:type="dxa"/>
            <w:tcBorders>
              <w:top w:val="outset" w:sz="6" w:space="0" w:color="000000"/>
              <w:bottom w:val="outset" w:sz="6" w:space="0" w:color="000000"/>
              <w:right w:val="outset" w:sz="6" w:space="0" w:color="000000"/>
            </w:tcBorders>
          </w:tcPr>
          <w:p w:rsidR="00277C1B" w:rsidRPr="00AA6C5C" w:rsidRDefault="00277C1B">
            <w:pPr>
              <w:pStyle w:val="af4"/>
              <w:spacing w:before="91"/>
              <w:ind w:left="62"/>
              <w:rPr>
                <w:color w:val="000000"/>
                <w:sz w:val="22"/>
                <w:szCs w:val="22"/>
              </w:rPr>
            </w:pPr>
            <w:r w:rsidRPr="00AA6C5C">
              <w:rPr>
                <w:color w:val="000000"/>
                <w:sz w:val="22"/>
                <w:szCs w:val="22"/>
              </w:rPr>
              <w:t>4. Наименование бюджета</w:t>
            </w:r>
          </w:p>
        </w:tc>
        <w:tc>
          <w:tcPr>
            <w:tcW w:w="5676" w:type="dxa"/>
            <w:tcBorders>
              <w:top w:val="outset" w:sz="6" w:space="0" w:color="000000"/>
              <w:left w:val="outset" w:sz="6" w:space="0" w:color="000000"/>
              <w:bottom w:val="outset" w:sz="6" w:space="0" w:color="000000"/>
            </w:tcBorders>
          </w:tcPr>
          <w:p w:rsidR="00277C1B" w:rsidRPr="00AA6C5C" w:rsidRDefault="00277C1B">
            <w:pPr>
              <w:pStyle w:val="af4"/>
              <w:spacing w:before="91"/>
              <w:ind w:left="346"/>
              <w:rPr>
                <w:color w:val="000000"/>
                <w:sz w:val="22"/>
                <w:szCs w:val="22"/>
              </w:rPr>
            </w:pPr>
            <w:r w:rsidRPr="00AA6C5C">
              <w:rPr>
                <w:color w:val="000000"/>
                <w:sz w:val="22"/>
                <w:szCs w:val="22"/>
              </w:rPr>
              <w:t>Указывается наименование бюджета.</w:t>
            </w:r>
          </w:p>
        </w:tc>
      </w:tr>
      <w:tr w:rsidR="00277C1B" w:rsidRPr="00AA6C5C" w:rsidTr="005B0F28">
        <w:trPr>
          <w:trHeight w:val="1032"/>
          <w:tblCellSpacing w:w="0" w:type="dxa"/>
        </w:trPr>
        <w:tc>
          <w:tcPr>
            <w:tcW w:w="3948" w:type="dxa"/>
            <w:tcBorders>
              <w:top w:val="outset" w:sz="6" w:space="0" w:color="000000"/>
              <w:bottom w:val="outset" w:sz="6" w:space="0" w:color="000000"/>
              <w:right w:val="outset" w:sz="6" w:space="0" w:color="000000"/>
            </w:tcBorders>
          </w:tcPr>
          <w:p w:rsidR="00277C1B" w:rsidRPr="00AA6C5C" w:rsidRDefault="00277C1B">
            <w:pPr>
              <w:pStyle w:val="af4"/>
              <w:spacing w:before="96"/>
              <w:ind w:left="62"/>
              <w:rPr>
                <w:color w:val="000000"/>
                <w:sz w:val="22"/>
                <w:szCs w:val="22"/>
              </w:rPr>
            </w:pPr>
            <w:r w:rsidRPr="00AA6C5C">
              <w:rPr>
                <w:color w:val="000000"/>
                <w:sz w:val="22"/>
                <w:szCs w:val="22"/>
              </w:rPr>
              <w:t xml:space="preserve">5. Код по </w:t>
            </w:r>
            <w:hyperlink r:id="rId83" w:history="1">
              <w:r w:rsidRPr="00AA6C5C">
                <w:rPr>
                  <w:rStyle w:val="af6"/>
                  <w:color w:val="000000"/>
                  <w:sz w:val="22"/>
                  <w:szCs w:val="22"/>
                  <w:u w:val="none"/>
                </w:rPr>
                <w:t>ОКТМО</w:t>
              </w:r>
            </w:hyperlink>
          </w:p>
        </w:tc>
        <w:tc>
          <w:tcPr>
            <w:tcW w:w="5676" w:type="dxa"/>
            <w:tcBorders>
              <w:top w:val="outset" w:sz="6" w:space="0" w:color="000000"/>
              <w:left w:val="outset" w:sz="6" w:space="0" w:color="000000"/>
              <w:bottom w:val="outset" w:sz="6" w:space="0" w:color="000000"/>
            </w:tcBorders>
          </w:tcPr>
          <w:p w:rsidR="00277C1B" w:rsidRPr="00AA6C5C" w:rsidRDefault="00277C1B">
            <w:pPr>
              <w:pStyle w:val="af4"/>
              <w:spacing w:before="96"/>
              <w:ind w:left="62" w:right="45" w:firstLine="284"/>
              <w:rPr>
                <w:color w:val="000000"/>
                <w:sz w:val="22"/>
                <w:szCs w:val="22"/>
              </w:rPr>
            </w:pPr>
            <w:r w:rsidRPr="00AA6C5C">
              <w:rPr>
                <w:color w:val="000000"/>
                <w:sz w:val="22"/>
                <w:szCs w:val="22"/>
              </w:rPr>
              <w:t xml:space="preserve">Указывается код по Общероссийскому </w:t>
            </w:r>
            <w:hyperlink r:id="rId84" w:history="1">
              <w:r w:rsidRPr="00AA6C5C">
                <w:rPr>
                  <w:rStyle w:val="af6"/>
                  <w:color w:val="000000"/>
                  <w:sz w:val="22"/>
                  <w:szCs w:val="22"/>
                  <w:u w:val="none"/>
                </w:rPr>
                <w:t>классификатору</w:t>
              </w:r>
            </w:hyperlink>
            <w:r w:rsidRPr="00AA6C5C">
              <w:rPr>
                <w:color w:val="000000"/>
                <w:sz w:val="22"/>
                <w:szCs w:val="22"/>
              </w:rPr>
              <w:t xml:space="preserve"> территорий муниципальных образований муниципального образования.</w:t>
            </w:r>
          </w:p>
        </w:tc>
      </w:tr>
      <w:tr w:rsidR="00277C1B" w:rsidRPr="00AA6C5C" w:rsidTr="005B0F28">
        <w:trPr>
          <w:trHeight w:val="756"/>
          <w:tblCellSpacing w:w="0" w:type="dxa"/>
        </w:trPr>
        <w:tc>
          <w:tcPr>
            <w:tcW w:w="3948" w:type="dxa"/>
            <w:tcBorders>
              <w:top w:val="outset" w:sz="6" w:space="0" w:color="000000"/>
              <w:bottom w:val="outset" w:sz="6" w:space="0" w:color="000000"/>
              <w:right w:val="outset" w:sz="6" w:space="0" w:color="000000"/>
            </w:tcBorders>
          </w:tcPr>
          <w:p w:rsidR="00277C1B" w:rsidRPr="00AA6C5C" w:rsidRDefault="00277C1B">
            <w:pPr>
              <w:pStyle w:val="af4"/>
              <w:spacing w:before="96"/>
              <w:ind w:left="62"/>
              <w:rPr>
                <w:color w:val="000000"/>
                <w:sz w:val="22"/>
                <w:szCs w:val="22"/>
              </w:rPr>
            </w:pPr>
            <w:r w:rsidRPr="00AA6C5C">
              <w:rPr>
                <w:color w:val="000000"/>
                <w:sz w:val="22"/>
                <w:szCs w:val="22"/>
              </w:rPr>
              <w:t>6. Финансовый орган</w:t>
            </w:r>
          </w:p>
        </w:tc>
        <w:tc>
          <w:tcPr>
            <w:tcW w:w="5676" w:type="dxa"/>
            <w:tcBorders>
              <w:top w:val="outset" w:sz="6" w:space="0" w:color="000000"/>
              <w:left w:val="outset" w:sz="6" w:space="0" w:color="000000"/>
              <w:bottom w:val="outset" w:sz="6" w:space="0" w:color="000000"/>
            </w:tcBorders>
          </w:tcPr>
          <w:p w:rsidR="00277C1B" w:rsidRPr="00AA6C5C" w:rsidRDefault="00277C1B">
            <w:pPr>
              <w:pStyle w:val="af4"/>
              <w:spacing w:before="96"/>
              <w:ind w:left="62" w:firstLine="284"/>
              <w:rPr>
                <w:color w:val="000000"/>
                <w:sz w:val="22"/>
                <w:szCs w:val="22"/>
              </w:rPr>
            </w:pPr>
            <w:r w:rsidRPr="00AA6C5C">
              <w:rPr>
                <w:color w:val="000000"/>
                <w:sz w:val="22"/>
                <w:szCs w:val="22"/>
              </w:rPr>
              <w:t>Указывается наименование Финансового органа, код по ОКПО.</w:t>
            </w:r>
          </w:p>
        </w:tc>
      </w:tr>
      <w:tr w:rsidR="00277C1B" w:rsidRPr="00AA6C5C" w:rsidTr="005B0F28">
        <w:trPr>
          <w:trHeight w:val="1032"/>
          <w:tblCellSpacing w:w="0" w:type="dxa"/>
        </w:trPr>
        <w:tc>
          <w:tcPr>
            <w:tcW w:w="3948" w:type="dxa"/>
            <w:tcBorders>
              <w:top w:val="outset" w:sz="6" w:space="0" w:color="000000"/>
              <w:bottom w:val="outset" w:sz="6" w:space="0" w:color="000000"/>
              <w:right w:val="outset" w:sz="6" w:space="0" w:color="000000"/>
            </w:tcBorders>
          </w:tcPr>
          <w:p w:rsidR="00277C1B" w:rsidRPr="00AA6C5C" w:rsidRDefault="00277C1B">
            <w:pPr>
              <w:pStyle w:val="af4"/>
              <w:spacing w:before="96"/>
              <w:ind w:left="62"/>
              <w:rPr>
                <w:color w:val="000000"/>
                <w:sz w:val="22"/>
                <w:szCs w:val="22"/>
              </w:rPr>
            </w:pPr>
            <w:r w:rsidRPr="00AA6C5C">
              <w:rPr>
                <w:color w:val="000000"/>
                <w:sz w:val="22"/>
                <w:szCs w:val="22"/>
              </w:rPr>
              <w:t>6.1. Код по ОКПО</w:t>
            </w:r>
          </w:p>
        </w:tc>
        <w:tc>
          <w:tcPr>
            <w:tcW w:w="5676" w:type="dxa"/>
            <w:tcBorders>
              <w:top w:val="outset" w:sz="6" w:space="0" w:color="000000"/>
              <w:left w:val="outset" w:sz="6" w:space="0" w:color="000000"/>
              <w:bottom w:val="outset" w:sz="6" w:space="0" w:color="000000"/>
            </w:tcBorders>
          </w:tcPr>
          <w:p w:rsidR="00277C1B" w:rsidRPr="00AA6C5C" w:rsidRDefault="00277C1B">
            <w:pPr>
              <w:pStyle w:val="af4"/>
              <w:spacing w:before="96"/>
              <w:ind w:left="62" w:right="51" w:firstLine="284"/>
              <w:rPr>
                <w:color w:val="000000"/>
                <w:sz w:val="22"/>
                <w:szCs w:val="22"/>
              </w:rPr>
            </w:pPr>
            <w:r w:rsidRPr="00AA6C5C">
              <w:rPr>
                <w:color w:val="000000"/>
                <w:sz w:val="22"/>
                <w:szCs w:val="22"/>
              </w:rPr>
              <w:t>Указывается код финансового органа по Общероссийскому классификатору предприятий и организаций.</w:t>
            </w:r>
          </w:p>
        </w:tc>
      </w:tr>
      <w:tr w:rsidR="00277C1B" w:rsidRPr="00AA6C5C" w:rsidTr="005B0F28">
        <w:trPr>
          <w:trHeight w:val="756"/>
          <w:tblCellSpacing w:w="0" w:type="dxa"/>
        </w:trPr>
        <w:tc>
          <w:tcPr>
            <w:tcW w:w="3948" w:type="dxa"/>
            <w:tcBorders>
              <w:top w:val="outset" w:sz="6" w:space="0" w:color="000000"/>
              <w:bottom w:val="outset" w:sz="6" w:space="0" w:color="000000"/>
              <w:right w:val="outset" w:sz="6" w:space="0" w:color="000000"/>
            </w:tcBorders>
          </w:tcPr>
          <w:p w:rsidR="00277C1B" w:rsidRPr="00AA6C5C" w:rsidRDefault="00277C1B">
            <w:pPr>
              <w:pStyle w:val="af4"/>
              <w:spacing w:before="96"/>
              <w:ind w:left="62" w:right="1412"/>
              <w:rPr>
                <w:color w:val="000000"/>
                <w:sz w:val="22"/>
                <w:szCs w:val="22"/>
              </w:rPr>
            </w:pPr>
            <w:r w:rsidRPr="00AA6C5C">
              <w:rPr>
                <w:color w:val="000000"/>
                <w:sz w:val="22"/>
                <w:szCs w:val="22"/>
              </w:rPr>
              <w:t>7. Наименование органа исполнительной власти</w:t>
            </w:r>
          </w:p>
        </w:tc>
        <w:tc>
          <w:tcPr>
            <w:tcW w:w="5676" w:type="dxa"/>
            <w:tcBorders>
              <w:top w:val="outset" w:sz="6" w:space="0" w:color="000000"/>
              <w:left w:val="outset" w:sz="6" w:space="0" w:color="000000"/>
              <w:bottom w:val="outset" w:sz="6" w:space="0" w:color="000000"/>
            </w:tcBorders>
          </w:tcPr>
          <w:p w:rsidR="00277C1B" w:rsidRPr="00AA6C5C" w:rsidRDefault="00277C1B">
            <w:pPr>
              <w:pStyle w:val="af4"/>
              <w:spacing w:before="96"/>
              <w:ind w:left="62" w:right="51" w:firstLine="284"/>
              <w:rPr>
                <w:color w:val="000000"/>
                <w:sz w:val="22"/>
                <w:szCs w:val="22"/>
              </w:rPr>
            </w:pPr>
            <w:r w:rsidRPr="00AA6C5C">
              <w:rPr>
                <w:color w:val="000000"/>
                <w:sz w:val="22"/>
                <w:szCs w:val="22"/>
              </w:rPr>
              <w:t>Указывается наименование органа исполнительной власти.</w:t>
            </w:r>
          </w:p>
        </w:tc>
      </w:tr>
      <w:tr w:rsidR="00277C1B" w:rsidRPr="00AA6C5C" w:rsidTr="005B0F28">
        <w:trPr>
          <w:trHeight w:val="1032"/>
          <w:tblCellSpacing w:w="0" w:type="dxa"/>
        </w:trPr>
        <w:tc>
          <w:tcPr>
            <w:tcW w:w="3948" w:type="dxa"/>
            <w:tcBorders>
              <w:top w:val="outset" w:sz="6" w:space="0" w:color="000000"/>
              <w:bottom w:val="outset" w:sz="6" w:space="0" w:color="000000"/>
              <w:right w:val="outset" w:sz="6" w:space="0" w:color="000000"/>
            </w:tcBorders>
          </w:tcPr>
          <w:p w:rsidR="00277C1B" w:rsidRPr="00AA6C5C" w:rsidRDefault="00277C1B">
            <w:pPr>
              <w:pStyle w:val="af4"/>
              <w:spacing w:before="96"/>
              <w:ind w:left="62"/>
              <w:rPr>
                <w:color w:val="000000"/>
                <w:sz w:val="22"/>
                <w:szCs w:val="22"/>
              </w:rPr>
            </w:pPr>
            <w:r w:rsidRPr="00AA6C5C">
              <w:rPr>
                <w:color w:val="000000"/>
                <w:sz w:val="22"/>
                <w:szCs w:val="22"/>
              </w:rPr>
              <w:t>7.1. Код по ОКПО</w:t>
            </w:r>
          </w:p>
        </w:tc>
        <w:tc>
          <w:tcPr>
            <w:tcW w:w="5676" w:type="dxa"/>
            <w:tcBorders>
              <w:top w:val="outset" w:sz="6" w:space="0" w:color="000000"/>
              <w:left w:val="outset" w:sz="6" w:space="0" w:color="000000"/>
              <w:bottom w:val="outset" w:sz="6" w:space="0" w:color="000000"/>
            </w:tcBorders>
          </w:tcPr>
          <w:p w:rsidR="00277C1B" w:rsidRPr="00AA6C5C" w:rsidRDefault="00277C1B">
            <w:pPr>
              <w:pStyle w:val="af4"/>
              <w:spacing w:before="96"/>
              <w:ind w:left="62" w:right="51" w:firstLine="284"/>
              <w:rPr>
                <w:color w:val="000000"/>
                <w:sz w:val="22"/>
                <w:szCs w:val="22"/>
              </w:rPr>
            </w:pPr>
            <w:r w:rsidRPr="00AA6C5C">
              <w:rPr>
                <w:color w:val="000000"/>
                <w:sz w:val="22"/>
                <w:szCs w:val="22"/>
              </w:rPr>
              <w:t>Указывается код органа исполнительной власти по Общероссийскому классификатору предприятий и организаций.</w:t>
            </w:r>
          </w:p>
        </w:tc>
      </w:tr>
      <w:tr w:rsidR="00277C1B" w:rsidRPr="00AA6C5C" w:rsidTr="005B0F28">
        <w:trPr>
          <w:trHeight w:val="2136"/>
          <w:tblCellSpacing w:w="0" w:type="dxa"/>
        </w:trPr>
        <w:tc>
          <w:tcPr>
            <w:tcW w:w="3948" w:type="dxa"/>
            <w:tcBorders>
              <w:top w:val="outset" w:sz="6" w:space="0" w:color="000000"/>
              <w:bottom w:val="outset" w:sz="6" w:space="0" w:color="000000"/>
              <w:right w:val="outset" w:sz="6" w:space="0" w:color="000000"/>
            </w:tcBorders>
          </w:tcPr>
          <w:p w:rsidR="00277C1B" w:rsidRPr="00AA6C5C" w:rsidRDefault="00277C1B">
            <w:pPr>
              <w:pStyle w:val="af4"/>
              <w:spacing w:before="91"/>
              <w:ind w:left="62"/>
              <w:rPr>
                <w:color w:val="000000"/>
                <w:sz w:val="22"/>
                <w:szCs w:val="22"/>
              </w:rPr>
            </w:pPr>
            <w:r w:rsidRPr="00AA6C5C">
              <w:rPr>
                <w:color w:val="000000"/>
                <w:sz w:val="22"/>
                <w:szCs w:val="22"/>
              </w:rPr>
              <w:t>8. Код по бюджетной классификации</w:t>
            </w:r>
          </w:p>
        </w:tc>
        <w:tc>
          <w:tcPr>
            <w:tcW w:w="5676" w:type="dxa"/>
            <w:tcBorders>
              <w:top w:val="outset" w:sz="6" w:space="0" w:color="000000"/>
              <w:left w:val="outset" w:sz="6" w:space="0" w:color="000000"/>
              <w:bottom w:val="outset" w:sz="6" w:space="0" w:color="000000"/>
            </w:tcBorders>
          </w:tcPr>
          <w:p w:rsidR="00277C1B" w:rsidRPr="00AA6C5C" w:rsidRDefault="00277C1B">
            <w:pPr>
              <w:pStyle w:val="af4"/>
              <w:spacing w:before="91"/>
              <w:ind w:left="62" w:right="45" w:firstLine="284"/>
              <w:rPr>
                <w:color w:val="000000"/>
                <w:sz w:val="22"/>
                <w:szCs w:val="22"/>
              </w:rPr>
            </w:pPr>
            <w:r w:rsidRPr="00AA6C5C">
              <w:rPr>
                <w:color w:val="000000"/>
                <w:sz w:val="22"/>
                <w:szCs w:val="22"/>
              </w:rPr>
              <w:t xml:space="preserve">Указывается составная часть кода классификации расходов бюджета муниципального образования «Сельское поселение </w:t>
            </w:r>
            <w:proofErr w:type="spellStart"/>
            <w:r w:rsidRPr="00AA6C5C">
              <w:rPr>
                <w:color w:val="000000"/>
                <w:sz w:val="22"/>
                <w:szCs w:val="22"/>
              </w:rPr>
              <w:t>Удаченский</w:t>
            </w:r>
            <w:proofErr w:type="spellEnd"/>
            <w:r w:rsidRPr="00AA6C5C">
              <w:rPr>
                <w:color w:val="000000"/>
                <w:sz w:val="22"/>
                <w:szCs w:val="22"/>
              </w:rPr>
              <w:t xml:space="preserve"> сельсовет </w:t>
            </w:r>
            <w:proofErr w:type="spellStart"/>
            <w:r w:rsidRPr="00AA6C5C">
              <w:rPr>
                <w:color w:val="000000"/>
                <w:sz w:val="22"/>
                <w:szCs w:val="22"/>
              </w:rPr>
              <w:t>Ахтубинского</w:t>
            </w:r>
            <w:proofErr w:type="spellEnd"/>
            <w:r w:rsidRPr="00AA6C5C">
              <w:rPr>
                <w:color w:val="000000"/>
                <w:sz w:val="22"/>
                <w:szCs w:val="22"/>
              </w:rPr>
              <w:t xml:space="preserve"> муниципального района Астраханской области», по которому в органе Федерального казначейства учтено бюджетное или денежное обязательство (глава, раздел, подраздел, целевая статья, вид расходов).</w:t>
            </w:r>
          </w:p>
        </w:tc>
      </w:tr>
      <w:tr w:rsidR="00277C1B" w:rsidRPr="00AA6C5C" w:rsidTr="005B0F28">
        <w:trPr>
          <w:trHeight w:val="1308"/>
          <w:tblCellSpacing w:w="0" w:type="dxa"/>
        </w:trPr>
        <w:tc>
          <w:tcPr>
            <w:tcW w:w="3948" w:type="dxa"/>
            <w:tcBorders>
              <w:top w:val="outset" w:sz="6" w:space="0" w:color="000000"/>
              <w:bottom w:val="outset" w:sz="6" w:space="0" w:color="000000"/>
              <w:right w:val="outset" w:sz="6" w:space="0" w:color="000000"/>
            </w:tcBorders>
          </w:tcPr>
          <w:p w:rsidR="00277C1B" w:rsidRPr="00AA6C5C" w:rsidRDefault="00277C1B">
            <w:pPr>
              <w:pStyle w:val="af4"/>
              <w:spacing w:before="91"/>
              <w:ind w:left="62" w:right="153"/>
              <w:rPr>
                <w:color w:val="000000"/>
                <w:sz w:val="22"/>
                <w:szCs w:val="22"/>
              </w:rPr>
            </w:pPr>
            <w:bookmarkStart w:id="56" w:name="_bookmark28"/>
            <w:bookmarkEnd w:id="56"/>
            <w:r w:rsidRPr="00AA6C5C">
              <w:rPr>
                <w:color w:val="000000"/>
                <w:sz w:val="22"/>
                <w:szCs w:val="22"/>
              </w:rPr>
              <w:t>9. Распределенные на лицевой счет получателя бюджетных средств лимиты бюджетных обязательств на 20 текущий финансовый год</w:t>
            </w:r>
          </w:p>
        </w:tc>
        <w:tc>
          <w:tcPr>
            <w:tcW w:w="5676" w:type="dxa"/>
            <w:tcBorders>
              <w:top w:val="outset" w:sz="6" w:space="0" w:color="000000"/>
              <w:left w:val="outset" w:sz="6" w:space="0" w:color="000000"/>
              <w:bottom w:val="outset" w:sz="6" w:space="0" w:color="000000"/>
            </w:tcBorders>
          </w:tcPr>
          <w:p w:rsidR="00277C1B" w:rsidRPr="00AA6C5C" w:rsidRDefault="00277C1B">
            <w:pPr>
              <w:pStyle w:val="af4"/>
              <w:spacing w:before="91"/>
              <w:ind w:left="62" w:right="51" w:firstLine="284"/>
              <w:rPr>
                <w:color w:val="000000"/>
                <w:sz w:val="22"/>
                <w:szCs w:val="22"/>
              </w:rPr>
            </w:pPr>
            <w:r w:rsidRPr="00AA6C5C">
              <w:rPr>
                <w:color w:val="000000"/>
                <w:sz w:val="22"/>
                <w:szCs w:val="22"/>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277C1B" w:rsidRPr="00AA6C5C" w:rsidTr="005B0F28">
        <w:trPr>
          <w:trHeight w:val="1308"/>
          <w:tblCellSpacing w:w="0" w:type="dxa"/>
        </w:trPr>
        <w:tc>
          <w:tcPr>
            <w:tcW w:w="3948" w:type="dxa"/>
            <w:tcBorders>
              <w:top w:val="outset" w:sz="6" w:space="0" w:color="000000"/>
              <w:bottom w:val="outset" w:sz="6" w:space="0" w:color="000000"/>
              <w:right w:val="outset" w:sz="6" w:space="0" w:color="000000"/>
            </w:tcBorders>
          </w:tcPr>
          <w:p w:rsidR="00277C1B" w:rsidRPr="00AA6C5C" w:rsidRDefault="00277C1B">
            <w:pPr>
              <w:pStyle w:val="af4"/>
              <w:spacing w:before="96"/>
              <w:ind w:left="62" w:right="85"/>
              <w:rPr>
                <w:color w:val="000000"/>
                <w:sz w:val="22"/>
                <w:szCs w:val="22"/>
              </w:rPr>
            </w:pPr>
            <w:r w:rsidRPr="00AA6C5C">
              <w:rPr>
                <w:color w:val="000000"/>
                <w:sz w:val="22"/>
                <w:szCs w:val="22"/>
              </w:rPr>
              <w:t>9.1. Распределенные на лицевой счет получателя бюджетных средств лимиты бюджетных обязательств на плановый период в разрезе лет</w:t>
            </w:r>
          </w:p>
        </w:tc>
        <w:tc>
          <w:tcPr>
            <w:tcW w:w="5676" w:type="dxa"/>
            <w:tcBorders>
              <w:top w:val="outset" w:sz="6" w:space="0" w:color="000000"/>
              <w:left w:val="outset" w:sz="6" w:space="0" w:color="000000"/>
              <w:bottom w:val="outset" w:sz="6" w:space="0" w:color="000000"/>
            </w:tcBorders>
          </w:tcPr>
          <w:p w:rsidR="00277C1B" w:rsidRPr="00AA6C5C" w:rsidRDefault="00277C1B">
            <w:pPr>
              <w:pStyle w:val="af4"/>
              <w:spacing w:before="96"/>
              <w:ind w:left="62" w:right="51" w:firstLine="284"/>
              <w:rPr>
                <w:color w:val="000000"/>
                <w:sz w:val="22"/>
                <w:szCs w:val="22"/>
              </w:rPr>
            </w:pPr>
            <w:r w:rsidRPr="00AA6C5C">
              <w:rPr>
                <w:color w:val="000000"/>
                <w:sz w:val="22"/>
                <w:szCs w:val="22"/>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277C1B" w:rsidRPr="00AA6C5C" w:rsidTr="005B0F28">
        <w:trPr>
          <w:trHeight w:val="1860"/>
          <w:tblCellSpacing w:w="0" w:type="dxa"/>
        </w:trPr>
        <w:tc>
          <w:tcPr>
            <w:tcW w:w="3948" w:type="dxa"/>
            <w:tcBorders>
              <w:top w:val="outset" w:sz="6" w:space="0" w:color="000000"/>
              <w:bottom w:val="outset" w:sz="6" w:space="0" w:color="000000"/>
              <w:right w:val="outset" w:sz="6" w:space="0" w:color="000000"/>
            </w:tcBorders>
          </w:tcPr>
          <w:p w:rsidR="00277C1B" w:rsidRPr="00AA6C5C" w:rsidRDefault="00277C1B">
            <w:pPr>
              <w:pStyle w:val="af4"/>
              <w:spacing w:before="96"/>
              <w:ind w:left="62" w:right="51"/>
              <w:rPr>
                <w:color w:val="000000"/>
                <w:sz w:val="22"/>
                <w:szCs w:val="22"/>
              </w:rPr>
            </w:pPr>
            <w:r w:rsidRPr="00AA6C5C">
              <w:rPr>
                <w:color w:val="000000"/>
                <w:sz w:val="22"/>
                <w:szCs w:val="22"/>
              </w:rPr>
              <w:t xml:space="preserve">10. Принятые на учет бюджетные обязательства за счет средств бюджета муниципального образования «Сельское поселение </w:t>
            </w:r>
            <w:proofErr w:type="spellStart"/>
            <w:r w:rsidRPr="00AA6C5C">
              <w:rPr>
                <w:color w:val="000000"/>
                <w:sz w:val="22"/>
                <w:szCs w:val="22"/>
              </w:rPr>
              <w:t>Удаченский</w:t>
            </w:r>
            <w:proofErr w:type="spellEnd"/>
            <w:r w:rsidRPr="00AA6C5C">
              <w:rPr>
                <w:color w:val="000000"/>
                <w:sz w:val="22"/>
                <w:szCs w:val="22"/>
              </w:rPr>
              <w:t xml:space="preserve"> сельсовет </w:t>
            </w:r>
            <w:proofErr w:type="spellStart"/>
            <w:r w:rsidRPr="00AA6C5C">
              <w:rPr>
                <w:color w:val="000000"/>
                <w:sz w:val="22"/>
                <w:szCs w:val="22"/>
              </w:rPr>
              <w:t>Ахтубинского</w:t>
            </w:r>
            <w:proofErr w:type="spellEnd"/>
            <w:r w:rsidRPr="00AA6C5C">
              <w:rPr>
                <w:color w:val="000000"/>
                <w:sz w:val="22"/>
                <w:szCs w:val="22"/>
              </w:rPr>
              <w:t xml:space="preserve"> муниципального района Астраханской </w:t>
            </w:r>
            <w:r w:rsidRPr="00AA6C5C">
              <w:rPr>
                <w:color w:val="000000"/>
                <w:sz w:val="22"/>
                <w:szCs w:val="22"/>
              </w:rPr>
              <w:lastRenderedPageBreak/>
              <w:t>области» на текущий финансовый год</w:t>
            </w:r>
          </w:p>
        </w:tc>
        <w:tc>
          <w:tcPr>
            <w:tcW w:w="5676" w:type="dxa"/>
            <w:tcBorders>
              <w:top w:val="outset" w:sz="6" w:space="0" w:color="000000"/>
              <w:left w:val="outset" w:sz="6" w:space="0" w:color="000000"/>
              <w:bottom w:val="outset" w:sz="6" w:space="0" w:color="000000"/>
            </w:tcBorders>
          </w:tcPr>
          <w:p w:rsidR="00277C1B" w:rsidRPr="00AA6C5C" w:rsidRDefault="00277C1B">
            <w:pPr>
              <w:pStyle w:val="af4"/>
              <w:spacing w:before="96"/>
              <w:ind w:left="62" w:right="45" w:firstLine="284"/>
              <w:rPr>
                <w:color w:val="000000"/>
                <w:sz w:val="22"/>
                <w:szCs w:val="22"/>
              </w:rPr>
            </w:pPr>
            <w:r w:rsidRPr="00AA6C5C">
              <w:rPr>
                <w:color w:val="000000"/>
                <w:sz w:val="22"/>
                <w:szCs w:val="22"/>
              </w:rPr>
              <w:lastRenderedPageBreak/>
              <w:t xml:space="preserve">Указывается сумма принятых на учет бюджетных или денежных обязательств за счет средств бюджета муниципального образования «Сельское поселение </w:t>
            </w:r>
            <w:proofErr w:type="spellStart"/>
            <w:r w:rsidRPr="00AA6C5C">
              <w:rPr>
                <w:color w:val="000000"/>
                <w:sz w:val="22"/>
                <w:szCs w:val="22"/>
              </w:rPr>
              <w:t>Удаченский</w:t>
            </w:r>
            <w:proofErr w:type="spellEnd"/>
            <w:r w:rsidRPr="00AA6C5C">
              <w:rPr>
                <w:color w:val="000000"/>
                <w:sz w:val="22"/>
                <w:szCs w:val="22"/>
              </w:rPr>
              <w:t xml:space="preserve"> сельсовет </w:t>
            </w:r>
            <w:proofErr w:type="spellStart"/>
            <w:r w:rsidRPr="00AA6C5C">
              <w:rPr>
                <w:color w:val="000000"/>
                <w:sz w:val="22"/>
                <w:szCs w:val="22"/>
              </w:rPr>
              <w:t>Ахтубинского</w:t>
            </w:r>
            <w:proofErr w:type="spellEnd"/>
            <w:r w:rsidRPr="00AA6C5C">
              <w:rPr>
                <w:color w:val="000000"/>
                <w:sz w:val="22"/>
                <w:szCs w:val="22"/>
              </w:rPr>
              <w:t xml:space="preserve"> муниципального района Астраханской области» на текущий финансовый год (с учетом неисполненных обязатель</w:t>
            </w:r>
            <w:proofErr w:type="gramStart"/>
            <w:r w:rsidRPr="00AA6C5C">
              <w:rPr>
                <w:color w:val="000000"/>
                <w:sz w:val="22"/>
                <w:szCs w:val="22"/>
              </w:rPr>
              <w:t>ств пр</w:t>
            </w:r>
            <w:proofErr w:type="gramEnd"/>
            <w:r w:rsidRPr="00AA6C5C">
              <w:rPr>
                <w:color w:val="000000"/>
                <w:sz w:val="22"/>
                <w:szCs w:val="22"/>
              </w:rPr>
              <w:t xml:space="preserve">ошлых лет) </w:t>
            </w:r>
            <w:r w:rsidRPr="00AA6C5C">
              <w:rPr>
                <w:color w:val="000000"/>
                <w:sz w:val="22"/>
                <w:szCs w:val="22"/>
              </w:rPr>
              <w:lastRenderedPageBreak/>
              <w:t>в разрезе кодов по бюджетной классификации.</w:t>
            </w:r>
          </w:p>
        </w:tc>
      </w:tr>
      <w:tr w:rsidR="00277C1B" w:rsidRPr="00AA6C5C" w:rsidTr="005B0F28">
        <w:trPr>
          <w:trHeight w:val="1860"/>
          <w:tblCellSpacing w:w="0" w:type="dxa"/>
        </w:trPr>
        <w:tc>
          <w:tcPr>
            <w:tcW w:w="3948" w:type="dxa"/>
            <w:tcBorders>
              <w:top w:val="outset" w:sz="6" w:space="0" w:color="000000"/>
              <w:bottom w:val="outset" w:sz="6" w:space="0" w:color="000000"/>
              <w:right w:val="outset" w:sz="6" w:space="0" w:color="000000"/>
            </w:tcBorders>
          </w:tcPr>
          <w:p w:rsidR="00277C1B" w:rsidRPr="00AA6C5C" w:rsidRDefault="00277C1B">
            <w:pPr>
              <w:pStyle w:val="af4"/>
              <w:spacing w:before="96"/>
              <w:ind w:left="62" w:right="51"/>
              <w:rPr>
                <w:color w:val="000000"/>
                <w:sz w:val="22"/>
                <w:szCs w:val="22"/>
              </w:rPr>
            </w:pPr>
            <w:r w:rsidRPr="00AA6C5C">
              <w:rPr>
                <w:color w:val="000000"/>
                <w:sz w:val="22"/>
                <w:szCs w:val="22"/>
              </w:rPr>
              <w:lastRenderedPageBreak/>
              <w:t xml:space="preserve">10.1. Принятые на учет бюджетные обязательства за счет средств бюджета муниципального образования «Сельское поселение </w:t>
            </w:r>
            <w:proofErr w:type="spellStart"/>
            <w:r w:rsidRPr="00AA6C5C">
              <w:rPr>
                <w:color w:val="000000"/>
                <w:sz w:val="22"/>
                <w:szCs w:val="22"/>
              </w:rPr>
              <w:t>Удаченский</w:t>
            </w:r>
            <w:proofErr w:type="spellEnd"/>
            <w:r w:rsidRPr="00AA6C5C">
              <w:rPr>
                <w:color w:val="000000"/>
                <w:sz w:val="22"/>
                <w:szCs w:val="22"/>
              </w:rPr>
              <w:t xml:space="preserve"> сельсовет </w:t>
            </w:r>
            <w:proofErr w:type="spellStart"/>
            <w:r w:rsidRPr="00AA6C5C">
              <w:rPr>
                <w:color w:val="000000"/>
                <w:sz w:val="22"/>
                <w:szCs w:val="22"/>
              </w:rPr>
              <w:t>Ахтубинского</w:t>
            </w:r>
            <w:proofErr w:type="spellEnd"/>
            <w:r w:rsidRPr="00AA6C5C">
              <w:rPr>
                <w:color w:val="000000"/>
                <w:sz w:val="22"/>
                <w:szCs w:val="22"/>
              </w:rPr>
              <w:t xml:space="preserve"> муниципального района Астраханской области» на плановый период в разрезе лет</w:t>
            </w:r>
          </w:p>
        </w:tc>
        <w:tc>
          <w:tcPr>
            <w:tcW w:w="5676" w:type="dxa"/>
            <w:tcBorders>
              <w:top w:val="outset" w:sz="6" w:space="0" w:color="000000"/>
              <w:left w:val="outset" w:sz="6" w:space="0" w:color="000000"/>
              <w:bottom w:val="outset" w:sz="6" w:space="0" w:color="000000"/>
            </w:tcBorders>
          </w:tcPr>
          <w:p w:rsidR="00277C1B" w:rsidRPr="00AA6C5C" w:rsidRDefault="00277C1B">
            <w:pPr>
              <w:pStyle w:val="af4"/>
              <w:spacing w:before="96"/>
              <w:ind w:left="62" w:right="45" w:firstLine="284"/>
              <w:rPr>
                <w:color w:val="000000"/>
                <w:sz w:val="22"/>
                <w:szCs w:val="22"/>
              </w:rPr>
            </w:pPr>
            <w:r w:rsidRPr="00AA6C5C">
              <w:rPr>
                <w:color w:val="000000"/>
                <w:sz w:val="22"/>
                <w:szCs w:val="22"/>
              </w:rPr>
              <w:t xml:space="preserve">Указывается сумма принятых на учет бюджетных или денежных обязательств за счет средств бюджета муниципального образования «Сельское поселение </w:t>
            </w:r>
            <w:proofErr w:type="spellStart"/>
            <w:r w:rsidRPr="00AA6C5C">
              <w:rPr>
                <w:color w:val="000000"/>
                <w:sz w:val="22"/>
                <w:szCs w:val="22"/>
              </w:rPr>
              <w:t>Удаченский</w:t>
            </w:r>
            <w:proofErr w:type="spellEnd"/>
            <w:r w:rsidRPr="00AA6C5C">
              <w:rPr>
                <w:color w:val="000000"/>
                <w:sz w:val="22"/>
                <w:szCs w:val="22"/>
              </w:rPr>
              <w:t xml:space="preserve"> сельсовет </w:t>
            </w:r>
            <w:proofErr w:type="spellStart"/>
            <w:r w:rsidRPr="00AA6C5C">
              <w:rPr>
                <w:color w:val="000000"/>
                <w:sz w:val="22"/>
                <w:szCs w:val="22"/>
              </w:rPr>
              <w:t>Ахтубинского</w:t>
            </w:r>
            <w:proofErr w:type="spellEnd"/>
            <w:r w:rsidRPr="00AA6C5C">
              <w:rPr>
                <w:color w:val="000000"/>
                <w:sz w:val="22"/>
                <w:szCs w:val="22"/>
              </w:rPr>
              <w:t xml:space="preserve"> муниципального района Астраханской области» на первый и второй год планового периода в разрезе кодов по бюджетной классификации.</w:t>
            </w:r>
          </w:p>
        </w:tc>
      </w:tr>
      <w:tr w:rsidR="00277C1B" w:rsidRPr="00AA6C5C" w:rsidTr="005B0F28">
        <w:trPr>
          <w:trHeight w:val="1308"/>
          <w:tblCellSpacing w:w="0" w:type="dxa"/>
        </w:trPr>
        <w:tc>
          <w:tcPr>
            <w:tcW w:w="3948" w:type="dxa"/>
            <w:tcBorders>
              <w:top w:val="outset" w:sz="6" w:space="0" w:color="000000"/>
              <w:bottom w:val="outset" w:sz="6" w:space="0" w:color="000000"/>
              <w:right w:val="outset" w:sz="6" w:space="0" w:color="000000"/>
            </w:tcBorders>
          </w:tcPr>
          <w:p w:rsidR="00277C1B" w:rsidRPr="00AA6C5C" w:rsidRDefault="00277C1B">
            <w:pPr>
              <w:pStyle w:val="af4"/>
              <w:spacing w:before="96"/>
              <w:ind w:left="62" w:right="51"/>
              <w:rPr>
                <w:color w:val="000000"/>
                <w:sz w:val="22"/>
                <w:szCs w:val="22"/>
              </w:rPr>
            </w:pPr>
            <w:r w:rsidRPr="00AA6C5C">
              <w:rPr>
                <w:color w:val="000000"/>
                <w:sz w:val="22"/>
                <w:szCs w:val="22"/>
              </w:rPr>
              <w:t>11. Исполненные бюджетные обязательства с начала текущего финансового года</w:t>
            </w:r>
          </w:p>
        </w:tc>
        <w:tc>
          <w:tcPr>
            <w:tcW w:w="5676" w:type="dxa"/>
            <w:tcBorders>
              <w:top w:val="outset" w:sz="6" w:space="0" w:color="000000"/>
              <w:left w:val="outset" w:sz="6" w:space="0" w:color="000000"/>
              <w:bottom w:val="outset" w:sz="6" w:space="0" w:color="000000"/>
            </w:tcBorders>
          </w:tcPr>
          <w:p w:rsidR="00277C1B" w:rsidRPr="00AA6C5C" w:rsidRDefault="00277C1B">
            <w:pPr>
              <w:pStyle w:val="af4"/>
              <w:spacing w:before="96"/>
              <w:ind w:left="62" w:right="45" w:firstLine="284"/>
              <w:rPr>
                <w:color w:val="000000"/>
                <w:sz w:val="22"/>
                <w:szCs w:val="22"/>
              </w:rPr>
            </w:pPr>
            <w:r w:rsidRPr="00AA6C5C">
              <w:rPr>
                <w:color w:val="000000"/>
                <w:sz w:val="22"/>
                <w:szCs w:val="22"/>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277C1B" w:rsidRPr="00AA6C5C" w:rsidTr="005B0F28">
        <w:trPr>
          <w:trHeight w:val="1308"/>
          <w:tblCellSpacing w:w="0" w:type="dxa"/>
        </w:trPr>
        <w:tc>
          <w:tcPr>
            <w:tcW w:w="3948" w:type="dxa"/>
            <w:tcBorders>
              <w:top w:val="outset" w:sz="6" w:space="0" w:color="000000"/>
              <w:bottom w:val="outset" w:sz="6" w:space="0" w:color="000000"/>
              <w:right w:val="outset" w:sz="6" w:space="0" w:color="000000"/>
            </w:tcBorders>
          </w:tcPr>
          <w:p w:rsidR="00277C1B" w:rsidRPr="00AA6C5C" w:rsidRDefault="00277C1B">
            <w:pPr>
              <w:pStyle w:val="af4"/>
              <w:spacing w:before="96"/>
              <w:ind w:left="62" w:right="51"/>
              <w:rPr>
                <w:color w:val="000000"/>
                <w:sz w:val="22"/>
                <w:szCs w:val="22"/>
              </w:rPr>
            </w:pPr>
            <w:r w:rsidRPr="00AA6C5C">
              <w:rPr>
                <w:color w:val="000000"/>
                <w:sz w:val="22"/>
                <w:szCs w:val="22"/>
              </w:rPr>
              <w:t>11.1. Процент исполнения бюджетных обязательств текущего финансового года</w:t>
            </w:r>
          </w:p>
        </w:tc>
        <w:tc>
          <w:tcPr>
            <w:tcW w:w="5676" w:type="dxa"/>
            <w:tcBorders>
              <w:top w:val="outset" w:sz="6" w:space="0" w:color="000000"/>
              <w:left w:val="outset" w:sz="6" w:space="0" w:color="000000"/>
              <w:bottom w:val="outset" w:sz="6" w:space="0" w:color="000000"/>
            </w:tcBorders>
          </w:tcPr>
          <w:p w:rsidR="00277C1B" w:rsidRPr="00AA6C5C" w:rsidRDefault="00277C1B">
            <w:pPr>
              <w:pStyle w:val="af4"/>
              <w:spacing w:before="96"/>
              <w:ind w:left="62" w:right="51" w:firstLine="284"/>
              <w:rPr>
                <w:color w:val="000000"/>
                <w:sz w:val="22"/>
                <w:szCs w:val="22"/>
              </w:rPr>
            </w:pPr>
            <w:r w:rsidRPr="00AA6C5C">
              <w:rPr>
                <w:color w:val="000000"/>
                <w:sz w:val="22"/>
                <w:szCs w:val="22"/>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277C1B" w:rsidRPr="00AA6C5C" w:rsidTr="005B0F28">
        <w:trPr>
          <w:trHeight w:val="1860"/>
          <w:tblCellSpacing w:w="0" w:type="dxa"/>
        </w:trPr>
        <w:tc>
          <w:tcPr>
            <w:tcW w:w="3948" w:type="dxa"/>
            <w:tcBorders>
              <w:top w:val="outset" w:sz="6" w:space="0" w:color="000000"/>
              <w:bottom w:val="outset" w:sz="6" w:space="0" w:color="000000"/>
              <w:right w:val="outset" w:sz="6" w:space="0" w:color="000000"/>
            </w:tcBorders>
          </w:tcPr>
          <w:p w:rsidR="00277C1B" w:rsidRPr="00AA6C5C" w:rsidRDefault="00277C1B">
            <w:pPr>
              <w:pStyle w:val="af4"/>
              <w:spacing w:before="91"/>
              <w:ind w:left="62" w:right="51"/>
              <w:rPr>
                <w:color w:val="000000"/>
                <w:sz w:val="22"/>
                <w:szCs w:val="22"/>
              </w:rPr>
            </w:pPr>
            <w:r w:rsidRPr="00AA6C5C">
              <w:rPr>
                <w:color w:val="000000"/>
                <w:sz w:val="22"/>
                <w:szCs w:val="22"/>
              </w:rPr>
              <w:t>12. Не исполненные бюджетные обязательства текущего финансового года</w:t>
            </w:r>
          </w:p>
        </w:tc>
        <w:tc>
          <w:tcPr>
            <w:tcW w:w="5676" w:type="dxa"/>
            <w:tcBorders>
              <w:top w:val="outset" w:sz="6" w:space="0" w:color="000000"/>
              <w:left w:val="outset" w:sz="6" w:space="0" w:color="000000"/>
              <w:bottom w:val="outset" w:sz="6" w:space="0" w:color="000000"/>
            </w:tcBorders>
          </w:tcPr>
          <w:p w:rsidR="00277C1B" w:rsidRPr="00AA6C5C" w:rsidRDefault="00277C1B">
            <w:pPr>
              <w:pStyle w:val="af4"/>
              <w:spacing w:before="91"/>
              <w:ind w:left="62" w:right="45" w:firstLine="284"/>
              <w:rPr>
                <w:color w:val="000000"/>
                <w:sz w:val="22"/>
                <w:szCs w:val="22"/>
              </w:rPr>
            </w:pPr>
            <w:r w:rsidRPr="00AA6C5C">
              <w:rPr>
                <w:color w:val="000000"/>
                <w:sz w:val="22"/>
                <w:szCs w:val="22"/>
              </w:rPr>
              <w:t>Указываются суммы бюджетных или денежных обязательств текущего финансового года (с учетом суммы неисполненных обязатель</w:t>
            </w:r>
            <w:proofErr w:type="gramStart"/>
            <w:r w:rsidRPr="00AA6C5C">
              <w:rPr>
                <w:color w:val="000000"/>
                <w:sz w:val="22"/>
                <w:szCs w:val="22"/>
              </w:rPr>
              <w:t>ств пр</w:t>
            </w:r>
            <w:proofErr w:type="gramEnd"/>
            <w:r w:rsidRPr="00AA6C5C">
              <w:rPr>
                <w:color w:val="000000"/>
                <w:sz w:val="22"/>
                <w:szCs w:val="22"/>
              </w:rPr>
              <w:t>ошлых лет), не исполненные на дату формирования Информации об исполнении обязательств в разрезе кодов по бюджетной классификации.</w:t>
            </w:r>
          </w:p>
        </w:tc>
      </w:tr>
      <w:tr w:rsidR="00277C1B" w:rsidRPr="00AA6C5C" w:rsidTr="005B0F28">
        <w:trPr>
          <w:trHeight w:val="1308"/>
          <w:tblCellSpacing w:w="0" w:type="dxa"/>
        </w:trPr>
        <w:tc>
          <w:tcPr>
            <w:tcW w:w="3948" w:type="dxa"/>
            <w:tcBorders>
              <w:top w:val="outset" w:sz="6" w:space="0" w:color="000000"/>
              <w:bottom w:val="outset" w:sz="6" w:space="0" w:color="000000"/>
              <w:right w:val="outset" w:sz="6" w:space="0" w:color="000000"/>
            </w:tcBorders>
          </w:tcPr>
          <w:p w:rsidR="00277C1B" w:rsidRPr="00AA6C5C" w:rsidRDefault="00277C1B">
            <w:pPr>
              <w:pStyle w:val="af4"/>
              <w:spacing w:before="91"/>
              <w:ind w:left="62" w:right="51"/>
              <w:rPr>
                <w:color w:val="000000"/>
                <w:sz w:val="22"/>
                <w:szCs w:val="22"/>
              </w:rPr>
            </w:pPr>
            <w:bookmarkStart w:id="57" w:name="_bookmark29"/>
            <w:bookmarkEnd w:id="57"/>
            <w:r w:rsidRPr="00AA6C5C">
              <w:rPr>
                <w:color w:val="000000"/>
                <w:sz w:val="22"/>
                <w:szCs w:val="22"/>
              </w:rPr>
              <w:t>13. Неиспользованный остаток лимитов бюджетных обязательств текущего финансового года</w:t>
            </w:r>
          </w:p>
        </w:tc>
        <w:tc>
          <w:tcPr>
            <w:tcW w:w="5676" w:type="dxa"/>
            <w:tcBorders>
              <w:top w:val="outset" w:sz="6" w:space="0" w:color="000000"/>
              <w:left w:val="outset" w:sz="6" w:space="0" w:color="000000"/>
              <w:bottom w:val="outset" w:sz="6" w:space="0" w:color="000000"/>
            </w:tcBorders>
          </w:tcPr>
          <w:p w:rsidR="00277C1B" w:rsidRPr="00AA6C5C" w:rsidRDefault="00277C1B">
            <w:pPr>
              <w:pStyle w:val="af4"/>
              <w:spacing w:before="91"/>
              <w:ind w:left="62" w:right="51" w:firstLine="284"/>
              <w:rPr>
                <w:color w:val="000000"/>
                <w:sz w:val="22"/>
                <w:szCs w:val="22"/>
              </w:rPr>
            </w:pPr>
            <w:r w:rsidRPr="00AA6C5C">
              <w:rPr>
                <w:color w:val="000000"/>
                <w:sz w:val="22"/>
                <w:szCs w:val="22"/>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277C1B" w:rsidRPr="00AA6C5C" w:rsidTr="005B0F28">
        <w:trPr>
          <w:trHeight w:val="480"/>
          <w:tblCellSpacing w:w="0" w:type="dxa"/>
        </w:trPr>
        <w:tc>
          <w:tcPr>
            <w:tcW w:w="3948" w:type="dxa"/>
            <w:tcBorders>
              <w:top w:val="outset" w:sz="6" w:space="0" w:color="000000"/>
              <w:bottom w:val="outset" w:sz="6" w:space="0" w:color="000000"/>
              <w:right w:val="outset" w:sz="6" w:space="0" w:color="000000"/>
            </w:tcBorders>
          </w:tcPr>
          <w:p w:rsidR="00277C1B" w:rsidRPr="00AA6C5C" w:rsidRDefault="00277C1B">
            <w:pPr>
              <w:pStyle w:val="af4"/>
              <w:spacing w:before="91"/>
              <w:ind w:left="62"/>
              <w:rPr>
                <w:color w:val="000000"/>
                <w:sz w:val="22"/>
                <w:szCs w:val="22"/>
              </w:rPr>
            </w:pPr>
            <w:r w:rsidRPr="00AA6C5C">
              <w:rPr>
                <w:color w:val="000000"/>
                <w:sz w:val="22"/>
                <w:szCs w:val="22"/>
              </w:rPr>
              <w:t>13.1. Неиспользованный остаток</w:t>
            </w:r>
          </w:p>
        </w:tc>
        <w:tc>
          <w:tcPr>
            <w:tcW w:w="5676" w:type="dxa"/>
            <w:tcBorders>
              <w:top w:val="outset" w:sz="6" w:space="0" w:color="000000"/>
              <w:left w:val="outset" w:sz="6" w:space="0" w:color="000000"/>
              <w:bottom w:val="outset" w:sz="6" w:space="0" w:color="000000"/>
            </w:tcBorders>
          </w:tcPr>
          <w:p w:rsidR="00277C1B" w:rsidRPr="00AA6C5C" w:rsidRDefault="00277C1B">
            <w:pPr>
              <w:pStyle w:val="af4"/>
              <w:spacing w:before="91"/>
              <w:ind w:left="346"/>
              <w:rPr>
                <w:color w:val="000000"/>
                <w:sz w:val="22"/>
                <w:szCs w:val="22"/>
              </w:rPr>
            </w:pPr>
            <w:r w:rsidRPr="00AA6C5C">
              <w:rPr>
                <w:color w:val="000000"/>
                <w:sz w:val="22"/>
                <w:szCs w:val="22"/>
              </w:rPr>
              <w:t>Указывается процент неиспользованного остатка</w:t>
            </w:r>
          </w:p>
        </w:tc>
      </w:tr>
      <w:tr w:rsidR="00277C1B" w:rsidRPr="00AA6C5C" w:rsidTr="005B0F28">
        <w:trPr>
          <w:trHeight w:val="1584"/>
          <w:tblCellSpacing w:w="0" w:type="dxa"/>
        </w:trPr>
        <w:tc>
          <w:tcPr>
            <w:tcW w:w="3948" w:type="dxa"/>
            <w:tcBorders>
              <w:top w:val="outset" w:sz="6" w:space="0" w:color="000000"/>
              <w:bottom w:val="outset" w:sz="6" w:space="0" w:color="000000"/>
              <w:right w:val="outset" w:sz="6" w:space="0" w:color="000000"/>
            </w:tcBorders>
          </w:tcPr>
          <w:p w:rsidR="00277C1B" w:rsidRPr="00AA6C5C" w:rsidRDefault="00277C1B">
            <w:pPr>
              <w:pStyle w:val="af4"/>
              <w:spacing w:before="91"/>
              <w:ind w:left="62" w:right="51"/>
              <w:rPr>
                <w:color w:val="000000"/>
                <w:sz w:val="22"/>
                <w:szCs w:val="22"/>
              </w:rPr>
            </w:pPr>
            <w:r w:rsidRPr="00AA6C5C">
              <w:rPr>
                <w:color w:val="000000"/>
                <w:sz w:val="22"/>
                <w:szCs w:val="22"/>
              </w:rPr>
              <w:t>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76" w:type="dxa"/>
            <w:tcBorders>
              <w:top w:val="outset" w:sz="6" w:space="0" w:color="000000"/>
              <w:left w:val="outset" w:sz="6" w:space="0" w:color="000000"/>
              <w:bottom w:val="outset" w:sz="6" w:space="0" w:color="000000"/>
            </w:tcBorders>
          </w:tcPr>
          <w:p w:rsidR="00277C1B" w:rsidRPr="00AA6C5C" w:rsidRDefault="00277C1B">
            <w:pPr>
              <w:pStyle w:val="af4"/>
              <w:spacing w:before="91"/>
              <w:ind w:left="62" w:right="51"/>
              <w:rPr>
                <w:color w:val="000000"/>
                <w:sz w:val="22"/>
                <w:szCs w:val="22"/>
              </w:rPr>
            </w:pPr>
            <w:r w:rsidRPr="00AA6C5C">
              <w:rPr>
                <w:color w:val="000000"/>
                <w:sz w:val="22"/>
                <w:szCs w:val="22"/>
              </w:rPr>
              <w:t>лимитов бюджетных обязательств текущего финансового года в разрезе кодов по бюджетной классификации.</w:t>
            </w:r>
          </w:p>
        </w:tc>
      </w:tr>
      <w:tr w:rsidR="00277C1B" w:rsidRPr="00AA6C5C" w:rsidTr="005B0F28">
        <w:trPr>
          <w:trHeight w:val="5172"/>
          <w:tblCellSpacing w:w="0" w:type="dxa"/>
        </w:trPr>
        <w:tc>
          <w:tcPr>
            <w:tcW w:w="3948" w:type="dxa"/>
            <w:tcBorders>
              <w:top w:val="outset" w:sz="6" w:space="0" w:color="000000"/>
              <w:bottom w:val="outset" w:sz="6" w:space="0" w:color="000000"/>
              <w:right w:val="outset" w:sz="6" w:space="0" w:color="000000"/>
            </w:tcBorders>
          </w:tcPr>
          <w:p w:rsidR="00277C1B" w:rsidRPr="00AA6C5C" w:rsidRDefault="00277C1B">
            <w:pPr>
              <w:pStyle w:val="af4"/>
              <w:spacing w:before="91"/>
              <w:ind w:left="62"/>
              <w:rPr>
                <w:color w:val="000000"/>
                <w:sz w:val="22"/>
                <w:szCs w:val="22"/>
              </w:rPr>
            </w:pPr>
            <w:r w:rsidRPr="00AA6C5C">
              <w:rPr>
                <w:color w:val="000000"/>
                <w:sz w:val="22"/>
                <w:szCs w:val="22"/>
              </w:rPr>
              <w:lastRenderedPageBreak/>
              <w:t>14. Итого по коду главы</w:t>
            </w:r>
          </w:p>
        </w:tc>
        <w:tc>
          <w:tcPr>
            <w:tcW w:w="5676" w:type="dxa"/>
            <w:tcBorders>
              <w:top w:val="outset" w:sz="6" w:space="0" w:color="000000"/>
              <w:left w:val="outset" w:sz="6" w:space="0" w:color="000000"/>
              <w:bottom w:val="outset" w:sz="6" w:space="0" w:color="000000"/>
            </w:tcBorders>
          </w:tcPr>
          <w:p w:rsidR="00277C1B" w:rsidRPr="00AA6C5C" w:rsidRDefault="00277C1B">
            <w:pPr>
              <w:pStyle w:val="af4"/>
              <w:spacing w:before="0"/>
              <w:ind w:left="62" w:right="57"/>
              <w:rPr>
                <w:color w:val="000000"/>
                <w:sz w:val="22"/>
                <w:szCs w:val="22"/>
              </w:rPr>
            </w:pPr>
            <w:r w:rsidRPr="00AA6C5C">
              <w:rPr>
                <w:color w:val="000000"/>
                <w:sz w:val="22"/>
                <w:szCs w:val="22"/>
              </w:rPr>
              <w:t xml:space="preserve">В случае представления Информации об исполнении обязательств администрации муниципального образования «Сельское поселение </w:t>
            </w:r>
            <w:proofErr w:type="spellStart"/>
            <w:r w:rsidRPr="00AA6C5C">
              <w:rPr>
                <w:color w:val="000000"/>
                <w:sz w:val="22"/>
                <w:szCs w:val="22"/>
              </w:rPr>
              <w:t>Удаченский</w:t>
            </w:r>
            <w:proofErr w:type="spellEnd"/>
            <w:r w:rsidRPr="00AA6C5C">
              <w:rPr>
                <w:color w:val="000000"/>
                <w:sz w:val="22"/>
                <w:szCs w:val="22"/>
              </w:rPr>
              <w:t xml:space="preserve"> сельсовет </w:t>
            </w:r>
            <w:proofErr w:type="spellStart"/>
            <w:r w:rsidRPr="00AA6C5C">
              <w:rPr>
                <w:color w:val="000000"/>
                <w:sz w:val="22"/>
                <w:szCs w:val="22"/>
              </w:rPr>
              <w:t>Ахтубинского</w:t>
            </w:r>
            <w:proofErr w:type="spellEnd"/>
            <w:r w:rsidRPr="00AA6C5C">
              <w:rPr>
                <w:color w:val="000000"/>
                <w:sz w:val="22"/>
                <w:szCs w:val="22"/>
              </w:rPr>
              <w:t xml:space="preserve"> муниципального района Астраханской области» формируется Информация об исполнении обязательств в разрезе главных распорядителей средств бюджета муниципального образования «Сельское поселение </w:t>
            </w:r>
            <w:proofErr w:type="spellStart"/>
            <w:r w:rsidRPr="00AA6C5C">
              <w:rPr>
                <w:color w:val="000000"/>
                <w:sz w:val="22"/>
                <w:szCs w:val="22"/>
              </w:rPr>
              <w:t>Удаченский</w:t>
            </w:r>
            <w:proofErr w:type="spellEnd"/>
            <w:r w:rsidRPr="00AA6C5C">
              <w:rPr>
                <w:color w:val="000000"/>
                <w:sz w:val="22"/>
                <w:szCs w:val="22"/>
              </w:rPr>
              <w:t xml:space="preserve"> сельсовет </w:t>
            </w:r>
            <w:proofErr w:type="spellStart"/>
            <w:r w:rsidRPr="00AA6C5C">
              <w:rPr>
                <w:color w:val="000000"/>
                <w:sz w:val="22"/>
                <w:szCs w:val="22"/>
              </w:rPr>
              <w:t>Ахтубинского</w:t>
            </w:r>
            <w:proofErr w:type="spellEnd"/>
            <w:r w:rsidRPr="00AA6C5C">
              <w:rPr>
                <w:color w:val="000000"/>
                <w:sz w:val="22"/>
                <w:szCs w:val="22"/>
              </w:rPr>
              <w:t xml:space="preserve"> муниципального района Астраханской области». При этом в наименовании строки "Итого по коду главы" указывается код главного распорядителя средств бюджета муниципального образования «Сельское поселение </w:t>
            </w:r>
            <w:proofErr w:type="spellStart"/>
            <w:r w:rsidRPr="00AA6C5C">
              <w:rPr>
                <w:color w:val="000000"/>
                <w:sz w:val="22"/>
                <w:szCs w:val="22"/>
              </w:rPr>
              <w:t>Удаченский</w:t>
            </w:r>
            <w:proofErr w:type="spellEnd"/>
            <w:r w:rsidRPr="00AA6C5C">
              <w:rPr>
                <w:color w:val="000000"/>
                <w:sz w:val="22"/>
                <w:szCs w:val="22"/>
              </w:rPr>
              <w:t xml:space="preserve"> сельсовет </w:t>
            </w:r>
            <w:proofErr w:type="spellStart"/>
            <w:r w:rsidRPr="00AA6C5C">
              <w:rPr>
                <w:color w:val="000000"/>
                <w:sz w:val="22"/>
                <w:szCs w:val="22"/>
              </w:rPr>
              <w:t>Ахтубинского</w:t>
            </w:r>
            <w:proofErr w:type="spellEnd"/>
            <w:r w:rsidRPr="00AA6C5C">
              <w:rPr>
                <w:color w:val="000000"/>
                <w:sz w:val="22"/>
                <w:szCs w:val="22"/>
              </w:rPr>
              <w:t xml:space="preserve"> муниципального района Астраханской области» по бюджетной классификации, с отражением в </w:t>
            </w:r>
            <w:hyperlink w:anchor="_bookmark28#_bookmark28" w:history="1">
              <w:r w:rsidRPr="00AA6C5C">
                <w:rPr>
                  <w:rStyle w:val="af6"/>
                  <w:color w:val="000000"/>
                  <w:sz w:val="22"/>
                  <w:szCs w:val="22"/>
                  <w:u w:val="none"/>
                </w:rPr>
                <w:t>пунктах 9</w:t>
              </w:r>
            </w:hyperlink>
            <w:r w:rsidRPr="00AA6C5C">
              <w:rPr>
                <w:color w:val="000000"/>
                <w:sz w:val="22"/>
                <w:szCs w:val="22"/>
              </w:rPr>
              <w:t xml:space="preserve"> - </w:t>
            </w:r>
            <w:hyperlink w:anchor="_bookmark29#_bookmark29" w:history="1">
              <w:r w:rsidRPr="00AA6C5C">
                <w:rPr>
                  <w:rStyle w:val="af6"/>
                  <w:color w:val="000000"/>
                  <w:sz w:val="22"/>
                  <w:szCs w:val="22"/>
                  <w:u w:val="none"/>
                </w:rPr>
                <w:t>13</w:t>
              </w:r>
            </w:hyperlink>
            <w:r w:rsidRPr="00AA6C5C">
              <w:rPr>
                <w:color w:val="000000"/>
                <w:sz w:val="22"/>
                <w:szCs w:val="22"/>
              </w:rPr>
              <w:t xml:space="preserve"> итоговых данных по получателям средств бюджета муниципального образования «Сельское поселение </w:t>
            </w:r>
            <w:proofErr w:type="spellStart"/>
            <w:r w:rsidRPr="00AA6C5C">
              <w:rPr>
                <w:color w:val="000000"/>
                <w:sz w:val="22"/>
                <w:szCs w:val="22"/>
              </w:rPr>
              <w:t>Удаченский</w:t>
            </w:r>
            <w:proofErr w:type="spellEnd"/>
            <w:r w:rsidRPr="00AA6C5C">
              <w:rPr>
                <w:color w:val="000000"/>
                <w:sz w:val="22"/>
                <w:szCs w:val="22"/>
              </w:rPr>
              <w:t xml:space="preserve"> сельсовет </w:t>
            </w:r>
            <w:proofErr w:type="spellStart"/>
            <w:r w:rsidRPr="00AA6C5C">
              <w:rPr>
                <w:color w:val="000000"/>
                <w:sz w:val="22"/>
                <w:szCs w:val="22"/>
              </w:rPr>
              <w:t>Ахтубинского</w:t>
            </w:r>
            <w:proofErr w:type="spellEnd"/>
            <w:r w:rsidRPr="00AA6C5C">
              <w:rPr>
                <w:color w:val="000000"/>
                <w:sz w:val="22"/>
                <w:szCs w:val="22"/>
              </w:rPr>
              <w:t xml:space="preserve"> муниципального района Астраханской области»</w:t>
            </w:r>
            <w:proofErr w:type="gramStart"/>
            <w:r w:rsidRPr="00AA6C5C">
              <w:rPr>
                <w:color w:val="000000"/>
                <w:sz w:val="22"/>
                <w:szCs w:val="22"/>
              </w:rPr>
              <w:t xml:space="preserve"> ,</w:t>
            </w:r>
            <w:proofErr w:type="gramEnd"/>
            <w:r w:rsidRPr="00AA6C5C">
              <w:rPr>
                <w:color w:val="000000"/>
                <w:sz w:val="22"/>
                <w:szCs w:val="22"/>
              </w:rPr>
              <w:t xml:space="preserve"> подведомственных данному главному распорядителю средств бюджета муниципального образования «Сельское поселение </w:t>
            </w:r>
            <w:proofErr w:type="spellStart"/>
            <w:r w:rsidRPr="00AA6C5C">
              <w:rPr>
                <w:color w:val="000000"/>
                <w:sz w:val="22"/>
                <w:szCs w:val="22"/>
              </w:rPr>
              <w:t>Удаченский</w:t>
            </w:r>
            <w:proofErr w:type="spellEnd"/>
            <w:r w:rsidRPr="00AA6C5C">
              <w:rPr>
                <w:color w:val="000000"/>
                <w:sz w:val="22"/>
                <w:szCs w:val="22"/>
              </w:rPr>
              <w:t xml:space="preserve"> сельсовет </w:t>
            </w:r>
            <w:proofErr w:type="spellStart"/>
            <w:r w:rsidRPr="00AA6C5C">
              <w:rPr>
                <w:color w:val="000000"/>
                <w:sz w:val="22"/>
                <w:szCs w:val="22"/>
              </w:rPr>
              <w:t>Ахтубинского</w:t>
            </w:r>
            <w:proofErr w:type="spellEnd"/>
            <w:r w:rsidRPr="00AA6C5C">
              <w:rPr>
                <w:color w:val="000000"/>
                <w:sz w:val="22"/>
                <w:szCs w:val="22"/>
              </w:rPr>
              <w:t xml:space="preserve"> муниципального района Астраханской области».</w:t>
            </w:r>
          </w:p>
        </w:tc>
      </w:tr>
      <w:tr w:rsidR="00277C1B" w:rsidRPr="00AA6C5C" w:rsidTr="005B0F28">
        <w:trPr>
          <w:trHeight w:val="756"/>
          <w:tblCellSpacing w:w="0" w:type="dxa"/>
        </w:trPr>
        <w:tc>
          <w:tcPr>
            <w:tcW w:w="3948" w:type="dxa"/>
            <w:tcBorders>
              <w:top w:val="outset" w:sz="6" w:space="0" w:color="000000"/>
              <w:bottom w:val="outset" w:sz="6" w:space="0" w:color="000000"/>
              <w:right w:val="outset" w:sz="6" w:space="0" w:color="000000"/>
            </w:tcBorders>
          </w:tcPr>
          <w:p w:rsidR="00277C1B" w:rsidRPr="00AA6C5C" w:rsidRDefault="00277C1B">
            <w:pPr>
              <w:pStyle w:val="af4"/>
              <w:spacing w:before="91"/>
              <w:ind w:left="62"/>
              <w:rPr>
                <w:color w:val="000000"/>
                <w:sz w:val="22"/>
                <w:szCs w:val="22"/>
              </w:rPr>
            </w:pPr>
            <w:r w:rsidRPr="00AA6C5C">
              <w:rPr>
                <w:color w:val="000000"/>
                <w:sz w:val="22"/>
                <w:szCs w:val="22"/>
              </w:rPr>
              <w:t>15. Всего</w:t>
            </w:r>
          </w:p>
        </w:tc>
        <w:tc>
          <w:tcPr>
            <w:tcW w:w="5676" w:type="dxa"/>
            <w:tcBorders>
              <w:top w:val="outset" w:sz="6" w:space="0" w:color="000000"/>
              <w:left w:val="outset" w:sz="6" w:space="0" w:color="000000"/>
              <w:bottom w:val="outset" w:sz="6" w:space="0" w:color="000000"/>
            </w:tcBorders>
          </w:tcPr>
          <w:p w:rsidR="00277C1B" w:rsidRPr="00AA6C5C" w:rsidRDefault="00277C1B">
            <w:pPr>
              <w:pStyle w:val="af4"/>
              <w:spacing w:before="91"/>
              <w:ind w:left="62" w:firstLine="284"/>
              <w:rPr>
                <w:color w:val="000000"/>
                <w:sz w:val="22"/>
                <w:szCs w:val="22"/>
              </w:rPr>
            </w:pPr>
            <w:r w:rsidRPr="00AA6C5C">
              <w:rPr>
                <w:color w:val="000000"/>
                <w:sz w:val="22"/>
                <w:szCs w:val="22"/>
              </w:rPr>
              <w:t>Указываются итоговые суммы бюджетных или денежных обязательств.</w:t>
            </w:r>
          </w:p>
        </w:tc>
      </w:tr>
      <w:tr w:rsidR="00277C1B" w:rsidRPr="00AA6C5C" w:rsidTr="005B0F28">
        <w:trPr>
          <w:trHeight w:val="756"/>
          <w:tblCellSpacing w:w="0" w:type="dxa"/>
        </w:trPr>
        <w:tc>
          <w:tcPr>
            <w:tcW w:w="3948" w:type="dxa"/>
            <w:tcBorders>
              <w:top w:val="outset" w:sz="6" w:space="0" w:color="000000"/>
              <w:bottom w:val="outset" w:sz="6" w:space="0" w:color="000000"/>
              <w:right w:val="outset" w:sz="6" w:space="0" w:color="000000"/>
            </w:tcBorders>
          </w:tcPr>
          <w:p w:rsidR="00277C1B" w:rsidRPr="00AA6C5C" w:rsidRDefault="00277C1B">
            <w:pPr>
              <w:pStyle w:val="af4"/>
              <w:spacing w:before="96"/>
              <w:ind w:left="62"/>
              <w:rPr>
                <w:color w:val="000000"/>
                <w:sz w:val="22"/>
                <w:szCs w:val="22"/>
              </w:rPr>
            </w:pPr>
            <w:r w:rsidRPr="00AA6C5C">
              <w:rPr>
                <w:color w:val="000000"/>
                <w:sz w:val="22"/>
                <w:szCs w:val="22"/>
              </w:rPr>
              <w:t>16. Руководитель</w:t>
            </w:r>
          </w:p>
        </w:tc>
        <w:tc>
          <w:tcPr>
            <w:tcW w:w="5676" w:type="dxa"/>
            <w:tcBorders>
              <w:top w:val="outset" w:sz="6" w:space="0" w:color="000000"/>
              <w:left w:val="outset" w:sz="6" w:space="0" w:color="000000"/>
              <w:bottom w:val="outset" w:sz="6" w:space="0" w:color="000000"/>
            </w:tcBorders>
          </w:tcPr>
          <w:p w:rsidR="00277C1B" w:rsidRPr="00AA6C5C" w:rsidRDefault="00277C1B">
            <w:pPr>
              <w:pStyle w:val="af4"/>
              <w:spacing w:before="96"/>
              <w:ind w:left="62" w:right="51" w:firstLine="284"/>
              <w:rPr>
                <w:color w:val="000000"/>
                <w:sz w:val="22"/>
                <w:szCs w:val="22"/>
              </w:rPr>
            </w:pPr>
            <w:r w:rsidRPr="00AA6C5C">
              <w:rPr>
                <w:color w:val="000000"/>
                <w:sz w:val="22"/>
                <w:szCs w:val="22"/>
              </w:rPr>
              <w:t>Указываются подпись, расшифровка подписи руководителя органа Федерального казначейства.</w:t>
            </w:r>
          </w:p>
        </w:tc>
      </w:tr>
      <w:tr w:rsidR="00277C1B" w:rsidRPr="00AA6C5C" w:rsidTr="005B0F28">
        <w:trPr>
          <w:trHeight w:val="1032"/>
          <w:tblCellSpacing w:w="0" w:type="dxa"/>
        </w:trPr>
        <w:tc>
          <w:tcPr>
            <w:tcW w:w="3948" w:type="dxa"/>
            <w:tcBorders>
              <w:top w:val="outset" w:sz="6" w:space="0" w:color="000000"/>
              <w:bottom w:val="outset" w:sz="6" w:space="0" w:color="000000"/>
              <w:right w:val="outset" w:sz="6" w:space="0" w:color="000000"/>
            </w:tcBorders>
          </w:tcPr>
          <w:p w:rsidR="00277C1B" w:rsidRPr="00AA6C5C" w:rsidRDefault="00277C1B">
            <w:pPr>
              <w:pStyle w:val="af4"/>
              <w:spacing w:before="96"/>
              <w:ind w:left="62"/>
              <w:rPr>
                <w:color w:val="000000"/>
                <w:sz w:val="22"/>
                <w:szCs w:val="22"/>
              </w:rPr>
            </w:pPr>
            <w:r w:rsidRPr="00AA6C5C">
              <w:rPr>
                <w:color w:val="000000"/>
                <w:sz w:val="22"/>
                <w:szCs w:val="22"/>
              </w:rPr>
              <w:t>17. Главный бухгалтер</w:t>
            </w:r>
          </w:p>
        </w:tc>
        <w:tc>
          <w:tcPr>
            <w:tcW w:w="5676" w:type="dxa"/>
            <w:tcBorders>
              <w:top w:val="outset" w:sz="6" w:space="0" w:color="000000"/>
              <w:left w:val="outset" w:sz="6" w:space="0" w:color="000000"/>
              <w:bottom w:val="outset" w:sz="6" w:space="0" w:color="000000"/>
            </w:tcBorders>
          </w:tcPr>
          <w:p w:rsidR="00277C1B" w:rsidRPr="00AA6C5C" w:rsidRDefault="00277C1B">
            <w:pPr>
              <w:pStyle w:val="af4"/>
              <w:spacing w:before="96"/>
              <w:ind w:left="62" w:right="51" w:firstLine="284"/>
              <w:rPr>
                <w:color w:val="000000"/>
                <w:sz w:val="22"/>
                <w:szCs w:val="22"/>
              </w:rPr>
            </w:pPr>
            <w:r w:rsidRPr="00AA6C5C">
              <w:rPr>
                <w:color w:val="000000"/>
                <w:sz w:val="22"/>
                <w:szCs w:val="22"/>
              </w:rPr>
              <w:t>Указываются подпись, расшифровка подписи главного бухгалтера органа Федерального казначейства.</w:t>
            </w:r>
          </w:p>
        </w:tc>
      </w:tr>
      <w:tr w:rsidR="00277C1B" w:rsidRPr="00AA6C5C" w:rsidTr="005B0F28">
        <w:trPr>
          <w:trHeight w:val="1032"/>
          <w:tblCellSpacing w:w="0" w:type="dxa"/>
        </w:trPr>
        <w:tc>
          <w:tcPr>
            <w:tcW w:w="3948" w:type="dxa"/>
            <w:tcBorders>
              <w:top w:val="outset" w:sz="6" w:space="0" w:color="000000"/>
              <w:bottom w:val="outset" w:sz="6" w:space="0" w:color="000000"/>
              <w:right w:val="outset" w:sz="6" w:space="0" w:color="000000"/>
            </w:tcBorders>
          </w:tcPr>
          <w:p w:rsidR="00277C1B" w:rsidRPr="00AA6C5C" w:rsidRDefault="00277C1B">
            <w:pPr>
              <w:pStyle w:val="af4"/>
              <w:spacing w:before="96"/>
              <w:ind w:left="62"/>
              <w:rPr>
                <w:color w:val="000000"/>
                <w:sz w:val="22"/>
                <w:szCs w:val="22"/>
              </w:rPr>
            </w:pPr>
            <w:r w:rsidRPr="00AA6C5C">
              <w:rPr>
                <w:color w:val="000000"/>
                <w:sz w:val="22"/>
                <w:szCs w:val="22"/>
              </w:rPr>
              <w:t>18. Ответственный исполнитель</w:t>
            </w:r>
          </w:p>
        </w:tc>
        <w:tc>
          <w:tcPr>
            <w:tcW w:w="5676" w:type="dxa"/>
            <w:tcBorders>
              <w:top w:val="outset" w:sz="6" w:space="0" w:color="000000"/>
              <w:left w:val="outset" w:sz="6" w:space="0" w:color="000000"/>
              <w:bottom w:val="outset" w:sz="6" w:space="0" w:color="000000"/>
            </w:tcBorders>
          </w:tcPr>
          <w:p w:rsidR="00277C1B" w:rsidRPr="00AA6C5C" w:rsidRDefault="00277C1B">
            <w:pPr>
              <w:pStyle w:val="af4"/>
              <w:spacing w:before="96"/>
              <w:ind w:left="62" w:right="51" w:firstLine="284"/>
              <w:rPr>
                <w:color w:val="000000"/>
                <w:sz w:val="22"/>
                <w:szCs w:val="22"/>
              </w:rPr>
            </w:pPr>
            <w:r w:rsidRPr="00AA6C5C">
              <w:rPr>
                <w:color w:val="000000"/>
                <w:sz w:val="22"/>
                <w:szCs w:val="22"/>
              </w:rPr>
              <w:t>Указываются должность, подпись, расшифровка подписи, телефон ответственного исполнителя, сформировавшего отчет.</w:t>
            </w:r>
          </w:p>
        </w:tc>
      </w:tr>
      <w:tr w:rsidR="00277C1B" w:rsidRPr="00AA6C5C" w:rsidTr="005B0F28">
        <w:trPr>
          <w:trHeight w:val="468"/>
          <w:tblCellSpacing w:w="0" w:type="dxa"/>
        </w:trPr>
        <w:tc>
          <w:tcPr>
            <w:tcW w:w="3948" w:type="dxa"/>
            <w:tcBorders>
              <w:top w:val="outset" w:sz="6" w:space="0" w:color="000000"/>
              <w:bottom w:val="outset" w:sz="6" w:space="0" w:color="000000"/>
              <w:right w:val="outset" w:sz="6" w:space="0" w:color="000000"/>
            </w:tcBorders>
          </w:tcPr>
          <w:p w:rsidR="00277C1B" w:rsidRPr="00AA6C5C" w:rsidRDefault="00277C1B">
            <w:pPr>
              <w:pStyle w:val="af4"/>
              <w:spacing w:before="96"/>
              <w:ind w:left="62"/>
              <w:rPr>
                <w:color w:val="000000"/>
                <w:sz w:val="22"/>
                <w:szCs w:val="22"/>
              </w:rPr>
            </w:pPr>
            <w:r w:rsidRPr="00AA6C5C">
              <w:rPr>
                <w:color w:val="000000"/>
                <w:sz w:val="22"/>
                <w:szCs w:val="22"/>
              </w:rPr>
              <w:t>19. Дата</w:t>
            </w:r>
          </w:p>
        </w:tc>
        <w:tc>
          <w:tcPr>
            <w:tcW w:w="5676" w:type="dxa"/>
            <w:tcBorders>
              <w:top w:val="outset" w:sz="6" w:space="0" w:color="000000"/>
              <w:left w:val="outset" w:sz="6" w:space="0" w:color="000000"/>
              <w:bottom w:val="outset" w:sz="6" w:space="0" w:color="000000"/>
            </w:tcBorders>
          </w:tcPr>
          <w:p w:rsidR="00277C1B" w:rsidRPr="00AA6C5C" w:rsidRDefault="00277C1B">
            <w:pPr>
              <w:pStyle w:val="af4"/>
              <w:spacing w:before="96"/>
              <w:ind w:left="346"/>
              <w:rPr>
                <w:color w:val="000000"/>
                <w:sz w:val="22"/>
                <w:szCs w:val="22"/>
              </w:rPr>
            </w:pPr>
            <w:r w:rsidRPr="00AA6C5C">
              <w:rPr>
                <w:color w:val="000000"/>
                <w:sz w:val="22"/>
                <w:szCs w:val="22"/>
              </w:rPr>
              <w:t>Указывается дата подписания отчета.</w:t>
            </w:r>
          </w:p>
        </w:tc>
      </w:tr>
    </w:tbl>
    <w:p w:rsidR="00277C1B" w:rsidRPr="00AA6C5C" w:rsidRDefault="00277C1B" w:rsidP="005B0F28">
      <w:pPr>
        <w:pStyle w:val="western"/>
        <w:spacing w:before="57" w:beforeAutospacing="0"/>
        <w:ind w:left="3323" w:right="204" w:firstLine="4355"/>
        <w:rPr>
          <w:color w:val="000000"/>
          <w:sz w:val="22"/>
          <w:szCs w:val="22"/>
        </w:rPr>
      </w:pPr>
    </w:p>
    <w:p w:rsidR="00277C1B" w:rsidRPr="00AA6C5C" w:rsidRDefault="00277C1B">
      <w:pPr>
        <w:pStyle w:val="ConsPlusNormal"/>
        <w:jc w:val="both"/>
        <w:rPr>
          <w:rFonts w:ascii="Times New Roman" w:hAnsi="Times New Roman" w:cs="Times New Roman"/>
          <w:color w:val="000000"/>
          <w:sz w:val="22"/>
          <w:szCs w:val="22"/>
        </w:rPr>
      </w:pPr>
    </w:p>
    <w:p w:rsidR="00277C1B" w:rsidRPr="00AA6C5C" w:rsidRDefault="00277C1B">
      <w:pPr>
        <w:pStyle w:val="ConsPlusNormal"/>
        <w:jc w:val="both"/>
        <w:rPr>
          <w:rFonts w:ascii="Times New Roman" w:hAnsi="Times New Roman" w:cs="Times New Roman"/>
          <w:color w:val="000000"/>
          <w:sz w:val="22"/>
          <w:szCs w:val="22"/>
        </w:rPr>
      </w:pPr>
    </w:p>
    <w:p w:rsidR="00277C1B" w:rsidRPr="00AA6C5C" w:rsidRDefault="00277C1B">
      <w:pPr>
        <w:pStyle w:val="ConsPlusNormal"/>
        <w:jc w:val="both"/>
        <w:rPr>
          <w:rFonts w:ascii="Times New Roman" w:hAnsi="Times New Roman" w:cs="Times New Roman"/>
          <w:color w:val="000000"/>
          <w:sz w:val="22"/>
          <w:szCs w:val="22"/>
        </w:rPr>
      </w:pPr>
    </w:p>
    <w:p w:rsidR="00277C1B" w:rsidRPr="00AA6C5C" w:rsidRDefault="00277C1B">
      <w:pPr>
        <w:pStyle w:val="ConsPlusNormal"/>
        <w:jc w:val="both"/>
        <w:rPr>
          <w:rFonts w:ascii="Times New Roman" w:hAnsi="Times New Roman" w:cs="Times New Roman"/>
          <w:color w:val="000000"/>
          <w:sz w:val="22"/>
          <w:szCs w:val="22"/>
        </w:rPr>
      </w:pPr>
    </w:p>
    <w:p w:rsidR="00277C1B" w:rsidRPr="00AA6C5C" w:rsidRDefault="00277C1B">
      <w:pPr>
        <w:pStyle w:val="ConsPlusNormal"/>
        <w:jc w:val="both"/>
        <w:rPr>
          <w:rFonts w:ascii="Times New Roman" w:hAnsi="Times New Roman" w:cs="Times New Roman"/>
          <w:color w:val="000000"/>
          <w:sz w:val="22"/>
          <w:szCs w:val="22"/>
        </w:rPr>
      </w:pPr>
    </w:p>
    <w:p w:rsidR="00277C1B" w:rsidRPr="00AA6C5C" w:rsidRDefault="00277C1B">
      <w:pPr>
        <w:pStyle w:val="ConsPlusNormal"/>
        <w:jc w:val="both"/>
        <w:rPr>
          <w:rFonts w:ascii="Times New Roman" w:hAnsi="Times New Roman" w:cs="Times New Roman"/>
          <w:color w:val="000000"/>
          <w:sz w:val="22"/>
          <w:szCs w:val="22"/>
        </w:rPr>
      </w:pPr>
    </w:p>
    <w:p w:rsidR="00277C1B" w:rsidRPr="00AA6C5C" w:rsidRDefault="00277C1B">
      <w:pPr>
        <w:pStyle w:val="ConsPlusNormal"/>
        <w:jc w:val="both"/>
        <w:rPr>
          <w:rFonts w:ascii="Times New Roman" w:hAnsi="Times New Roman" w:cs="Times New Roman"/>
          <w:color w:val="000000"/>
          <w:sz w:val="22"/>
          <w:szCs w:val="22"/>
        </w:rPr>
      </w:pPr>
    </w:p>
    <w:p w:rsidR="00277C1B" w:rsidRPr="00AA6C5C" w:rsidRDefault="00277C1B">
      <w:pPr>
        <w:pStyle w:val="ConsPlusNormal"/>
        <w:jc w:val="both"/>
        <w:rPr>
          <w:rFonts w:ascii="Times New Roman" w:hAnsi="Times New Roman" w:cs="Times New Roman"/>
          <w:color w:val="000000"/>
          <w:sz w:val="22"/>
          <w:szCs w:val="22"/>
        </w:rPr>
      </w:pPr>
    </w:p>
    <w:p w:rsidR="00277C1B" w:rsidRPr="00AA6C5C" w:rsidRDefault="00277C1B">
      <w:pPr>
        <w:pStyle w:val="ConsPlusNormal"/>
        <w:jc w:val="both"/>
        <w:rPr>
          <w:rFonts w:ascii="Times New Roman" w:hAnsi="Times New Roman" w:cs="Times New Roman"/>
          <w:color w:val="000000"/>
          <w:sz w:val="22"/>
          <w:szCs w:val="22"/>
        </w:rPr>
      </w:pPr>
    </w:p>
    <w:p w:rsidR="00277C1B" w:rsidRPr="00AA6C5C" w:rsidRDefault="00277C1B">
      <w:pPr>
        <w:pStyle w:val="ConsPlusNormal"/>
        <w:jc w:val="both"/>
        <w:rPr>
          <w:rFonts w:ascii="Times New Roman" w:hAnsi="Times New Roman" w:cs="Times New Roman"/>
          <w:color w:val="000000"/>
          <w:sz w:val="22"/>
          <w:szCs w:val="22"/>
        </w:rPr>
      </w:pPr>
    </w:p>
    <w:p w:rsidR="00277C1B" w:rsidRPr="00AA6C5C" w:rsidRDefault="00277C1B">
      <w:pPr>
        <w:pStyle w:val="ConsPlusNormal"/>
        <w:jc w:val="both"/>
        <w:rPr>
          <w:rFonts w:ascii="Times New Roman" w:hAnsi="Times New Roman" w:cs="Times New Roman"/>
          <w:color w:val="000000"/>
          <w:sz w:val="22"/>
          <w:szCs w:val="22"/>
        </w:rPr>
      </w:pPr>
    </w:p>
    <w:p w:rsidR="00277C1B" w:rsidRPr="00AA6C5C" w:rsidRDefault="00277C1B">
      <w:pPr>
        <w:pStyle w:val="ConsPlusNormal"/>
        <w:jc w:val="both"/>
        <w:rPr>
          <w:rFonts w:ascii="Times New Roman" w:hAnsi="Times New Roman" w:cs="Times New Roman"/>
          <w:color w:val="000000"/>
        </w:rPr>
      </w:pPr>
    </w:p>
    <w:p w:rsidR="00277C1B" w:rsidRPr="00AA6C5C" w:rsidRDefault="00277C1B">
      <w:pPr>
        <w:pStyle w:val="ConsPlusNormal"/>
        <w:jc w:val="right"/>
        <w:outlineLvl w:val="1"/>
        <w:rPr>
          <w:rFonts w:ascii="Times New Roman" w:hAnsi="Times New Roman" w:cs="Times New Roman"/>
          <w:color w:val="000000"/>
        </w:rPr>
      </w:pPr>
      <w:r w:rsidRPr="00AA6C5C">
        <w:rPr>
          <w:rFonts w:ascii="Times New Roman" w:hAnsi="Times New Roman" w:cs="Times New Roman"/>
          <w:color w:val="000000"/>
          <w:sz w:val="24"/>
          <w:szCs w:val="24"/>
        </w:rPr>
        <w:t>Приложение № 7</w:t>
      </w:r>
    </w:p>
    <w:p w:rsidR="00277C1B" w:rsidRPr="00AA6C5C" w:rsidRDefault="00277C1B">
      <w:pPr>
        <w:pStyle w:val="ConsPlusNormal"/>
        <w:jc w:val="right"/>
        <w:rPr>
          <w:rFonts w:ascii="Times New Roman" w:hAnsi="Times New Roman" w:cs="Times New Roman"/>
          <w:color w:val="000000"/>
          <w:sz w:val="24"/>
          <w:szCs w:val="24"/>
        </w:rPr>
      </w:pPr>
      <w:r w:rsidRPr="00AA6C5C">
        <w:rPr>
          <w:rFonts w:ascii="Times New Roman" w:hAnsi="Times New Roman" w:cs="Times New Roman"/>
          <w:color w:val="000000"/>
          <w:sz w:val="24"/>
          <w:szCs w:val="24"/>
        </w:rPr>
        <w:lastRenderedPageBreak/>
        <w:t>к Порядку учета бюджетных и денежных обязательств</w:t>
      </w:r>
    </w:p>
    <w:p w:rsidR="00277C1B" w:rsidRPr="00AA6C5C" w:rsidRDefault="00277C1B">
      <w:pPr>
        <w:pStyle w:val="ConsPlusNormal"/>
        <w:jc w:val="right"/>
        <w:rPr>
          <w:rFonts w:ascii="Times New Roman" w:hAnsi="Times New Roman" w:cs="Times New Roman"/>
          <w:color w:val="000000"/>
          <w:sz w:val="24"/>
          <w:szCs w:val="24"/>
        </w:rPr>
      </w:pPr>
      <w:r w:rsidRPr="00AA6C5C">
        <w:rPr>
          <w:rFonts w:ascii="Times New Roman" w:hAnsi="Times New Roman" w:cs="Times New Roman"/>
          <w:color w:val="000000"/>
          <w:sz w:val="24"/>
          <w:szCs w:val="24"/>
        </w:rPr>
        <w:t>получателей средств бюджета муниципального образования</w:t>
      </w:r>
    </w:p>
    <w:p w:rsidR="00277C1B" w:rsidRPr="00AA6C5C" w:rsidRDefault="00277C1B">
      <w:pPr>
        <w:pStyle w:val="ConsPlusNormal"/>
        <w:jc w:val="right"/>
        <w:rPr>
          <w:rFonts w:ascii="Times New Roman" w:hAnsi="Times New Roman" w:cs="Times New Roman"/>
          <w:color w:val="000000"/>
          <w:sz w:val="24"/>
          <w:szCs w:val="24"/>
        </w:rPr>
      </w:pPr>
      <w:r w:rsidRPr="00AA6C5C">
        <w:rPr>
          <w:rFonts w:ascii="Times New Roman" w:hAnsi="Times New Roman" w:cs="Times New Roman"/>
          <w:color w:val="000000"/>
          <w:sz w:val="24"/>
          <w:szCs w:val="24"/>
        </w:rPr>
        <w:t xml:space="preserve">«Сельское поселение </w:t>
      </w:r>
      <w:proofErr w:type="spellStart"/>
      <w:r w:rsidRPr="00AA6C5C">
        <w:rPr>
          <w:rFonts w:ascii="Times New Roman" w:hAnsi="Times New Roman" w:cs="Times New Roman"/>
          <w:color w:val="000000"/>
          <w:sz w:val="24"/>
          <w:szCs w:val="24"/>
        </w:rPr>
        <w:t>Сокрутовский</w:t>
      </w:r>
      <w:proofErr w:type="spellEnd"/>
      <w:r w:rsidRPr="00AA6C5C">
        <w:rPr>
          <w:rFonts w:ascii="Times New Roman" w:hAnsi="Times New Roman" w:cs="Times New Roman"/>
          <w:color w:val="000000"/>
          <w:sz w:val="24"/>
          <w:szCs w:val="24"/>
        </w:rPr>
        <w:t xml:space="preserve"> сельсовет</w:t>
      </w:r>
    </w:p>
    <w:p w:rsidR="00277C1B" w:rsidRPr="00AA6C5C" w:rsidRDefault="00277C1B">
      <w:pPr>
        <w:pStyle w:val="ConsPlusNormal"/>
        <w:jc w:val="right"/>
        <w:rPr>
          <w:rFonts w:ascii="Times New Roman" w:hAnsi="Times New Roman" w:cs="Times New Roman"/>
          <w:color w:val="000000"/>
          <w:sz w:val="24"/>
          <w:szCs w:val="24"/>
        </w:rPr>
      </w:pPr>
      <w:proofErr w:type="spellStart"/>
      <w:r w:rsidRPr="00AA6C5C">
        <w:rPr>
          <w:rFonts w:ascii="Times New Roman" w:hAnsi="Times New Roman" w:cs="Times New Roman"/>
          <w:color w:val="000000"/>
          <w:sz w:val="24"/>
          <w:szCs w:val="24"/>
        </w:rPr>
        <w:t>Ахтубинского</w:t>
      </w:r>
      <w:proofErr w:type="spellEnd"/>
      <w:r w:rsidRPr="00AA6C5C">
        <w:rPr>
          <w:rFonts w:ascii="Times New Roman" w:hAnsi="Times New Roman" w:cs="Times New Roman"/>
          <w:color w:val="000000"/>
          <w:sz w:val="24"/>
          <w:szCs w:val="24"/>
        </w:rPr>
        <w:t xml:space="preserve"> муниципального района Астраханской области»</w:t>
      </w:r>
    </w:p>
    <w:p w:rsidR="00277C1B" w:rsidRPr="00AA6C5C" w:rsidRDefault="00277C1B">
      <w:pPr>
        <w:pStyle w:val="ConsPlusNormal"/>
        <w:jc w:val="right"/>
        <w:rPr>
          <w:rFonts w:ascii="Times New Roman" w:hAnsi="Times New Roman" w:cs="Times New Roman"/>
          <w:color w:val="000000"/>
          <w:sz w:val="24"/>
          <w:szCs w:val="24"/>
        </w:rPr>
      </w:pPr>
      <w:r w:rsidRPr="00AA6C5C">
        <w:rPr>
          <w:rFonts w:ascii="Times New Roman" w:hAnsi="Times New Roman" w:cs="Times New Roman"/>
          <w:color w:val="000000"/>
          <w:sz w:val="24"/>
          <w:szCs w:val="24"/>
        </w:rPr>
        <w:t>территориальными органами Федерального казначейства,</w:t>
      </w:r>
    </w:p>
    <w:p w:rsidR="00277C1B" w:rsidRPr="00AA6C5C" w:rsidRDefault="00277C1B">
      <w:pPr>
        <w:pStyle w:val="ConsPlusNormal"/>
        <w:jc w:val="right"/>
        <w:rPr>
          <w:rFonts w:ascii="Times New Roman" w:hAnsi="Times New Roman" w:cs="Times New Roman"/>
          <w:color w:val="000000"/>
          <w:sz w:val="24"/>
          <w:szCs w:val="24"/>
        </w:rPr>
      </w:pPr>
      <w:proofErr w:type="gramStart"/>
      <w:r w:rsidRPr="00AA6C5C">
        <w:rPr>
          <w:rFonts w:ascii="Times New Roman" w:hAnsi="Times New Roman" w:cs="Times New Roman"/>
          <w:color w:val="000000"/>
          <w:sz w:val="24"/>
          <w:szCs w:val="24"/>
        </w:rPr>
        <w:t>утвержденному</w:t>
      </w:r>
      <w:proofErr w:type="gramEnd"/>
      <w:r w:rsidRPr="00AA6C5C">
        <w:rPr>
          <w:rFonts w:ascii="Times New Roman" w:hAnsi="Times New Roman" w:cs="Times New Roman"/>
          <w:color w:val="000000"/>
          <w:sz w:val="24"/>
          <w:szCs w:val="24"/>
        </w:rPr>
        <w:t xml:space="preserve"> постановлением</w:t>
      </w:r>
    </w:p>
    <w:p w:rsidR="00277C1B" w:rsidRPr="00AA6C5C" w:rsidRDefault="00277C1B" w:rsidP="00BE6BC5">
      <w:pPr>
        <w:pStyle w:val="ConsPlusNormal"/>
        <w:jc w:val="right"/>
        <w:rPr>
          <w:rFonts w:ascii="Times New Roman" w:hAnsi="Times New Roman" w:cs="Times New Roman"/>
          <w:color w:val="000000"/>
          <w:sz w:val="24"/>
          <w:szCs w:val="24"/>
        </w:rPr>
      </w:pPr>
      <w:r w:rsidRPr="00AA6C5C">
        <w:rPr>
          <w:rFonts w:ascii="Times New Roman" w:hAnsi="Times New Roman" w:cs="Times New Roman"/>
          <w:color w:val="000000"/>
          <w:sz w:val="24"/>
          <w:szCs w:val="24"/>
        </w:rPr>
        <w:t xml:space="preserve">администрации МО «Сельское поселение </w:t>
      </w:r>
      <w:proofErr w:type="spellStart"/>
      <w:r w:rsidRPr="00AA6C5C">
        <w:rPr>
          <w:rFonts w:ascii="Times New Roman" w:hAnsi="Times New Roman" w:cs="Times New Roman"/>
          <w:color w:val="000000"/>
          <w:sz w:val="24"/>
          <w:szCs w:val="24"/>
        </w:rPr>
        <w:t>Сокрутовский</w:t>
      </w:r>
      <w:proofErr w:type="spellEnd"/>
      <w:r w:rsidRPr="00AA6C5C">
        <w:rPr>
          <w:rFonts w:ascii="Times New Roman" w:hAnsi="Times New Roman" w:cs="Times New Roman"/>
          <w:color w:val="000000"/>
          <w:sz w:val="24"/>
          <w:szCs w:val="24"/>
        </w:rPr>
        <w:t xml:space="preserve"> сельсовет</w:t>
      </w:r>
    </w:p>
    <w:p w:rsidR="00277C1B" w:rsidRPr="00AA6C5C" w:rsidRDefault="00277C1B" w:rsidP="00BE6BC5">
      <w:pPr>
        <w:pStyle w:val="ConsPlusNormal"/>
        <w:jc w:val="right"/>
        <w:rPr>
          <w:rFonts w:ascii="Times New Roman" w:hAnsi="Times New Roman" w:cs="Times New Roman"/>
          <w:color w:val="000000"/>
          <w:sz w:val="24"/>
          <w:szCs w:val="24"/>
        </w:rPr>
      </w:pPr>
      <w:proofErr w:type="spellStart"/>
      <w:r w:rsidRPr="00AA6C5C">
        <w:rPr>
          <w:rFonts w:ascii="Times New Roman" w:hAnsi="Times New Roman" w:cs="Times New Roman"/>
          <w:color w:val="000000"/>
          <w:sz w:val="24"/>
          <w:szCs w:val="24"/>
        </w:rPr>
        <w:t>Ахтубинского</w:t>
      </w:r>
      <w:proofErr w:type="spellEnd"/>
      <w:r w:rsidRPr="00AA6C5C">
        <w:rPr>
          <w:rFonts w:ascii="Times New Roman" w:hAnsi="Times New Roman" w:cs="Times New Roman"/>
          <w:color w:val="000000"/>
          <w:sz w:val="24"/>
          <w:szCs w:val="24"/>
        </w:rPr>
        <w:t xml:space="preserve"> муниципального района Астраханской области»</w:t>
      </w:r>
    </w:p>
    <w:p w:rsidR="00277C1B" w:rsidRPr="00AA6C5C" w:rsidRDefault="00277C1B">
      <w:pPr>
        <w:pStyle w:val="ConsPlusNormal"/>
        <w:jc w:val="right"/>
        <w:outlineLvl w:val="1"/>
        <w:rPr>
          <w:rFonts w:ascii="Times New Roman" w:hAnsi="Times New Roman" w:cs="Times New Roman"/>
          <w:color w:val="000000"/>
          <w:spacing w:val="2"/>
          <w:sz w:val="24"/>
          <w:szCs w:val="24"/>
        </w:rPr>
      </w:pPr>
      <w:bookmarkStart w:id="58" w:name="Par26119"/>
      <w:bookmarkEnd w:id="58"/>
      <w:r w:rsidRPr="00AA6C5C">
        <w:rPr>
          <w:rFonts w:ascii="Times New Roman" w:hAnsi="Times New Roman" w:cs="Times New Roman"/>
          <w:color w:val="000000"/>
          <w:spacing w:val="2"/>
          <w:sz w:val="24"/>
          <w:szCs w:val="24"/>
        </w:rPr>
        <w:t xml:space="preserve">от 29.01.2024 №7 </w:t>
      </w:r>
    </w:p>
    <w:p w:rsidR="00277C1B" w:rsidRPr="00AA6C5C" w:rsidRDefault="00277C1B">
      <w:pPr>
        <w:pStyle w:val="ConsPlusNormal"/>
        <w:jc w:val="right"/>
        <w:rPr>
          <w:rFonts w:ascii="Times New Roman" w:hAnsi="Times New Roman" w:cs="Times New Roman"/>
          <w:color w:val="000000"/>
          <w:sz w:val="28"/>
          <w:szCs w:val="28"/>
        </w:rPr>
      </w:pPr>
    </w:p>
    <w:p w:rsidR="00277C1B" w:rsidRPr="00AA6C5C" w:rsidRDefault="00277C1B">
      <w:pPr>
        <w:pStyle w:val="ConsPlusNormal"/>
        <w:jc w:val="both"/>
        <w:rPr>
          <w:rFonts w:ascii="Times New Roman" w:hAnsi="Times New Roman" w:cs="Times New Roman"/>
          <w:color w:val="000000"/>
          <w:sz w:val="28"/>
          <w:szCs w:val="28"/>
        </w:rPr>
      </w:pPr>
    </w:p>
    <w:p w:rsidR="00277C1B" w:rsidRPr="00AA6C5C" w:rsidRDefault="00277C1B">
      <w:pPr>
        <w:pStyle w:val="ConsPlusNormal"/>
        <w:jc w:val="center"/>
        <w:rPr>
          <w:rFonts w:ascii="Times New Roman" w:hAnsi="Times New Roman" w:cs="Times New Roman"/>
          <w:color w:val="000000"/>
          <w:sz w:val="24"/>
          <w:szCs w:val="24"/>
        </w:rPr>
      </w:pPr>
      <w:bookmarkStart w:id="59" w:name="Par1341"/>
      <w:bookmarkEnd w:id="59"/>
      <w:r w:rsidRPr="00AA6C5C">
        <w:rPr>
          <w:rFonts w:ascii="Times New Roman" w:hAnsi="Times New Roman" w:cs="Times New Roman"/>
          <w:color w:val="000000"/>
          <w:sz w:val="24"/>
          <w:szCs w:val="24"/>
        </w:rPr>
        <w:t>Реквизиты</w:t>
      </w:r>
    </w:p>
    <w:p w:rsidR="00277C1B" w:rsidRPr="00AA6C5C" w:rsidRDefault="00277C1B">
      <w:pPr>
        <w:pStyle w:val="ConsPlusNormal"/>
        <w:jc w:val="center"/>
        <w:rPr>
          <w:rFonts w:ascii="Times New Roman" w:hAnsi="Times New Roman" w:cs="Times New Roman"/>
          <w:color w:val="000000"/>
          <w:sz w:val="24"/>
          <w:szCs w:val="24"/>
        </w:rPr>
      </w:pPr>
      <w:r w:rsidRPr="00AA6C5C">
        <w:rPr>
          <w:rFonts w:ascii="Times New Roman" w:hAnsi="Times New Roman" w:cs="Times New Roman"/>
          <w:color w:val="000000"/>
          <w:sz w:val="24"/>
          <w:szCs w:val="24"/>
        </w:rPr>
        <w:t>извещения о постановке на учет (изменении) бюджетного</w:t>
      </w:r>
    </w:p>
    <w:p w:rsidR="00277C1B" w:rsidRPr="00AA6C5C" w:rsidRDefault="00277C1B">
      <w:pPr>
        <w:pStyle w:val="ConsPlusNormal"/>
        <w:jc w:val="center"/>
        <w:rPr>
          <w:rFonts w:ascii="Times New Roman" w:hAnsi="Times New Roman" w:cs="Times New Roman"/>
          <w:color w:val="000000"/>
          <w:sz w:val="24"/>
          <w:szCs w:val="24"/>
        </w:rPr>
      </w:pPr>
      <w:r w:rsidRPr="00AA6C5C">
        <w:rPr>
          <w:rFonts w:ascii="Times New Roman" w:hAnsi="Times New Roman" w:cs="Times New Roman"/>
          <w:color w:val="000000"/>
          <w:sz w:val="24"/>
          <w:szCs w:val="24"/>
        </w:rPr>
        <w:t>обязательства в органе Федерального казначейства</w:t>
      </w:r>
    </w:p>
    <w:p w:rsidR="00277C1B" w:rsidRPr="00AA6C5C" w:rsidRDefault="00277C1B">
      <w:pPr>
        <w:pStyle w:val="ConsPlusNormal"/>
        <w:jc w:val="both"/>
        <w:rPr>
          <w:rFonts w:ascii="Times New Roman" w:hAnsi="Times New Roman" w:cs="Times New Roman"/>
          <w:color w:val="000000"/>
          <w:sz w:val="28"/>
          <w:szCs w:val="28"/>
        </w:rPr>
      </w:pPr>
    </w:p>
    <w:tbl>
      <w:tblPr>
        <w:tblW w:w="9577" w:type="dxa"/>
        <w:tblInd w:w="62" w:type="dxa"/>
        <w:tblBorders>
          <w:bottom w:val="single" w:sz="4" w:space="0" w:color="00000A"/>
          <w:insideH w:val="single" w:sz="4" w:space="0" w:color="00000A"/>
        </w:tblBorders>
        <w:tblCellMar>
          <w:top w:w="102" w:type="dxa"/>
          <w:left w:w="62" w:type="dxa"/>
          <w:bottom w:w="102" w:type="dxa"/>
          <w:right w:w="62" w:type="dxa"/>
        </w:tblCellMar>
        <w:tblLook w:val="0000"/>
      </w:tblPr>
      <w:tblGrid>
        <w:gridCol w:w="3962"/>
        <w:gridCol w:w="5615"/>
      </w:tblGrid>
      <w:tr w:rsidR="00277C1B" w:rsidRPr="00AA6C5C">
        <w:tc>
          <w:tcPr>
            <w:tcW w:w="9577" w:type="dxa"/>
            <w:gridSpan w:val="2"/>
            <w:shd w:val="clear" w:color="auto" w:fill="FFFFFF"/>
            <w:vAlign w:val="bottom"/>
          </w:tcPr>
          <w:p w:rsidR="00277C1B" w:rsidRPr="00AA6C5C" w:rsidRDefault="00277C1B">
            <w:pPr>
              <w:pStyle w:val="ConsPlusNormal"/>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Единица измерения: руб. (с точностью до второго десятичного знака)</w:t>
            </w:r>
          </w:p>
        </w:tc>
      </w:tr>
      <w:tr w:rsidR="00277C1B" w:rsidRPr="00AA6C5C">
        <w:tc>
          <w:tcPr>
            <w:tcW w:w="3962"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center"/>
              <w:rPr>
                <w:rFonts w:ascii="Times New Roman" w:hAnsi="Times New Roman" w:cs="Times New Roman"/>
                <w:color w:val="000000"/>
                <w:sz w:val="22"/>
                <w:szCs w:val="22"/>
              </w:rPr>
            </w:pPr>
            <w:r w:rsidRPr="00AA6C5C">
              <w:rPr>
                <w:rFonts w:ascii="Times New Roman" w:hAnsi="Times New Roman" w:cs="Times New Roman"/>
                <w:color w:val="000000"/>
                <w:sz w:val="22"/>
                <w:szCs w:val="22"/>
              </w:rPr>
              <w:t>Наименование реквизита</w:t>
            </w:r>
          </w:p>
        </w:tc>
        <w:tc>
          <w:tcPr>
            <w:tcW w:w="561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center"/>
              <w:rPr>
                <w:rFonts w:ascii="Times New Roman" w:hAnsi="Times New Roman" w:cs="Times New Roman"/>
                <w:color w:val="000000"/>
                <w:sz w:val="22"/>
                <w:szCs w:val="22"/>
              </w:rPr>
            </w:pPr>
            <w:r w:rsidRPr="00AA6C5C">
              <w:rPr>
                <w:rFonts w:ascii="Times New Roman" w:hAnsi="Times New Roman" w:cs="Times New Roman"/>
                <w:color w:val="000000"/>
                <w:sz w:val="22"/>
                <w:szCs w:val="22"/>
              </w:rPr>
              <w:t>Правила формирования, заполнения реквизита</w:t>
            </w:r>
          </w:p>
        </w:tc>
      </w:tr>
      <w:tr w:rsidR="00277C1B" w:rsidRPr="00AA6C5C">
        <w:tc>
          <w:tcPr>
            <w:tcW w:w="3962"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center"/>
              <w:rPr>
                <w:rFonts w:ascii="Times New Roman" w:hAnsi="Times New Roman" w:cs="Times New Roman"/>
                <w:color w:val="000000"/>
                <w:sz w:val="22"/>
                <w:szCs w:val="22"/>
              </w:rPr>
            </w:pPr>
            <w:r w:rsidRPr="00AA6C5C">
              <w:rPr>
                <w:rFonts w:ascii="Times New Roman" w:hAnsi="Times New Roman" w:cs="Times New Roman"/>
                <w:color w:val="000000"/>
                <w:sz w:val="22"/>
                <w:szCs w:val="22"/>
              </w:rPr>
              <w:t>1</w:t>
            </w:r>
          </w:p>
        </w:tc>
        <w:tc>
          <w:tcPr>
            <w:tcW w:w="561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jc w:val="center"/>
              <w:rPr>
                <w:rFonts w:ascii="Times New Roman" w:hAnsi="Times New Roman" w:cs="Times New Roman"/>
                <w:color w:val="000000"/>
                <w:sz w:val="22"/>
                <w:szCs w:val="22"/>
              </w:rPr>
            </w:pPr>
            <w:r w:rsidRPr="00AA6C5C">
              <w:rPr>
                <w:rFonts w:ascii="Times New Roman" w:hAnsi="Times New Roman" w:cs="Times New Roman"/>
                <w:color w:val="000000"/>
                <w:sz w:val="22"/>
                <w:szCs w:val="22"/>
              </w:rPr>
              <w:t>2</w:t>
            </w:r>
          </w:p>
        </w:tc>
      </w:tr>
      <w:tr w:rsidR="00277C1B" w:rsidRPr="00AA6C5C">
        <w:tc>
          <w:tcPr>
            <w:tcW w:w="3962"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t>1. Дата</w:t>
            </w:r>
          </w:p>
        </w:tc>
        <w:tc>
          <w:tcPr>
            <w:tcW w:w="561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дата Извещения о постановке на учет (изменении) бюджетного обязательства в органе Федерального казначейства.</w:t>
            </w:r>
          </w:p>
        </w:tc>
      </w:tr>
      <w:tr w:rsidR="00277C1B" w:rsidRPr="00AA6C5C">
        <w:tc>
          <w:tcPr>
            <w:tcW w:w="3962"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t>2. Наименование органа Федерального казначейства</w:t>
            </w:r>
          </w:p>
        </w:tc>
        <w:tc>
          <w:tcPr>
            <w:tcW w:w="561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наименование территориального органа Федерального казначейства.</w:t>
            </w:r>
          </w:p>
        </w:tc>
      </w:tr>
      <w:tr w:rsidR="00277C1B" w:rsidRPr="00AA6C5C">
        <w:tc>
          <w:tcPr>
            <w:tcW w:w="3962"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t>2.1. Код органа Федерального казначейства (КОФК)</w:t>
            </w:r>
          </w:p>
        </w:tc>
        <w:tc>
          <w:tcPr>
            <w:tcW w:w="561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код органа Федерального казначейства, присвоенный Федеральным казначейством.</w:t>
            </w:r>
          </w:p>
        </w:tc>
      </w:tr>
      <w:tr w:rsidR="00277C1B" w:rsidRPr="00AA6C5C">
        <w:tc>
          <w:tcPr>
            <w:tcW w:w="3962"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t>3. Получатель бюджетных средств</w:t>
            </w:r>
          </w:p>
        </w:tc>
        <w:tc>
          <w:tcPr>
            <w:tcW w:w="561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 xml:space="preserve">Указывается наименование участника бюджетного процесса (получателя средств бюджета муниципального образования  «Сельское поселение </w:t>
            </w:r>
            <w:proofErr w:type="spellStart"/>
            <w:r w:rsidRPr="00AA6C5C">
              <w:rPr>
                <w:rFonts w:ascii="Times New Roman" w:hAnsi="Times New Roman" w:cs="Times New Roman"/>
                <w:color w:val="000000"/>
                <w:sz w:val="22"/>
                <w:szCs w:val="22"/>
              </w:rPr>
              <w:t>Сокрутовский</w:t>
            </w:r>
            <w:proofErr w:type="spellEnd"/>
            <w:r w:rsidRPr="00AA6C5C">
              <w:rPr>
                <w:rFonts w:ascii="Times New Roman" w:hAnsi="Times New Roman" w:cs="Times New Roman"/>
                <w:color w:val="000000"/>
                <w:sz w:val="22"/>
                <w:szCs w:val="22"/>
              </w:rPr>
              <w:t xml:space="preserve"> сельсовет </w:t>
            </w:r>
            <w:proofErr w:type="spellStart"/>
            <w:r w:rsidRPr="00AA6C5C">
              <w:rPr>
                <w:rFonts w:ascii="Times New Roman" w:hAnsi="Times New Roman" w:cs="Times New Roman"/>
                <w:color w:val="000000"/>
                <w:sz w:val="22"/>
                <w:szCs w:val="22"/>
              </w:rPr>
              <w:t>Ахтубинского</w:t>
            </w:r>
            <w:proofErr w:type="spellEnd"/>
            <w:r w:rsidRPr="00AA6C5C">
              <w:rPr>
                <w:rFonts w:ascii="Times New Roman" w:hAnsi="Times New Roman" w:cs="Times New Roman"/>
                <w:color w:val="000000"/>
                <w:sz w:val="22"/>
                <w:szCs w:val="22"/>
              </w:rPr>
              <w:t xml:space="preserve"> муниципального района Астраханской области»),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77C1B" w:rsidRPr="00AA6C5C">
        <w:tc>
          <w:tcPr>
            <w:tcW w:w="3962"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t>3.1. Код по Сводному реестру</w:t>
            </w:r>
          </w:p>
        </w:tc>
        <w:tc>
          <w:tcPr>
            <w:tcW w:w="561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 xml:space="preserve">Указывается код по Сводному реестру получателя средств бюджета муниципального образования  «Сельское поселение </w:t>
            </w:r>
            <w:proofErr w:type="spellStart"/>
            <w:r w:rsidRPr="00AA6C5C">
              <w:rPr>
                <w:rFonts w:ascii="Times New Roman" w:hAnsi="Times New Roman" w:cs="Times New Roman"/>
                <w:color w:val="000000"/>
                <w:sz w:val="22"/>
                <w:szCs w:val="22"/>
              </w:rPr>
              <w:t>Сокрутовский</w:t>
            </w:r>
            <w:proofErr w:type="spellEnd"/>
            <w:r w:rsidRPr="00AA6C5C">
              <w:rPr>
                <w:rFonts w:ascii="Times New Roman" w:hAnsi="Times New Roman" w:cs="Times New Roman"/>
                <w:color w:val="000000"/>
                <w:sz w:val="22"/>
                <w:szCs w:val="22"/>
              </w:rPr>
              <w:t xml:space="preserve"> сельсовет </w:t>
            </w:r>
            <w:proofErr w:type="spellStart"/>
            <w:r w:rsidRPr="00AA6C5C">
              <w:rPr>
                <w:rFonts w:ascii="Times New Roman" w:hAnsi="Times New Roman" w:cs="Times New Roman"/>
                <w:color w:val="000000"/>
                <w:sz w:val="22"/>
                <w:szCs w:val="22"/>
              </w:rPr>
              <w:t>Ахтубинского</w:t>
            </w:r>
            <w:proofErr w:type="spellEnd"/>
            <w:r w:rsidRPr="00AA6C5C">
              <w:rPr>
                <w:rFonts w:ascii="Times New Roman" w:hAnsi="Times New Roman" w:cs="Times New Roman"/>
                <w:color w:val="000000"/>
                <w:sz w:val="22"/>
                <w:szCs w:val="22"/>
              </w:rPr>
              <w:t xml:space="preserve"> муниципального района Астраханской области».</w:t>
            </w:r>
          </w:p>
        </w:tc>
      </w:tr>
      <w:tr w:rsidR="00277C1B" w:rsidRPr="00AA6C5C">
        <w:tc>
          <w:tcPr>
            <w:tcW w:w="3962"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t>4. Наименование бюджета</w:t>
            </w:r>
          </w:p>
        </w:tc>
        <w:tc>
          <w:tcPr>
            <w:tcW w:w="561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наименование бюджета.</w:t>
            </w:r>
          </w:p>
        </w:tc>
      </w:tr>
      <w:tr w:rsidR="00277C1B" w:rsidRPr="00AA6C5C">
        <w:tc>
          <w:tcPr>
            <w:tcW w:w="3962"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rPr>
            </w:pPr>
            <w:r w:rsidRPr="00AA6C5C">
              <w:rPr>
                <w:rFonts w:ascii="Times New Roman" w:hAnsi="Times New Roman" w:cs="Times New Roman"/>
                <w:color w:val="000000"/>
                <w:sz w:val="22"/>
                <w:szCs w:val="22"/>
              </w:rPr>
              <w:t xml:space="preserve">5. Код по </w:t>
            </w:r>
            <w:hyperlink r:id="rId85">
              <w:r w:rsidRPr="00AA6C5C">
                <w:rPr>
                  <w:rStyle w:val="-"/>
                  <w:rFonts w:ascii="Times New Roman" w:hAnsi="Times New Roman"/>
                  <w:color w:val="000000"/>
                  <w:sz w:val="22"/>
                  <w:szCs w:val="22"/>
                  <w:u w:val="none"/>
                </w:rPr>
                <w:t>ОКТМО</w:t>
              </w:r>
            </w:hyperlink>
          </w:p>
        </w:tc>
        <w:tc>
          <w:tcPr>
            <w:tcW w:w="561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rPr>
            </w:pPr>
            <w:r w:rsidRPr="00AA6C5C">
              <w:rPr>
                <w:rFonts w:ascii="Times New Roman" w:hAnsi="Times New Roman" w:cs="Times New Roman"/>
                <w:color w:val="000000"/>
                <w:sz w:val="22"/>
                <w:szCs w:val="22"/>
              </w:rPr>
              <w:t xml:space="preserve">Указывается код по Общероссийскому </w:t>
            </w:r>
            <w:hyperlink r:id="rId86">
              <w:r w:rsidRPr="00AA6C5C">
                <w:rPr>
                  <w:rStyle w:val="-"/>
                  <w:rFonts w:ascii="Times New Roman" w:hAnsi="Times New Roman"/>
                  <w:color w:val="000000"/>
                  <w:sz w:val="22"/>
                  <w:szCs w:val="22"/>
                  <w:u w:val="none"/>
                </w:rPr>
                <w:t>классификатору</w:t>
              </w:r>
            </w:hyperlink>
            <w:r w:rsidRPr="00AA6C5C">
              <w:rPr>
                <w:rFonts w:ascii="Times New Roman" w:hAnsi="Times New Roman" w:cs="Times New Roman"/>
                <w:color w:val="000000"/>
                <w:sz w:val="22"/>
                <w:szCs w:val="22"/>
              </w:rPr>
              <w:t xml:space="preserve"> территорий муниципальных образований муниципального образования.</w:t>
            </w:r>
          </w:p>
        </w:tc>
      </w:tr>
      <w:tr w:rsidR="00277C1B" w:rsidRPr="00AA6C5C">
        <w:tc>
          <w:tcPr>
            <w:tcW w:w="3962"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t>6. Финансовый орган</w:t>
            </w:r>
          </w:p>
        </w:tc>
        <w:tc>
          <w:tcPr>
            <w:tcW w:w="561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наименование финансового органа.</w:t>
            </w:r>
          </w:p>
        </w:tc>
      </w:tr>
      <w:tr w:rsidR="00277C1B" w:rsidRPr="00AA6C5C">
        <w:tc>
          <w:tcPr>
            <w:tcW w:w="3962"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t>6.1. Код по ОКПО</w:t>
            </w:r>
          </w:p>
        </w:tc>
        <w:tc>
          <w:tcPr>
            <w:tcW w:w="561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код финансового органа по Общероссийскому классификатору предприятий и организаций.</w:t>
            </w:r>
          </w:p>
        </w:tc>
      </w:tr>
      <w:tr w:rsidR="00277C1B" w:rsidRPr="00AA6C5C">
        <w:tc>
          <w:tcPr>
            <w:tcW w:w="3962"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rPr>
            </w:pPr>
            <w:r w:rsidRPr="00AA6C5C">
              <w:rPr>
                <w:rFonts w:ascii="Times New Roman" w:hAnsi="Times New Roman" w:cs="Times New Roman"/>
                <w:color w:val="000000"/>
                <w:sz w:val="22"/>
                <w:szCs w:val="22"/>
              </w:rPr>
              <w:lastRenderedPageBreak/>
              <w:t>7. Номер документа, являющегося основанием для принятия на учет бюджетного обязательства (далее - документ-основание)</w:t>
            </w:r>
          </w:p>
        </w:tc>
        <w:tc>
          <w:tcPr>
            <w:tcW w:w="561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номер документа-основания.</w:t>
            </w:r>
          </w:p>
        </w:tc>
      </w:tr>
      <w:tr w:rsidR="00277C1B" w:rsidRPr="00AA6C5C">
        <w:tc>
          <w:tcPr>
            <w:tcW w:w="3962"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t>8. Дата заключения (принятия) документа-основания</w:t>
            </w:r>
          </w:p>
        </w:tc>
        <w:tc>
          <w:tcPr>
            <w:tcW w:w="561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дата заключения (принятия) документа-основания.</w:t>
            </w:r>
          </w:p>
        </w:tc>
      </w:tr>
      <w:tr w:rsidR="00277C1B" w:rsidRPr="00AA6C5C">
        <w:tc>
          <w:tcPr>
            <w:tcW w:w="3962"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t>9. Сумма по документу-основанию</w:t>
            </w:r>
          </w:p>
        </w:tc>
        <w:tc>
          <w:tcPr>
            <w:tcW w:w="561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сумма бюджетного обязательства по документу-основанию.</w:t>
            </w:r>
          </w:p>
        </w:tc>
      </w:tr>
      <w:tr w:rsidR="00277C1B" w:rsidRPr="00AA6C5C">
        <w:tc>
          <w:tcPr>
            <w:tcW w:w="3962"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t>10. Дата Сведений о бюджетном обязательстве</w:t>
            </w:r>
          </w:p>
        </w:tc>
        <w:tc>
          <w:tcPr>
            <w:tcW w:w="561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дата Сведений о бюджетном обязательстве.</w:t>
            </w:r>
          </w:p>
        </w:tc>
      </w:tr>
      <w:tr w:rsidR="00277C1B" w:rsidRPr="00AA6C5C">
        <w:tc>
          <w:tcPr>
            <w:tcW w:w="3962"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t>11. Дата постановки на учет (изменения) бюджетного обязательства</w:t>
            </w:r>
          </w:p>
        </w:tc>
        <w:tc>
          <w:tcPr>
            <w:tcW w:w="561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дата постановки на учет (изменения) бюджетного обязательства.</w:t>
            </w:r>
          </w:p>
        </w:tc>
      </w:tr>
      <w:tr w:rsidR="00277C1B" w:rsidRPr="00AA6C5C">
        <w:tc>
          <w:tcPr>
            <w:tcW w:w="3962"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t>12. Порядковый номер внесения изменений в бюджетное обязательство</w:t>
            </w:r>
          </w:p>
        </w:tc>
        <w:tc>
          <w:tcPr>
            <w:tcW w:w="561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порядковый номер внесения изменений в бюджетное обязательство.</w:t>
            </w:r>
          </w:p>
        </w:tc>
      </w:tr>
      <w:tr w:rsidR="00277C1B" w:rsidRPr="00AA6C5C">
        <w:tc>
          <w:tcPr>
            <w:tcW w:w="3962"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t>13. Учетный номер бюджетного обязательства</w:t>
            </w:r>
          </w:p>
        </w:tc>
        <w:tc>
          <w:tcPr>
            <w:tcW w:w="561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Указываются учетный номер бюджетного обязательства.</w:t>
            </w:r>
          </w:p>
        </w:tc>
      </w:tr>
      <w:tr w:rsidR="00277C1B" w:rsidRPr="00AA6C5C">
        <w:tc>
          <w:tcPr>
            <w:tcW w:w="3962"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t>14. Номер реестровой записи в реестре контрактов (реестре соглашений)</w:t>
            </w:r>
          </w:p>
        </w:tc>
        <w:tc>
          <w:tcPr>
            <w:tcW w:w="561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proofErr w:type="gramStart"/>
            <w:r w:rsidRPr="00AA6C5C">
              <w:rPr>
                <w:rFonts w:ascii="Times New Roman" w:hAnsi="Times New Roman" w:cs="Times New Roman"/>
                <w:color w:val="000000"/>
                <w:sz w:val="22"/>
                <w:szCs w:val="22"/>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roofErr w:type="gramEnd"/>
          </w:p>
        </w:tc>
      </w:tr>
      <w:tr w:rsidR="00277C1B" w:rsidRPr="00AA6C5C">
        <w:tc>
          <w:tcPr>
            <w:tcW w:w="3962"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t>15. Ответственный исполнитель</w:t>
            </w:r>
          </w:p>
        </w:tc>
        <w:tc>
          <w:tcPr>
            <w:tcW w:w="561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Указываются должность, подпись, расшифровка подписи, телефон ответственного исполнителя.</w:t>
            </w:r>
          </w:p>
        </w:tc>
      </w:tr>
      <w:tr w:rsidR="00277C1B" w:rsidRPr="00AA6C5C">
        <w:tc>
          <w:tcPr>
            <w:tcW w:w="3962"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rPr>
                <w:rFonts w:ascii="Times New Roman" w:hAnsi="Times New Roman" w:cs="Times New Roman"/>
                <w:color w:val="000000"/>
                <w:sz w:val="22"/>
                <w:szCs w:val="22"/>
              </w:rPr>
            </w:pPr>
            <w:r w:rsidRPr="00AA6C5C">
              <w:rPr>
                <w:rFonts w:ascii="Times New Roman" w:hAnsi="Times New Roman" w:cs="Times New Roman"/>
                <w:color w:val="000000"/>
                <w:sz w:val="22"/>
                <w:szCs w:val="22"/>
              </w:rPr>
              <w:t>16. Дата</w:t>
            </w:r>
          </w:p>
        </w:tc>
        <w:tc>
          <w:tcPr>
            <w:tcW w:w="5615"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ind w:firstLine="283"/>
              <w:jc w:val="both"/>
              <w:rPr>
                <w:rFonts w:ascii="Times New Roman" w:hAnsi="Times New Roman" w:cs="Times New Roman"/>
                <w:color w:val="000000"/>
                <w:sz w:val="22"/>
                <w:szCs w:val="22"/>
              </w:rPr>
            </w:pPr>
            <w:r w:rsidRPr="00AA6C5C">
              <w:rPr>
                <w:rFonts w:ascii="Times New Roman" w:hAnsi="Times New Roman" w:cs="Times New Roman"/>
                <w:color w:val="000000"/>
                <w:sz w:val="22"/>
                <w:szCs w:val="22"/>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277C1B" w:rsidRPr="00AA6C5C" w:rsidRDefault="00277C1B">
      <w:pPr>
        <w:pStyle w:val="ConsPlusNormal"/>
        <w:jc w:val="both"/>
        <w:rPr>
          <w:rFonts w:ascii="Times New Roman" w:hAnsi="Times New Roman" w:cs="Times New Roman"/>
          <w:color w:val="000000"/>
        </w:rPr>
      </w:pPr>
    </w:p>
    <w:p w:rsidR="00277C1B" w:rsidRPr="00AA6C5C" w:rsidRDefault="00277C1B">
      <w:pPr>
        <w:pStyle w:val="ConsPlusNormal"/>
        <w:jc w:val="right"/>
        <w:outlineLvl w:val="1"/>
        <w:rPr>
          <w:rFonts w:ascii="Times New Roman" w:hAnsi="Times New Roman" w:cs="Times New Roman"/>
          <w:color w:val="000000"/>
          <w:sz w:val="28"/>
          <w:szCs w:val="28"/>
        </w:rPr>
      </w:pPr>
    </w:p>
    <w:p w:rsidR="00277C1B" w:rsidRPr="00AA6C5C" w:rsidRDefault="00277C1B">
      <w:pPr>
        <w:pStyle w:val="ConsPlusNormal"/>
        <w:jc w:val="right"/>
        <w:outlineLvl w:val="1"/>
        <w:rPr>
          <w:rFonts w:ascii="Times New Roman" w:hAnsi="Times New Roman" w:cs="Times New Roman"/>
          <w:color w:val="000000"/>
          <w:sz w:val="28"/>
          <w:szCs w:val="28"/>
        </w:rPr>
      </w:pPr>
    </w:p>
    <w:p w:rsidR="00277C1B" w:rsidRPr="00AA6C5C" w:rsidRDefault="00277C1B">
      <w:pPr>
        <w:pStyle w:val="ConsPlusNormal"/>
        <w:jc w:val="right"/>
        <w:outlineLvl w:val="1"/>
        <w:rPr>
          <w:rFonts w:ascii="Times New Roman" w:hAnsi="Times New Roman" w:cs="Times New Roman"/>
          <w:color w:val="000000"/>
          <w:sz w:val="28"/>
          <w:szCs w:val="28"/>
        </w:rPr>
      </w:pPr>
    </w:p>
    <w:p w:rsidR="00277C1B" w:rsidRPr="00AA6C5C" w:rsidRDefault="00277C1B">
      <w:pPr>
        <w:pStyle w:val="ConsPlusNormal"/>
        <w:jc w:val="right"/>
        <w:outlineLvl w:val="1"/>
        <w:rPr>
          <w:rFonts w:ascii="Times New Roman" w:hAnsi="Times New Roman" w:cs="Times New Roman"/>
          <w:color w:val="000000"/>
          <w:sz w:val="28"/>
          <w:szCs w:val="28"/>
        </w:rPr>
      </w:pPr>
    </w:p>
    <w:p w:rsidR="00277C1B" w:rsidRPr="00AA6C5C" w:rsidRDefault="00277C1B">
      <w:pPr>
        <w:pStyle w:val="ConsPlusNormal"/>
        <w:jc w:val="right"/>
        <w:outlineLvl w:val="1"/>
        <w:rPr>
          <w:rFonts w:ascii="Times New Roman" w:hAnsi="Times New Roman" w:cs="Times New Roman"/>
          <w:color w:val="000000"/>
          <w:sz w:val="28"/>
          <w:szCs w:val="28"/>
        </w:rPr>
      </w:pPr>
    </w:p>
    <w:p w:rsidR="00277C1B" w:rsidRPr="00AA6C5C" w:rsidRDefault="00277C1B">
      <w:pPr>
        <w:pStyle w:val="ConsPlusNormal"/>
        <w:jc w:val="right"/>
        <w:outlineLvl w:val="1"/>
        <w:rPr>
          <w:rFonts w:ascii="Times New Roman" w:hAnsi="Times New Roman" w:cs="Times New Roman"/>
          <w:color w:val="000000"/>
          <w:sz w:val="28"/>
          <w:szCs w:val="28"/>
        </w:rPr>
      </w:pPr>
    </w:p>
    <w:p w:rsidR="00277C1B" w:rsidRPr="00AA6C5C" w:rsidRDefault="00277C1B">
      <w:pPr>
        <w:pStyle w:val="ConsPlusNormal"/>
        <w:jc w:val="right"/>
        <w:outlineLvl w:val="1"/>
        <w:rPr>
          <w:rFonts w:ascii="Times New Roman" w:hAnsi="Times New Roman" w:cs="Times New Roman"/>
          <w:color w:val="000000"/>
          <w:sz w:val="28"/>
          <w:szCs w:val="28"/>
        </w:rPr>
      </w:pPr>
    </w:p>
    <w:p w:rsidR="00277C1B" w:rsidRPr="00AA6C5C" w:rsidRDefault="00277C1B">
      <w:pPr>
        <w:pStyle w:val="ConsPlusNormal"/>
        <w:jc w:val="right"/>
        <w:outlineLvl w:val="1"/>
        <w:rPr>
          <w:rFonts w:ascii="Times New Roman" w:hAnsi="Times New Roman" w:cs="Times New Roman"/>
          <w:color w:val="000000"/>
          <w:sz w:val="28"/>
          <w:szCs w:val="28"/>
        </w:rPr>
      </w:pPr>
    </w:p>
    <w:p w:rsidR="00277C1B" w:rsidRPr="00AA6C5C" w:rsidRDefault="00277C1B">
      <w:pPr>
        <w:pStyle w:val="ConsPlusNormal"/>
        <w:jc w:val="right"/>
        <w:outlineLvl w:val="1"/>
        <w:rPr>
          <w:rFonts w:ascii="Times New Roman" w:hAnsi="Times New Roman" w:cs="Times New Roman"/>
          <w:color w:val="000000"/>
          <w:sz w:val="24"/>
          <w:szCs w:val="24"/>
        </w:rPr>
      </w:pPr>
    </w:p>
    <w:p w:rsidR="00277C1B" w:rsidRPr="00AA6C5C" w:rsidRDefault="00277C1B">
      <w:pPr>
        <w:pStyle w:val="ConsPlusNormal"/>
        <w:jc w:val="right"/>
        <w:outlineLvl w:val="1"/>
        <w:rPr>
          <w:rFonts w:ascii="Times New Roman" w:hAnsi="Times New Roman" w:cs="Times New Roman"/>
          <w:color w:val="000000"/>
          <w:sz w:val="24"/>
          <w:szCs w:val="24"/>
        </w:rPr>
      </w:pPr>
    </w:p>
    <w:p w:rsidR="00277C1B" w:rsidRPr="00AA6C5C" w:rsidRDefault="00277C1B">
      <w:pPr>
        <w:pStyle w:val="ConsPlusNormal"/>
        <w:jc w:val="right"/>
        <w:outlineLvl w:val="1"/>
        <w:rPr>
          <w:rFonts w:ascii="Times New Roman" w:hAnsi="Times New Roman" w:cs="Times New Roman"/>
          <w:color w:val="000000"/>
          <w:sz w:val="24"/>
          <w:szCs w:val="24"/>
        </w:rPr>
      </w:pPr>
    </w:p>
    <w:p w:rsidR="00277C1B" w:rsidRPr="00AA6C5C" w:rsidRDefault="00277C1B">
      <w:pPr>
        <w:pStyle w:val="ConsPlusNormal"/>
        <w:jc w:val="right"/>
        <w:outlineLvl w:val="1"/>
        <w:rPr>
          <w:rFonts w:ascii="Times New Roman" w:hAnsi="Times New Roman" w:cs="Times New Roman"/>
          <w:color w:val="000000"/>
          <w:sz w:val="24"/>
          <w:szCs w:val="24"/>
        </w:rPr>
      </w:pPr>
    </w:p>
    <w:p w:rsidR="00277C1B" w:rsidRPr="00AA6C5C" w:rsidRDefault="00277C1B">
      <w:pPr>
        <w:pStyle w:val="ConsPlusNormal"/>
        <w:jc w:val="right"/>
        <w:outlineLvl w:val="1"/>
        <w:rPr>
          <w:rFonts w:ascii="Times New Roman" w:hAnsi="Times New Roman" w:cs="Times New Roman"/>
          <w:color w:val="000000"/>
          <w:sz w:val="24"/>
          <w:szCs w:val="24"/>
        </w:rPr>
      </w:pPr>
      <w:r w:rsidRPr="00AA6C5C">
        <w:rPr>
          <w:rFonts w:ascii="Times New Roman" w:hAnsi="Times New Roman" w:cs="Times New Roman"/>
          <w:color w:val="000000"/>
          <w:sz w:val="24"/>
          <w:szCs w:val="24"/>
        </w:rPr>
        <w:t>Приложение № 8</w:t>
      </w:r>
    </w:p>
    <w:p w:rsidR="00277C1B" w:rsidRPr="00AA6C5C" w:rsidRDefault="00277C1B">
      <w:pPr>
        <w:pStyle w:val="ConsPlusNormal"/>
        <w:jc w:val="right"/>
        <w:rPr>
          <w:rFonts w:ascii="Times New Roman" w:hAnsi="Times New Roman" w:cs="Times New Roman"/>
          <w:color w:val="000000"/>
          <w:sz w:val="24"/>
          <w:szCs w:val="24"/>
        </w:rPr>
      </w:pPr>
      <w:r w:rsidRPr="00AA6C5C">
        <w:rPr>
          <w:rFonts w:ascii="Times New Roman" w:hAnsi="Times New Roman" w:cs="Times New Roman"/>
          <w:color w:val="000000"/>
          <w:sz w:val="24"/>
          <w:szCs w:val="24"/>
        </w:rPr>
        <w:t xml:space="preserve">к Порядку учета бюджетных и денежных обязательств </w:t>
      </w:r>
    </w:p>
    <w:p w:rsidR="00277C1B" w:rsidRPr="00AA6C5C" w:rsidRDefault="00277C1B">
      <w:pPr>
        <w:pStyle w:val="ConsPlusNormal"/>
        <w:jc w:val="right"/>
        <w:rPr>
          <w:rFonts w:ascii="Times New Roman" w:hAnsi="Times New Roman" w:cs="Times New Roman"/>
          <w:color w:val="000000"/>
          <w:sz w:val="24"/>
          <w:szCs w:val="24"/>
        </w:rPr>
      </w:pPr>
      <w:r w:rsidRPr="00AA6C5C">
        <w:rPr>
          <w:rFonts w:ascii="Times New Roman" w:hAnsi="Times New Roman" w:cs="Times New Roman"/>
          <w:color w:val="000000"/>
          <w:sz w:val="24"/>
          <w:szCs w:val="24"/>
        </w:rPr>
        <w:t xml:space="preserve">получателей средств бюджета муниципального образования  </w:t>
      </w:r>
    </w:p>
    <w:p w:rsidR="00277C1B" w:rsidRPr="00AA6C5C" w:rsidRDefault="00277C1B">
      <w:pPr>
        <w:pStyle w:val="ConsPlusNormal"/>
        <w:jc w:val="right"/>
        <w:rPr>
          <w:rFonts w:ascii="Times New Roman" w:hAnsi="Times New Roman" w:cs="Times New Roman"/>
          <w:color w:val="000000"/>
          <w:sz w:val="24"/>
          <w:szCs w:val="24"/>
        </w:rPr>
      </w:pPr>
      <w:r w:rsidRPr="00AA6C5C">
        <w:rPr>
          <w:rFonts w:ascii="Times New Roman" w:hAnsi="Times New Roman" w:cs="Times New Roman"/>
          <w:color w:val="000000"/>
          <w:sz w:val="24"/>
          <w:szCs w:val="24"/>
        </w:rPr>
        <w:t xml:space="preserve">«Сельское поселение </w:t>
      </w:r>
      <w:proofErr w:type="spellStart"/>
      <w:r w:rsidRPr="00AA6C5C">
        <w:rPr>
          <w:rFonts w:ascii="Times New Roman" w:hAnsi="Times New Roman" w:cs="Times New Roman"/>
          <w:color w:val="000000"/>
          <w:sz w:val="24"/>
          <w:szCs w:val="24"/>
        </w:rPr>
        <w:t>Сокрутовский</w:t>
      </w:r>
      <w:proofErr w:type="spellEnd"/>
      <w:r w:rsidRPr="00AA6C5C">
        <w:rPr>
          <w:rFonts w:ascii="Times New Roman" w:hAnsi="Times New Roman" w:cs="Times New Roman"/>
          <w:color w:val="000000"/>
          <w:sz w:val="24"/>
          <w:szCs w:val="24"/>
        </w:rPr>
        <w:t xml:space="preserve"> сельсовет</w:t>
      </w:r>
    </w:p>
    <w:p w:rsidR="00277C1B" w:rsidRPr="00AA6C5C" w:rsidRDefault="00277C1B">
      <w:pPr>
        <w:pStyle w:val="ConsPlusNormal"/>
        <w:jc w:val="right"/>
        <w:rPr>
          <w:rFonts w:ascii="Times New Roman" w:hAnsi="Times New Roman" w:cs="Times New Roman"/>
          <w:color w:val="000000"/>
          <w:sz w:val="24"/>
          <w:szCs w:val="24"/>
        </w:rPr>
      </w:pPr>
      <w:proofErr w:type="spellStart"/>
      <w:r w:rsidRPr="00AA6C5C">
        <w:rPr>
          <w:rFonts w:ascii="Times New Roman" w:hAnsi="Times New Roman" w:cs="Times New Roman"/>
          <w:color w:val="000000"/>
          <w:sz w:val="24"/>
          <w:szCs w:val="24"/>
        </w:rPr>
        <w:t>Ахтубинского</w:t>
      </w:r>
      <w:proofErr w:type="spellEnd"/>
      <w:r w:rsidRPr="00AA6C5C">
        <w:rPr>
          <w:rFonts w:ascii="Times New Roman" w:hAnsi="Times New Roman" w:cs="Times New Roman"/>
          <w:color w:val="000000"/>
          <w:sz w:val="24"/>
          <w:szCs w:val="24"/>
        </w:rPr>
        <w:t xml:space="preserve"> муниципального района Астраханской области»</w:t>
      </w:r>
    </w:p>
    <w:p w:rsidR="00277C1B" w:rsidRPr="00AA6C5C" w:rsidRDefault="00277C1B">
      <w:pPr>
        <w:pStyle w:val="ConsPlusNormal"/>
        <w:jc w:val="right"/>
        <w:rPr>
          <w:rFonts w:ascii="Times New Roman" w:hAnsi="Times New Roman" w:cs="Times New Roman"/>
          <w:color w:val="000000"/>
          <w:sz w:val="24"/>
          <w:szCs w:val="24"/>
        </w:rPr>
      </w:pPr>
      <w:r w:rsidRPr="00AA6C5C">
        <w:rPr>
          <w:rFonts w:ascii="Times New Roman" w:hAnsi="Times New Roman" w:cs="Times New Roman"/>
          <w:color w:val="000000"/>
          <w:sz w:val="24"/>
          <w:szCs w:val="24"/>
        </w:rPr>
        <w:lastRenderedPageBreak/>
        <w:t>территориальными органами Федерального казначейства,</w:t>
      </w:r>
    </w:p>
    <w:p w:rsidR="00277C1B" w:rsidRPr="00AA6C5C" w:rsidRDefault="00277C1B">
      <w:pPr>
        <w:pStyle w:val="ConsPlusNormal"/>
        <w:jc w:val="right"/>
        <w:rPr>
          <w:rFonts w:ascii="Times New Roman" w:hAnsi="Times New Roman" w:cs="Times New Roman"/>
          <w:color w:val="000000"/>
          <w:sz w:val="24"/>
          <w:szCs w:val="24"/>
        </w:rPr>
      </w:pPr>
      <w:proofErr w:type="gramStart"/>
      <w:r w:rsidRPr="00AA6C5C">
        <w:rPr>
          <w:rFonts w:ascii="Times New Roman" w:hAnsi="Times New Roman" w:cs="Times New Roman"/>
          <w:color w:val="000000"/>
          <w:sz w:val="24"/>
          <w:szCs w:val="24"/>
        </w:rPr>
        <w:t>утвержденному</w:t>
      </w:r>
      <w:proofErr w:type="gramEnd"/>
      <w:r w:rsidRPr="00AA6C5C">
        <w:rPr>
          <w:rFonts w:ascii="Times New Roman" w:hAnsi="Times New Roman" w:cs="Times New Roman"/>
          <w:color w:val="000000"/>
          <w:sz w:val="24"/>
          <w:szCs w:val="24"/>
        </w:rPr>
        <w:t xml:space="preserve"> постановлением </w:t>
      </w:r>
    </w:p>
    <w:p w:rsidR="00277C1B" w:rsidRPr="00AA6C5C" w:rsidRDefault="00277C1B" w:rsidP="00BE6BC5">
      <w:pPr>
        <w:pStyle w:val="ConsPlusNormal"/>
        <w:jc w:val="right"/>
        <w:rPr>
          <w:rFonts w:ascii="Times New Roman" w:hAnsi="Times New Roman" w:cs="Times New Roman"/>
          <w:color w:val="000000"/>
          <w:sz w:val="24"/>
          <w:szCs w:val="24"/>
        </w:rPr>
      </w:pPr>
      <w:r w:rsidRPr="00AA6C5C">
        <w:rPr>
          <w:rFonts w:ascii="Times New Roman" w:hAnsi="Times New Roman" w:cs="Times New Roman"/>
          <w:color w:val="000000"/>
          <w:sz w:val="24"/>
          <w:szCs w:val="24"/>
        </w:rPr>
        <w:t xml:space="preserve">администрации МО «Сельское поселение </w:t>
      </w:r>
      <w:proofErr w:type="spellStart"/>
      <w:r w:rsidRPr="00AA6C5C">
        <w:rPr>
          <w:rFonts w:ascii="Times New Roman" w:hAnsi="Times New Roman" w:cs="Times New Roman"/>
          <w:color w:val="000000"/>
          <w:sz w:val="24"/>
          <w:szCs w:val="24"/>
        </w:rPr>
        <w:t>Сокрутовский</w:t>
      </w:r>
      <w:proofErr w:type="spellEnd"/>
      <w:r w:rsidRPr="00AA6C5C">
        <w:rPr>
          <w:rFonts w:ascii="Times New Roman" w:hAnsi="Times New Roman" w:cs="Times New Roman"/>
          <w:color w:val="000000"/>
          <w:sz w:val="24"/>
          <w:szCs w:val="24"/>
        </w:rPr>
        <w:t xml:space="preserve"> сельсовет</w:t>
      </w:r>
    </w:p>
    <w:p w:rsidR="00277C1B" w:rsidRPr="00AA6C5C" w:rsidRDefault="00277C1B" w:rsidP="00BE6BC5">
      <w:pPr>
        <w:pStyle w:val="ConsPlusNormal"/>
        <w:jc w:val="right"/>
        <w:rPr>
          <w:rFonts w:ascii="Times New Roman" w:hAnsi="Times New Roman" w:cs="Times New Roman"/>
          <w:color w:val="000000"/>
          <w:sz w:val="24"/>
          <w:szCs w:val="24"/>
        </w:rPr>
      </w:pPr>
      <w:proofErr w:type="spellStart"/>
      <w:r w:rsidRPr="00AA6C5C">
        <w:rPr>
          <w:rFonts w:ascii="Times New Roman" w:hAnsi="Times New Roman" w:cs="Times New Roman"/>
          <w:color w:val="000000"/>
          <w:sz w:val="24"/>
          <w:szCs w:val="24"/>
        </w:rPr>
        <w:t>Ахтубинского</w:t>
      </w:r>
      <w:proofErr w:type="spellEnd"/>
      <w:r w:rsidRPr="00AA6C5C">
        <w:rPr>
          <w:rFonts w:ascii="Times New Roman" w:hAnsi="Times New Roman" w:cs="Times New Roman"/>
          <w:color w:val="000000"/>
          <w:sz w:val="24"/>
          <w:szCs w:val="24"/>
        </w:rPr>
        <w:t xml:space="preserve"> муниципального района Астраханской области» </w:t>
      </w:r>
    </w:p>
    <w:p w:rsidR="00277C1B" w:rsidRPr="00AA6C5C" w:rsidRDefault="00277C1B">
      <w:pPr>
        <w:pStyle w:val="ConsPlusNormal"/>
        <w:jc w:val="right"/>
        <w:outlineLvl w:val="1"/>
        <w:rPr>
          <w:rFonts w:ascii="Times New Roman" w:hAnsi="Times New Roman" w:cs="Times New Roman"/>
          <w:color w:val="000000"/>
          <w:spacing w:val="2"/>
          <w:sz w:val="24"/>
          <w:szCs w:val="24"/>
        </w:rPr>
      </w:pPr>
      <w:bookmarkStart w:id="60" w:name="Par261110"/>
      <w:bookmarkEnd w:id="60"/>
      <w:r w:rsidRPr="00AA6C5C">
        <w:rPr>
          <w:rFonts w:ascii="Times New Roman" w:hAnsi="Times New Roman" w:cs="Times New Roman"/>
          <w:color w:val="000000"/>
          <w:spacing w:val="2"/>
          <w:sz w:val="24"/>
          <w:szCs w:val="24"/>
        </w:rPr>
        <w:t>от 29.01.2024 №7</w:t>
      </w:r>
    </w:p>
    <w:p w:rsidR="00277C1B" w:rsidRPr="00AA6C5C" w:rsidRDefault="00277C1B">
      <w:pPr>
        <w:pStyle w:val="ConsPlusNormal"/>
        <w:jc w:val="both"/>
        <w:rPr>
          <w:rFonts w:ascii="Times New Roman" w:hAnsi="Times New Roman" w:cs="Times New Roman"/>
          <w:color w:val="000000"/>
          <w:sz w:val="28"/>
          <w:szCs w:val="28"/>
        </w:rPr>
      </w:pPr>
    </w:p>
    <w:p w:rsidR="00277C1B" w:rsidRPr="00AA6C5C" w:rsidRDefault="00277C1B">
      <w:pPr>
        <w:pStyle w:val="ConsPlusNormal"/>
        <w:jc w:val="both"/>
        <w:rPr>
          <w:rFonts w:ascii="Times New Roman" w:hAnsi="Times New Roman" w:cs="Times New Roman"/>
          <w:color w:val="000000"/>
          <w:sz w:val="28"/>
          <w:szCs w:val="28"/>
        </w:rPr>
      </w:pPr>
    </w:p>
    <w:p w:rsidR="00277C1B" w:rsidRPr="00AA6C5C" w:rsidRDefault="00277C1B">
      <w:pPr>
        <w:pStyle w:val="ConsPlusNormal"/>
        <w:jc w:val="center"/>
        <w:rPr>
          <w:rFonts w:ascii="Times New Roman" w:hAnsi="Times New Roman" w:cs="Times New Roman"/>
          <w:color w:val="000000"/>
          <w:sz w:val="24"/>
          <w:szCs w:val="24"/>
        </w:rPr>
      </w:pPr>
      <w:r w:rsidRPr="00AA6C5C">
        <w:rPr>
          <w:rFonts w:ascii="Times New Roman" w:hAnsi="Times New Roman" w:cs="Times New Roman"/>
          <w:color w:val="000000"/>
          <w:sz w:val="24"/>
          <w:szCs w:val="24"/>
        </w:rPr>
        <w:t>Реквизиты</w:t>
      </w:r>
    </w:p>
    <w:p w:rsidR="00277C1B" w:rsidRPr="00AA6C5C" w:rsidRDefault="00277C1B">
      <w:pPr>
        <w:pStyle w:val="ConsPlusNormal"/>
        <w:jc w:val="center"/>
        <w:rPr>
          <w:rFonts w:ascii="Times New Roman" w:hAnsi="Times New Roman" w:cs="Times New Roman"/>
          <w:color w:val="000000"/>
          <w:sz w:val="24"/>
          <w:szCs w:val="24"/>
        </w:rPr>
      </w:pPr>
      <w:r w:rsidRPr="00AA6C5C">
        <w:rPr>
          <w:rFonts w:ascii="Times New Roman" w:hAnsi="Times New Roman" w:cs="Times New Roman"/>
          <w:color w:val="000000"/>
          <w:sz w:val="24"/>
          <w:szCs w:val="24"/>
        </w:rPr>
        <w:t>извещения о постановке на учет (изменении) денежного</w:t>
      </w:r>
    </w:p>
    <w:p w:rsidR="00277C1B" w:rsidRPr="00AA6C5C" w:rsidRDefault="00277C1B">
      <w:pPr>
        <w:pStyle w:val="ConsPlusNormal"/>
        <w:jc w:val="center"/>
        <w:rPr>
          <w:rFonts w:ascii="Times New Roman" w:hAnsi="Times New Roman" w:cs="Times New Roman"/>
          <w:color w:val="000000"/>
          <w:sz w:val="24"/>
          <w:szCs w:val="24"/>
        </w:rPr>
      </w:pPr>
      <w:r w:rsidRPr="00AA6C5C">
        <w:rPr>
          <w:rFonts w:ascii="Times New Roman" w:hAnsi="Times New Roman" w:cs="Times New Roman"/>
          <w:color w:val="000000"/>
          <w:sz w:val="24"/>
          <w:szCs w:val="24"/>
        </w:rPr>
        <w:t>обязательства в органе Федерального казначейства</w:t>
      </w:r>
    </w:p>
    <w:p w:rsidR="00277C1B" w:rsidRPr="00AA6C5C" w:rsidRDefault="00277C1B">
      <w:pPr>
        <w:pStyle w:val="ConsPlusNormal"/>
        <w:jc w:val="both"/>
        <w:rPr>
          <w:rFonts w:ascii="Times New Roman" w:hAnsi="Times New Roman" w:cs="Times New Roman"/>
          <w:color w:val="000000"/>
          <w:sz w:val="24"/>
          <w:szCs w:val="24"/>
        </w:rPr>
      </w:pPr>
    </w:p>
    <w:tbl>
      <w:tblPr>
        <w:tblW w:w="9648" w:type="dxa"/>
        <w:tblInd w:w="142" w:type="dxa"/>
        <w:tblBorders>
          <w:bottom w:val="single" w:sz="4" w:space="0" w:color="00000A"/>
          <w:insideH w:val="single" w:sz="4" w:space="0" w:color="00000A"/>
        </w:tblBorders>
        <w:tblCellMar>
          <w:top w:w="102" w:type="dxa"/>
          <w:left w:w="62" w:type="dxa"/>
          <w:bottom w:w="102" w:type="dxa"/>
          <w:right w:w="62" w:type="dxa"/>
        </w:tblCellMar>
        <w:tblLook w:val="0000"/>
      </w:tblPr>
      <w:tblGrid>
        <w:gridCol w:w="3969"/>
        <w:gridCol w:w="5679"/>
      </w:tblGrid>
      <w:tr w:rsidR="00277C1B" w:rsidRPr="00AA6C5C">
        <w:tc>
          <w:tcPr>
            <w:tcW w:w="9648" w:type="dxa"/>
            <w:gridSpan w:val="2"/>
            <w:shd w:val="clear" w:color="auto" w:fill="FFFFFF"/>
          </w:tcPr>
          <w:p w:rsidR="00277C1B" w:rsidRPr="00AA6C5C" w:rsidRDefault="00277C1B">
            <w:pPr>
              <w:pStyle w:val="ConsPlusNormal"/>
              <w:spacing w:line="276" w:lineRule="auto"/>
              <w:jc w:val="both"/>
              <w:rPr>
                <w:rFonts w:ascii="Times New Roman" w:hAnsi="Times New Roman" w:cs="Times New Roman"/>
                <w:color w:val="000000"/>
                <w:sz w:val="22"/>
                <w:szCs w:val="22"/>
                <w:lang w:eastAsia="en-US"/>
              </w:rPr>
            </w:pPr>
            <w:r w:rsidRPr="00AA6C5C">
              <w:rPr>
                <w:rFonts w:ascii="Times New Roman" w:hAnsi="Times New Roman" w:cs="Times New Roman"/>
                <w:color w:val="000000"/>
                <w:sz w:val="22"/>
                <w:szCs w:val="22"/>
                <w:lang w:eastAsia="en-US"/>
              </w:rPr>
              <w:t>Единица измерения: руб. (с точностью до второго десятичного знака)</w:t>
            </w:r>
          </w:p>
        </w:tc>
      </w:tr>
      <w:tr w:rsidR="00277C1B" w:rsidRPr="00AA6C5C">
        <w:tc>
          <w:tcPr>
            <w:tcW w:w="396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spacing w:line="276" w:lineRule="auto"/>
              <w:jc w:val="center"/>
              <w:rPr>
                <w:rFonts w:ascii="Times New Roman" w:hAnsi="Times New Roman" w:cs="Times New Roman"/>
                <w:color w:val="000000"/>
                <w:sz w:val="22"/>
                <w:szCs w:val="22"/>
                <w:lang w:eastAsia="en-US"/>
              </w:rPr>
            </w:pPr>
            <w:r w:rsidRPr="00AA6C5C">
              <w:rPr>
                <w:rFonts w:ascii="Times New Roman" w:hAnsi="Times New Roman" w:cs="Times New Roman"/>
                <w:color w:val="000000"/>
                <w:sz w:val="22"/>
                <w:szCs w:val="22"/>
                <w:lang w:eastAsia="en-US"/>
              </w:rPr>
              <w:t>Наименование реквизита</w:t>
            </w:r>
          </w:p>
        </w:tc>
        <w:tc>
          <w:tcPr>
            <w:tcW w:w="567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spacing w:line="276" w:lineRule="auto"/>
              <w:jc w:val="center"/>
              <w:rPr>
                <w:rFonts w:ascii="Times New Roman" w:hAnsi="Times New Roman" w:cs="Times New Roman"/>
                <w:color w:val="000000"/>
                <w:sz w:val="22"/>
                <w:szCs w:val="22"/>
                <w:lang w:eastAsia="en-US"/>
              </w:rPr>
            </w:pPr>
            <w:r w:rsidRPr="00AA6C5C">
              <w:rPr>
                <w:rFonts w:ascii="Times New Roman" w:hAnsi="Times New Roman" w:cs="Times New Roman"/>
                <w:color w:val="000000"/>
                <w:sz w:val="22"/>
                <w:szCs w:val="22"/>
                <w:lang w:eastAsia="en-US"/>
              </w:rPr>
              <w:t>Правила формирования, заполнения реквизита</w:t>
            </w:r>
          </w:p>
        </w:tc>
      </w:tr>
      <w:tr w:rsidR="00277C1B" w:rsidRPr="00AA6C5C">
        <w:tc>
          <w:tcPr>
            <w:tcW w:w="396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spacing w:line="276" w:lineRule="auto"/>
              <w:jc w:val="center"/>
              <w:rPr>
                <w:rFonts w:ascii="Times New Roman" w:hAnsi="Times New Roman" w:cs="Times New Roman"/>
                <w:color w:val="000000"/>
                <w:sz w:val="22"/>
                <w:szCs w:val="22"/>
                <w:lang w:eastAsia="en-US"/>
              </w:rPr>
            </w:pPr>
            <w:r w:rsidRPr="00AA6C5C">
              <w:rPr>
                <w:rFonts w:ascii="Times New Roman" w:hAnsi="Times New Roman" w:cs="Times New Roman"/>
                <w:color w:val="000000"/>
                <w:sz w:val="22"/>
                <w:szCs w:val="22"/>
                <w:lang w:eastAsia="en-US"/>
              </w:rPr>
              <w:t>1</w:t>
            </w:r>
          </w:p>
        </w:tc>
        <w:tc>
          <w:tcPr>
            <w:tcW w:w="567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spacing w:line="276" w:lineRule="auto"/>
              <w:jc w:val="center"/>
              <w:rPr>
                <w:rFonts w:ascii="Times New Roman" w:hAnsi="Times New Roman" w:cs="Times New Roman"/>
                <w:color w:val="000000"/>
                <w:sz w:val="22"/>
                <w:szCs w:val="22"/>
                <w:lang w:eastAsia="en-US"/>
              </w:rPr>
            </w:pPr>
            <w:r w:rsidRPr="00AA6C5C">
              <w:rPr>
                <w:rFonts w:ascii="Times New Roman" w:hAnsi="Times New Roman" w:cs="Times New Roman"/>
                <w:color w:val="000000"/>
                <w:sz w:val="22"/>
                <w:szCs w:val="22"/>
                <w:lang w:eastAsia="en-US"/>
              </w:rPr>
              <w:t>2</w:t>
            </w:r>
          </w:p>
        </w:tc>
      </w:tr>
      <w:tr w:rsidR="00277C1B" w:rsidRPr="00AA6C5C">
        <w:tc>
          <w:tcPr>
            <w:tcW w:w="396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spacing w:line="276" w:lineRule="auto"/>
              <w:jc w:val="both"/>
              <w:rPr>
                <w:rFonts w:ascii="Times New Roman" w:hAnsi="Times New Roman" w:cs="Times New Roman"/>
                <w:color w:val="000000"/>
                <w:sz w:val="22"/>
                <w:szCs w:val="22"/>
                <w:lang w:eastAsia="en-US"/>
              </w:rPr>
            </w:pPr>
            <w:r w:rsidRPr="00AA6C5C">
              <w:rPr>
                <w:rFonts w:ascii="Times New Roman" w:hAnsi="Times New Roman" w:cs="Times New Roman"/>
                <w:color w:val="000000"/>
                <w:sz w:val="22"/>
                <w:szCs w:val="22"/>
                <w:lang w:eastAsia="en-US"/>
              </w:rPr>
              <w:t>1. Дата</w:t>
            </w:r>
          </w:p>
        </w:tc>
        <w:tc>
          <w:tcPr>
            <w:tcW w:w="567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spacing w:line="276" w:lineRule="auto"/>
              <w:ind w:firstLine="283"/>
              <w:jc w:val="both"/>
              <w:rPr>
                <w:rFonts w:ascii="Times New Roman" w:hAnsi="Times New Roman" w:cs="Times New Roman"/>
                <w:color w:val="000000"/>
                <w:sz w:val="22"/>
                <w:szCs w:val="22"/>
                <w:lang w:eastAsia="en-US"/>
              </w:rPr>
            </w:pPr>
            <w:r w:rsidRPr="00AA6C5C">
              <w:rPr>
                <w:rFonts w:ascii="Times New Roman" w:hAnsi="Times New Roman" w:cs="Times New Roman"/>
                <w:color w:val="000000"/>
                <w:sz w:val="22"/>
                <w:szCs w:val="22"/>
                <w:lang w:eastAsia="en-US"/>
              </w:rPr>
              <w:t>Указывается дата Извещения о постановке на учет (изменении) денежного обязательства в органе Федерального казначейства.</w:t>
            </w:r>
          </w:p>
        </w:tc>
      </w:tr>
      <w:tr w:rsidR="00277C1B" w:rsidRPr="00AA6C5C">
        <w:tc>
          <w:tcPr>
            <w:tcW w:w="396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spacing w:line="276" w:lineRule="auto"/>
              <w:jc w:val="both"/>
              <w:rPr>
                <w:rFonts w:ascii="Times New Roman" w:hAnsi="Times New Roman" w:cs="Times New Roman"/>
                <w:color w:val="000000"/>
                <w:sz w:val="22"/>
                <w:szCs w:val="22"/>
                <w:lang w:eastAsia="en-US"/>
              </w:rPr>
            </w:pPr>
            <w:r w:rsidRPr="00AA6C5C">
              <w:rPr>
                <w:rFonts w:ascii="Times New Roman" w:hAnsi="Times New Roman" w:cs="Times New Roman"/>
                <w:color w:val="000000"/>
                <w:sz w:val="22"/>
                <w:szCs w:val="22"/>
                <w:lang w:eastAsia="en-US"/>
              </w:rPr>
              <w:t>2. Наименование органа Федерального казначейства</w:t>
            </w:r>
          </w:p>
        </w:tc>
        <w:tc>
          <w:tcPr>
            <w:tcW w:w="567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spacing w:line="276" w:lineRule="auto"/>
              <w:ind w:firstLine="283"/>
              <w:jc w:val="both"/>
              <w:rPr>
                <w:rFonts w:ascii="Times New Roman" w:hAnsi="Times New Roman" w:cs="Times New Roman"/>
                <w:color w:val="000000"/>
                <w:sz w:val="22"/>
                <w:szCs w:val="22"/>
                <w:lang w:eastAsia="en-US"/>
              </w:rPr>
            </w:pPr>
            <w:r w:rsidRPr="00AA6C5C">
              <w:rPr>
                <w:rFonts w:ascii="Times New Roman" w:hAnsi="Times New Roman" w:cs="Times New Roman"/>
                <w:color w:val="000000"/>
                <w:sz w:val="22"/>
                <w:szCs w:val="22"/>
                <w:lang w:eastAsia="en-US"/>
              </w:rPr>
              <w:t>Указывается наименование территориального органа Федерального казначейства.</w:t>
            </w:r>
          </w:p>
        </w:tc>
      </w:tr>
      <w:tr w:rsidR="00277C1B" w:rsidRPr="00AA6C5C">
        <w:tc>
          <w:tcPr>
            <w:tcW w:w="396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spacing w:line="276" w:lineRule="auto"/>
              <w:jc w:val="both"/>
              <w:rPr>
                <w:rFonts w:ascii="Times New Roman" w:hAnsi="Times New Roman" w:cs="Times New Roman"/>
                <w:color w:val="000000"/>
                <w:sz w:val="22"/>
                <w:szCs w:val="22"/>
                <w:lang w:eastAsia="en-US"/>
              </w:rPr>
            </w:pPr>
            <w:r w:rsidRPr="00AA6C5C">
              <w:rPr>
                <w:rFonts w:ascii="Times New Roman" w:hAnsi="Times New Roman" w:cs="Times New Roman"/>
                <w:color w:val="000000"/>
                <w:sz w:val="22"/>
                <w:szCs w:val="22"/>
                <w:lang w:eastAsia="en-US"/>
              </w:rPr>
              <w:t>2.1. Код органа Федерального казначейства (КОФК)</w:t>
            </w:r>
          </w:p>
        </w:tc>
        <w:tc>
          <w:tcPr>
            <w:tcW w:w="567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spacing w:line="276" w:lineRule="auto"/>
              <w:ind w:firstLine="283"/>
              <w:jc w:val="both"/>
              <w:rPr>
                <w:rFonts w:ascii="Times New Roman" w:hAnsi="Times New Roman" w:cs="Times New Roman"/>
                <w:color w:val="000000"/>
                <w:sz w:val="22"/>
                <w:szCs w:val="22"/>
                <w:lang w:eastAsia="en-US"/>
              </w:rPr>
            </w:pPr>
            <w:r w:rsidRPr="00AA6C5C">
              <w:rPr>
                <w:rFonts w:ascii="Times New Roman" w:hAnsi="Times New Roman" w:cs="Times New Roman"/>
                <w:color w:val="000000"/>
                <w:sz w:val="22"/>
                <w:szCs w:val="22"/>
                <w:lang w:eastAsia="en-US"/>
              </w:rPr>
              <w:t>Указывается код органа Федерального казначейства, присвоенный Федеральным казначейством.</w:t>
            </w:r>
          </w:p>
        </w:tc>
      </w:tr>
      <w:tr w:rsidR="00277C1B" w:rsidRPr="00AA6C5C">
        <w:tc>
          <w:tcPr>
            <w:tcW w:w="396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spacing w:line="276" w:lineRule="auto"/>
              <w:jc w:val="both"/>
              <w:rPr>
                <w:rFonts w:ascii="Times New Roman" w:hAnsi="Times New Roman" w:cs="Times New Roman"/>
                <w:color w:val="000000"/>
                <w:sz w:val="22"/>
                <w:szCs w:val="22"/>
                <w:lang w:eastAsia="en-US"/>
              </w:rPr>
            </w:pPr>
            <w:r w:rsidRPr="00AA6C5C">
              <w:rPr>
                <w:rFonts w:ascii="Times New Roman" w:hAnsi="Times New Roman" w:cs="Times New Roman"/>
                <w:color w:val="000000"/>
                <w:sz w:val="22"/>
                <w:szCs w:val="22"/>
                <w:lang w:eastAsia="en-US"/>
              </w:rPr>
              <w:t>3. Получатель бюджетных средств</w:t>
            </w:r>
          </w:p>
        </w:tc>
        <w:tc>
          <w:tcPr>
            <w:tcW w:w="567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spacing w:line="276" w:lineRule="auto"/>
              <w:ind w:firstLine="283"/>
              <w:jc w:val="both"/>
              <w:rPr>
                <w:rFonts w:ascii="Times New Roman" w:hAnsi="Times New Roman" w:cs="Times New Roman"/>
                <w:color w:val="000000"/>
                <w:sz w:val="22"/>
                <w:szCs w:val="22"/>
                <w:lang w:eastAsia="en-US"/>
              </w:rPr>
            </w:pPr>
            <w:r w:rsidRPr="00AA6C5C">
              <w:rPr>
                <w:rFonts w:ascii="Times New Roman" w:hAnsi="Times New Roman" w:cs="Times New Roman"/>
                <w:color w:val="000000"/>
                <w:sz w:val="22"/>
                <w:szCs w:val="22"/>
                <w:lang w:eastAsia="en-US"/>
              </w:rPr>
              <w:t xml:space="preserve">Указывается наименование участника бюджетного процесса (получателя средств бюджета муниципального образования «Сельское поселение </w:t>
            </w:r>
            <w:proofErr w:type="spellStart"/>
            <w:r w:rsidRPr="00AA6C5C">
              <w:rPr>
                <w:rFonts w:ascii="Times New Roman" w:hAnsi="Times New Roman" w:cs="Times New Roman"/>
                <w:color w:val="000000"/>
                <w:sz w:val="22"/>
                <w:szCs w:val="22"/>
                <w:lang w:eastAsia="en-US"/>
              </w:rPr>
              <w:t>Сокрутовский</w:t>
            </w:r>
            <w:proofErr w:type="spellEnd"/>
            <w:r w:rsidRPr="00AA6C5C">
              <w:rPr>
                <w:rFonts w:ascii="Times New Roman" w:hAnsi="Times New Roman" w:cs="Times New Roman"/>
                <w:color w:val="000000"/>
                <w:sz w:val="22"/>
                <w:szCs w:val="22"/>
                <w:lang w:eastAsia="en-US"/>
              </w:rPr>
              <w:t xml:space="preserve"> сельсовет </w:t>
            </w:r>
            <w:proofErr w:type="spellStart"/>
            <w:r w:rsidRPr="00AA6C5C">
              <w:rPr>
                <w:rFonts w:ascii="Times New Roman" w:hAnsi="Times New Roman" w:cs="Times New Roman"/>
                <w:color w:val="000000"/>
                <w:sz w:val="22"/>
                <w:szCs w:val="22"/>
                <w:lang w:eastAsia="en-US"/>
              </w:rPr>
              <w:t>Ахтубинского</w:t>
            </w:r>
            <w:proofErr w:type="spellEnd"/>
            <w:r w:rsidRPr="00AA6C5C">
              <w:rPr>
                <w:rFonts w:ascii="Times New Roman" w:hAnsi="Times New Roman" w:cs="Times New Roman"/>
                <w:color w:val="000000"/>
                <w:sz w:val="22"/>
                <w:szCs w:val="22"/>
                <w:lang w:eastAsia="en-US"/>
              </w:rPr>
              <w:t xml:space="preserve"> муниципального района Астраханской области»),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77C1B" w:rsidRPr="00AA6C5C">
        <w:tc>
          <w:tcPr>
            <w:tcW w:w="396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spacing w:line="276" w:lineRule="auto"/>
              <w:jc w:val="both"/>
              <w:rPr>
                <w:rFonts w:ascii="Times New Roman" w:hAnsi="Times New Roman" w:cs="Times New Roman"/>
                <w:color w:val="000000"/>
                <w:sz w:val="22"/>
                <w:szCs w:val="22"/>
                <w:lang w:eastAsia="en-US"/>
              </w:rPr>
            </w:pPr>
            <w:r w:rsidRPr="00AA6C5C">
              <w:rPr>
                <w:rFonts w:ascii="Times New Roman" w:hAnsi="Times New Roman" w:cs="Times New Roman"/>
                <w:color w:val="000000"/>
                <w:sz w:val="22"/>
                <w:szCs w:val="22"/>
                <w:lang w:eastAsia="en-US"/>
              </w:rPr>
              <w:t>3.1. Код по Сводному реестру</w:t>
            </w:r>
          </w:p>
        </w:tc>
        <w:tc>
          <w:tcPr>
            <w:tcW w:w="567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spacing w:line="276" w:lineRule="auto"/>
              <w:ind w:firstLine="283"/>
              <w:jc w:val="both"/>
              <w:rPr>
                <w:rFonts w:ascii="Times New Roman" w:hAnsi="Times New Roman" w:cs="Times New Roman"/>
                <w:color w:val="000000"/>
                <w:sz w:val="22"/>
                <w:szCs w:val="22"/>
                <w:lang w:eastAsia="en-US"/>
              </w:rPr>
            </w:pPr>
            <w:r w:rsidRPr="00AA6C5C">
              <w:rPr>
                <w:rFonts w:ascii="Times New Roman" w:hAnsi="Times New Roman" w:cs="Times New Roman"/>
                <w:color w:val="000000"/>
                <w:sz w:val="22"/>
                <w:szCs w:val="22"/>
                <w:lang w:eastAsia="en-US"/>
              </w:rPr>
              <w:t xml:space="preserve">Указывается код по Сводному реестру получателя средств бюджета муниципального образования «Сельское поселение </w:t>
            </w:r>
            <w:proofErr w:type="spellStart"/>
            <w:r w:rsidRPr="00AA6C5C">
              <w:rPr>
                <w:rFonts w:ascii="Times New Roman" w:hAnsi="Times New Roman" w:cs="Times New Roman"/>
                <w:color w:val="000000"/>
                <w:sz w:val="22"/>
                <w:szCs w:val="22"/>
                <w:lang w:eastAsia="en-US"/>
              </w:rPr>
              <w:t>Сокрутовский</w:t>
            </w:r>
            <w:proofErr w:type="spellEnd"/>
            <w:r w:rsidRPr="00AA6C5C">
              <w:rPr>
                <w:rFonts w:ascii="Times New Roman" w:hAnsi="Times New Roman" w:cs="Times New Roman"/>
                <w:color w:val="000000"/>
                <w:sz w:val="22"/>
                <w:szCs w:val="22"/>
                <w:lang w:eastAsia="en-US"/>
              </w:rPr>
              <w:t xml:space="preserve"> сельсовет </w:t>
            </w:r>
            <w:proofErr w:type="spellStart"/>
            <w:r w:rsidRPr="00AA6C5C">
              <w:rPr>
                <w:rFonts w:ascii="Times New Roman" w:hAnsi="Times New Roman" w:cs="Times New Roman"/>
                <w:color w:val="000000"/>
                <w:sz w:val="22"/>
                <w:szCs w:val="22"/>
                <w:lang w:eastAsia="en-US"/>
              </w:rPr>
              <w:t>Ахтубинского</w:t>
            </w:r>
            <w:proofErr w:type="spellEnd"/>
            <w:r w:rsidRPr="00AA6C5C">
              <w:rPr>
                <w:rFonts w:ascii="Times New Roman" w:hAnsi="Times New Roman" w:cs="Times New Roman"/>
                <w:color w:val="000000"/>
                <w:sz w:val="22"/>
                <w:szCs w:val="22"/>
                <w:lang w:eastAsia="en-US"/>
              </w:rPr>
              <w:t xml:space="preserve"> муниципального района Астраханской области».</w:t>
            </w:r>
          </w:p>
        </w:tc>
      </w:tr>
      <w:tr w:rsidR="00277C1B" w:rsidRPr="00AA6C5C">
        <w:tc>
          <w:tcPr>
            <w:tcW w:w="396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spacing w:line="276" w:lineRule="auto"/>
              <w:jc w:val="both"/>
              <w:rPr>
                <w:rFonts w:ascii="Times New Roman" w:hAnsi="Times New Roman" w:cs="Times New Roman"/>
                <w:color w:val="000000"/>
                <w:sz w:val="22"/>
                <w:szCs w:val="22"/>
                <w:lang w:eastAsia="en-US"/>
              </w:rPr>
            </w:pPr>
            <w:r w:rsidRPr="00AA6C5C">
              <w:rPr>
                <w:rFonts w:ascii="Times New Roman" w:hAnsi="Times New Roman" w:cs="Times New Roman"/>
                <w:color w:val="000000"/>
                <w:sz w:val="22"/>
                <w:szCs w:val="22"/>
                <w:lang w:eastAsia="en-US"/>
              </w:rPr>
              <w:t>4. Наименование бюджета</w:t>
            </w:r>
          </w:p>
        </w:tc>
        <w:tc>
          <w:tcPr>
            <w:tcW w:w="567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spacing w:line="276" w:lineRule="auto"/>
              <w:ind w:firstLine="283"/>
              <w:jc w:val="both"/>
              <w:rPr>
                <w:rFonts w:ascii="Times New Roman" w:hAnsi="Times New Roman" w:cs="Times New Roman"/>
                <w:color w:val="000000"/>
                <w:sz w:val="22"/>
                <w:szCs w:val="22"/>
                <w:lang w:eastAsia="en-US"/>
              </w:rPr>
            </w:pPr>
            <w:r w:rsidRPr="00AA6C5C">
              <w:rPr>
                <w:rFonts w:ascii="Times New Roman" w:hAnsi="Times New Roman" w:cs="Times New Roman"/>
                <w:color w:val="000000"/>
                <w:sz w:val="22"/>
                <w:szCs w:val="22"/>
                <w:lang w:eastAsia="en-US"/>
              </w:rPr>
              <w:t>Указывается наименование бюджета.</w:t>
            </w:r>
          </w:p>
        </w:tc>
      </w:tr>
      <w:tr w:rsidR="00277C1B" w:rsidRPr="00AA6C5C">
        <w:tc>
          <w:tcPr>
            <w:tcW w:w="396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spacing w:line="276" w:lineRule="auto"/>
              <w:jc w:val="both"/>
              <w:rPr>
                <w:rFonts w:ascii="Times New Roman" w:hAnsi="Times New Roman" w:cs="Times New Roman"/>
                <w:color w:val="000000"/>
                <w:sz w:val="22"/>
                <w:szCs w:val="22"/>
                <w:lang w:eastAsia="en-US"/>
              </w:rPr>
            </w:pPr>
            <w:r w:rsidRPr="00AA6C5C">
              <w:rPr>
                <w:rFonts w:ascii="Times New Roman" w:hAnsi="Times New Roman" w:cs="Times New Roman"/>
                <w:color w:val="000000"/>
                <w:sz w:val="22"/>
                <w:szCs w:val="22"/>
                <w:lang w:eastAsia="en-US"/>
              </w:rPr>
              <w:t>5. Код по ОКТМО</w:t>
            </w:r>
          </w:p>
        </w:tc>
        <w:tc>
          <w:tcPr>
            <w:tcW w:w="567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spacing w:line="276" w:lineRule="auto"/>
              <w:ind w:firstLine="283"/>
              <w:jc w:val="both"/>
              <w:rPr>
                <w:rFonts w:ascii="Times New Roman" w:hAnsi="Times New Roman" w:cs="Times New Roman"/>
                <w:color w:val="000000"/>
              </w:rPr>
            </w:pPr>
            <w:r w:rsidRPr="00AA6C5C">
              <w:rPr>
                <w:rFonts w:ascii="Times New Roman" w:hAnsi="Times New Roman" w:cs="Times New Roman"/>
                <w:color w:val="000000"/>
                <w:sz w:val="22"/>
                <w:szCs w:val="22"/>
              </w:rPr>
              <w:t xml:space="preserve">Указывается код по Общероссийскому </w:t>
            </w:r>
            <w:hyperlink r:id="rId87">
              <w:r w:rsidRPr="00AA6C5C">
                <w:rPr>
                  <w:rStyle w:val="-"/>
                  <w:rFonts w:ascii="Times New Roman" w:hAnsi="Times New Roman"/>
                  <w:color w:val="000000"/>
                  <w:sz w:val="22"/>
                  <w:szCs w:val="22"/>
                  <w:u w:val="none"/>
                </w:rPr>
                <w:t>классификатору</w:t>
              </w:r>
            </w:hyperlink>
            <w:r w:rsidRPr="00AA6C5C">
              <w:rPr>
                <w:rFonts w:ascii="Times New Roman" w:hAnsi="Times New Roman" w:cs="Times New Roman"/>
                <w:color w:val="000000"/>
                <w:sz w:val="22"/>
                <w:szCs w:val="22"/>
              </w:rPr>
              <w:t xml:space="preserve"> территорий муниципальных образований муниципального образования.</w:t>
            </w:r>
          </w:p>
        </w:tc>
      </w:tr>
      <w:tr w:rsidR="00277C1B" w:rsidRPr="00AA6C5C">
        <w:tc>
          <w:tcPr>
            <w:tcW w:w="396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spacing w:line="276" w:lineRule="auto"/>
              <w:jc w:val="both"/>
              <w:rPr>
                <w:rFonts w:ascii="Times New Roman" w:hAnsi="Times New Roman" w:cs="Times New Roman"/>
                <w:color w:val="000000"/>
                <w:sz w:val="22"/>
                <w:szCs w:val="22"/>
                <w:lang w:eastAsia="en-US"/>
              </w:rPr>
            </w:pPr>
            <w:r w:rsidRPr="00AA6C5C">
              <w:rPr>
                <w:rFonts w:ascii="Times New Roman" w:hAnsi="Times New Roman" w:cs="Times New Roman"/>
                <w:color w:val="000000"/>
                <w:sz w:val="22"/>
                <w:szCs w:val="22"/>
                <w:lang w:eastAsia="en-US"/>
              </w:rPr>
              <w:t>6. Финансовый орган</w:t>
            </w:r>
          </w:p>
        </w:tc>
        <w:tc>
          <w:tcPr>
            <w:tcW w:w="567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spacing w:line="276" w:lineRule="auto"/>
              <w:ind w:firstLine="283"/>
              <w:jc w:val="both"/>
              <w:rPr>
                <w:rFonts w:ascii="Times New Roman" w:hAnsi="Times New Roman" w:cs="Times New Roman"/>
                <w:color w:val="000000"/>
                <w:sz w:val="22"/>
                <w:szCs w:val="22"/>
                <w:lang w:eastAsia="en-US"/>
              </w:rPr>
            </w:pPr>
            <w:r w:rsidRPr="00AA6C5C">
              <w:rPr>
                <w:rFonts w:ascii="Times New Roman" w:hAnsi="Times New Roman" w:cs="Times New Roman"/>
                <w:color w:val="000000"/>
                <w:sz w:val="22"/>
                <w:szCs w:val="22"/>
                <w:lang w:eastAsia="en-US"/>
              </w:rPr>
              <w:t>Указывается наименование финансового органа.</w:t>
            </w:r>
          </w:p>
        </w:tc>
      </w:tr>
      <w:tr w:rsidR="00277C1B" w:rsidRPr="00AA6C5C">
        <w:tc>
          <w:tcPr>
            <w:tcW w:w="396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spacing w:line="276" w:lineRule="auto"/>
              <w:jc w:val="both"/>
              <w:rPr>
                <w:rFonts w:ascii="Times New Roman" w:hAnsi="Times New Roman" w:cs="Times New Roman"/>
                <w:color w:val="000000"/>
                <w:sz w:val="22"/>
                <w:szCs w:val="22"/>
                <w:lang w:eastAsia="en-US"/>
              </w:rPr>
            </w:pPr>
            <w:r w:rsidRPr="00AA6C5C">
              <w:rPr>
                <w:rFonts w:ascii="Times New Roman" w:hAnsi="Times New Roman" w:cs="Times New Roman"/>
                <w:color w:val="000000"/>
                <w:sz w:val="22"/>
                <w:szCs w:val="22"/>
                <w:lang w:eastAsia="en-US"/>
              </w:rPr>
              <w:t>6.1. Код по ОКПО</w:t>
            </w:r>
          </w:p>
        </w:tc>
        <w:tc>
          <w:tcPr>
            <w:tcW w:w="567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spacing w:line="276" w:lineRule="auto"/>
              <w:ind w:firstLine="283"/>
              <w:jc w:val="both"/>
              <w:rPr>
                <w:rFonts w:ascii="Times New Roman" w:hAnsi="Times New Roman" w:cs="Times New Roman"/>
                <w:color w:val="000000"/>
                <w:sz w:val="22"/>
                <w:szCs w:val="22"/>
                <w:lang w:eastAsia="en-US"/>
              </w:rPr>
            </w:pPr>
            <w:r w:rsidRPr="00AA6C5C">
              <w:rPr>
                <w:rFonts w:ascii="Times New Roman" w:hAnsi="Times New Roman" w:cs="Times New Roman"/>
                <w:color w:val="000000"/>
                <w:sz w:val="22"/>
                <w:szCs w:val="22"/>
                <w:lang w:eastAsia="en-US"/>
              </w:rPr>
              <w:t>Указывается код финансового органа по Общероссийскому классификатору предприятий и организаций.</w:t>
            </w:r>
          </w:p>
        </w:tc>
      </w:tr>
      <w:tr w:rsidR="00277C1B" w:rsidRPr="00AA6C5C">
        <w:tc>
          <w:tcPr>
            <w:tcW w:w="396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spacing w:line="276" w:lineRule="auto"/>
              <w:jc w:val="both"/>
              <w:rPr>
                <w:rFonts w:ascii="Times New Roman" w:hAnsi="Times New Roman" w:cs="Times New Roman"/>
                <w:color w:val="000000"/>
              </w:rPr>
            </w:pPr>
            <w:r w:rsidRPr="00AA6C5C">
              <w:rPr>
                <w:rFonts w:ascii="Times New Roman" w:hAnsi="Times New Roman" w:cs="Times New Roman"/>
                <w:color w:val="000000"/>
                <w:sz w:val="22"/>
                <w:szCs w:val="22"/>
                <w:lang w:eastAsia="en-US"/>
              </w:rPr>
              <w:lastRenderedPageBreak/>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7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spacing w:line="276" w:lineRule="auto"/>
              <w:ind w:firstLine="283"/>
              <w:jc w:val="both"/>
              <w:rPr>
                <w:rFonts w:ascii="Times New Roman" w:hAnsi="Times New Roman" w:cs="Times New Roman"/>
                <w:color w:val="000000"/>
              </w:rPr>
            </w:pPr>
            <w:r w:rsidRPr="00AA6C5C">
              <w:rPr>
                <w:rFonts w:ascii="Times New Roman" w:hAnsi="Times New Roman" w:cs="Times New Roman"/>
                <w:color w:val="000000"/>
                <w:sz w:val="22"/>
                <w:szCs w:val="22"/>
                <w:lang w:eastAsia="en-US"/>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277C1B" w:rsidRPr="00AA6C5C">
        <w:tc>
          <w:tcPr>
            <w:tcW w:w="396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spacing w:line="276" w:lineRule="auto"/>
              <w:jc w:val="both"/>
              <w:rPr>
                <w:rFonts w:ascii="Times New Roman" w:hAnsi="Times New Roman" w:cs="Times New Roman"/>
                <w:color w:val="000000"/>
                <w:sz w:val="22"/>
                <w:szCs w:val="22"/>
                <w:lang w:eastAsia="en-US"/>
              </w:rPr>
            </w:pPr>
            <w:r w:rsidRPr="00AA6C5C">
              <w:rPr>
                <w:rFonts w:ascii="Times New Roman" w:hAnsi="Times New Roman" w:cs="Times New Roman"/>
                <w:color w:val="000000"/>
                <w:sz w:val="22"/>
                <w:szCs w:val="22"/>
                <w:lang w:eastAsia="en-US"/>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7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spacing w:line="276" w:lineRule="auto"/>
              <w:ind w:firstLine="283"/>
              <w:jc w:val="both"/>
              <w:rPr>
                <w:rFonts w:ascii="Times New Roman" w:hAnsi="Times New Roman" w:cs="Times New Roman"/>
                <w:color w:val="000000"/>
                <w:sz w:val="22"/>
                <w:szCs w:val="22"/>
                <w:lang w:eastAsia="en-US"/>
              </w:rPr>
            </w:pPr>
            <w:r w:rsidRPr="00AA6C5C">
              <w:rPr>
                <w:rFonts w:ascii="Times New Roman" w:hAnsi="Times New Roman" w:cs="Times New Roman"/>
                <w:color w:val="000000"/>
                <w:sz w:val="22"/>
                <w:szCs w:val="22"/>
                <w:lang w:eastAsia="en-US"/>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277C1B" w:rsidRPr="00AA6C5C">
        <w:tc>
          <w:tcPr>
            <w:tcW w:w="396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spacing w:line="276" w:lineRule="auto"/>
              <w:jc w:val="both"/>
              <w:rPr>
                <w:rFonts w:ascii="Times New Roman" w:hAnsi="Times New Roman" w:cs="Times New Roman"/>
                <w:color w:val="000000"/>
                <w:sz w:val="22"/>
                <w:szCs w:val="22"/>
                <w:lang w:eastAsia="en-US"/>
              </w:rPr>
            </w:pPr>
            <w:r w:rsidRPr="00AA6C5C">
              <w:rPr>
                <w:rFonts w:ascii="Times New Roman" w:hAnsi="Times New Roman" w:cs="Times New Roman"/>
                <w:color w:val="000000"/>
                <w:sz w:val="22"/>
                <w:szCs w:val="22"/>
                <w:lang w:eastAsia="en-US"/>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7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spacing w:line="276" w:lineRule="auto"/>
              <w:ind w:firstLine="283"/>
              <w:jc w:val="both"/>
              <w:rPr>
                <w:rFonts w:ascii="Times New Roman" w:hAnsi="Times New Roman" w:cs="Times New Roman"/>
                <w:color w:val="000000"/>
                <w:sz w:val="22"/>
                <w:szCs w:val="22"/>
                <w:lang w:eastAsia="en-US"/>
              </w:rPr>
            </w:pPr>
            <w:r w:rsidRPr="00AA6C5C">
              <w:rPr>
                <w:rFonts w:ascii="Times New Roman" w:hAnsi="Times New Roman" w:cs="Times New Roman"/>
                <w:color w:val="000000"/>
                <w:sz w:val="22"/>
                <w:szCs w:val="22"/>
                <w:lang w:eastAsia="en-US"/>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277C1B" w:rsidRPr="00AA6C5C">
        <w:tc>
          <w:tcPr>
            <w:tcW w:w="396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spacing w:line="276" w:lineRule="auto"/>
              <w:jc w:val="both"/>
              <w:rPr>
                <w:rFonts w:ascii="Times New Roman" w:hAnsi="Times New Roman" w:cs="Times New Roman"/>
                <w:color w:val="000000"/>
                <w:sz w:val="22"/>
                <w:szCs w:val="22"/>
                <w:lang w:eastAsia="en-US"/>
              </w:rPr>
            </w:pPr>
            <w:r w:rsidRPr="00AA6C5C">
              <w:rPr>
                <w:rFonts w:ascii="Times New Roman" w:hAnsi="Times New Roman" w:cs="Times New Roman"/>
                <w:color w:val="000000"/>
                <w:sz w:val="22"/>
                <w:szCs w:val="22"/>
                <w:lang w:eastAsia="en-US"/>
              </w:rPr>
              <w:t>10. Дата Сведений о денежном обязательстве</w:t>
            </w:r>
          </w:p>
        </w:tc>
        <w:tc>
          <w:tcPr>
            <w:tcW w:w="567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spacing w:line="276" w:lineRule="auto"/>
              <w:ind w:firstLine="283"/>
              <w:jc w:val="both"/>
              <w:rPr>
                <w:rFonts w:ascii="Times New Roman" w:hAnsi="Times New Roman" w:cs="Times New Roman"/>
                <w:color w:val="000000"/>
                <w:sz w:val="22"/>
                <w:szCs w:val="22"/>
                <w:lang w:eastAsia="en-US"/>
              </w:rPr>
            </w:pPr>
            <w:r w:rsidRPr="00AA6C5C">
              <w:rPr>
                <w:rFonts w:ascii="Times New Roman" w:hAnsi="Times New Roman" w:cs="Times New Roman"/>
                <w:color w:val="000000"/>
                <w:sz w:val="22"/>
                <w:szCs w:val="22"/>
                <w:lang w:eastAsia="en-US"/>
              </w:rPr>
              <w:t>Указывается дата Сведений о денежном обязательстве.</w:t>
            </w:r>
          </w:p>
        </w:tc>
      </w:tr>
      <w:tr w:rsidR="00277C1B" w:rsidRPr="00AA6C5C">
        <w:tc>
          <w:tcPr>
            <w:tcW w:w="396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spacing w:line="276" w:lineRule="auto"/>
              <w:jc w:val="both"/>
              <w:rPr>
                <w:rFonts w:ascii="Times New Roman" w:hAnsi="Times New Roman" w:cs="Times New Roman"/>
                <w:color w:val="000000"/>
                <w:sz w:val="22"/>
                <w:szCs w:val="22"/>
                <w:lang w:eastAsia="en-US"/>
              </w:rPr>
            </w:pPr>
            <w:r w:rsidRPr="00AA6C5C">
              <w:rPr>
                <w:rFonts w:ascii="Times New Roman" w:hAnsi="Times New Roman" w:cs="Times New Roman"/>
                <w:color w:val="000000"/>
                <w:sz w:val="22"/>
                <w:szCs w:val="22"/>
                <w:lang w:eastAsia="en-US"/>
              </w:rPr>
              <w:t>11. Дата постановки на учет (изменения) денежного обязательства</w:t>
            </w:r>
          </w:p>
        </w:tc>
        <w:tc>
          <w:tcPr>
            <w:tcW w:w="567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spacing w:line="276" w:lineRule="auto"/>
              <w:ind w:firstLine="283"/>
              <w:jc w:val="both"/>
              <w:rPr>
                <w:rFonts w:ascii="Times New Roman" w:hAnsi="Times New Roman" w:cs="Times New Roman"/>
                <w:color w:val="000000"/>
                <w:sz w:val="22"/>
                <w:szCs w:val="22"/>
                <w:lang w:eastAsia="en-US"/>
              </w:rPr>
            </w:pPr>
            <w:r w:rsidRPr="00AA6C5C">
              <w:rPr>
                <w:rFonts w:ascii="Times New Roman" w:hAnsi="Times New Roman" w:cs="Times New Roman"/>
                <w:color w:val="000000"/>
                <w:sz w:val="22"/>
                <w:szCs w:val="22"/>
                <w:lang w:eastAsia="en-US"/>
              </w:rPr>
              <w:t>Указывается дата постановки на учет (изменения) денежного обязательства.</w:t>
            </w:r>
          </w:p>
        </w:tc>
      </w:tr>
      <w:tr w:rsidR="00277C1B" w:rsidRPr="00AA6C5C">
        <w:tc>
          <w:tcPr>
            <w:tcW w:w="396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spacing w:line="276" w:lineRule="auto"/>
              <w:jc w:val="both"/>
              <w:rPr>
                <w:rFonts w:ascii="Times New Roman" w:hAnsi="Times New Roman" w:cs="Times New Roman"/>
                <w:color w:val="000000"/>
                <w:sz w:val="22"/>
                <w:szCs w:val="22"/>
                <w:lang w:eastAsia="en-US"/>
              </w:rPr>
            </w:pPr>
            <w:r w:rsidRPr="00AA6C5C">
              <w:rPr>
                <w:rFonts w:ascii="Times New Roman" w:hAnsi="Times New Roman" w:cs="Times New Roman"/>
                <w:color w:val="000000"/>
                <w:sz w:val="22"/>
                <w:szCs w:val="22"/>
                <w:lang w:eastAsia="en-US"/>
              </w:rPr>
              <w:t>12. Порядковый номер внесения изменений в денежное обязательство</w:t>
            </w:r>
          </w:p>
        </w:tc>
        <w:tc>
          <w:tcPr>
            <w:tcW w:w="567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spacing w:line="276" w:lineRule="auto"/>
              <w:ind w:firstLine="283"/>
              <w:jc w:val="both"/>
              <w:rPr>
                <w:rFonts w:ascii="Times New Roman" w:hAnsi="Times New Roman" w:cs="Times New Roman"/>
                <w:color w:val="000000"/>
                <w:sz w:val="22"/>
                <w:szCs w:val="22"/>
                <w:lang w:eastAsia="en-US"/>
              </w:rPr>
            </w:pPr>
            <w:r w:rsidRPr="00AA6C5C">
              <w:rPr>
                <w:rFonts w:ascii="Times New Roman" w:hAnsi="Times New Roman" w:cs="Times New Roman"/>
                <w:color w:val="000000"/>
                <w:sz w:val="22"/>
                <w:szCs w:val="22"/>
                <w:lang w:eastAsia="en-US"/>
              </w:rPr>
              <w:t>Указывается порядковый номер внесения изменений в денежное обязательство.</w:t>
            </w:r>
          </w:p>
        </w:tc>
      </w:tr>
      <w:tr w:rsidR="00277C1B" w:rsidRPr="00AA6C5C">
        <w:tc>
          <w:tcPr>
            <w:tcW w:w="396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spacing w:line="276" w:lineRule="auto"/>
              <w:jc w:val="both"/>
              <w:rPr>
                <w:rFonts w:ascii="Times New Roman" w:hAnsi="Times New Roman" w:cs="Times New Roman"/>
                <w:color w:val="000000"/>
                <w:sz w:val="22"/>
                <w:szCs w:val="22"/>
                <w:lang w:eastAsia="en-US"/>
              </w:rPr>
            </w:pPr>
            <w:r w:rsidRPr="00AA6C5C">
              <w:rPr>
                <w:rFonts w:ascii="Times New Roman" w:hAnsi="Times New Roman" w:cs="Times New Roman"/>
                <w:color w:val="000000"/>
                <w:sz w:val="22"/>
                <w:szCs w:val="22"/>
                <w:lang w:eastAsia="en-US"/>
              </w:rPr>
              <w:t>13. Учетный номер денежного обязательства</w:t>
            </w:r>
          </w:p>
        </w:tc>
        <w:tc>
          <w:tcPr>
            <w:tcW w:w="567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spacing w:line="276" w:lineRule="auto"/>
              <w:ind w:firstLine="283"/>
              <w:jc w:val="both"/>
              <w:rPr>
                <w:rFonts w:ascii="Times New Roman" w:hAnsi="Times New Roman" w:cs="Times New Roman"/>
                <w:color w:val="000000"/>
                <w:sz w:val="22"/>
                <w:szCs w:val="22"/>
                <w:lang w:eastAsia="en-US"/>
              </w:rPr>
            </w:pPr>
            <w:r w:rsidRPr="00AA6C5C">
              <w:rPr>
                <w:rFonts w:ascii="Times New Roman" w:hAnsi="Times New Roman" w:cs="Times New Roman"/>
                <w:color w:val="000000"/>
                <w:sz w:val="22"/>
                <w:szCs w:val="22"/>
                <w:lang w:eastAsia="en-US"/>
              </w:rPr>
              <w:t>Указываются учетный номер денежного обязательства.</w:t>
            </w:r>
          </w:p>
        </w:tc>
      </w:tr>
      <w:tr w:rsidR="00277C1B" w:rsidRPr="00AA6C5C">
        <w:tc>
          <w:tcPr>
            <w:tcW w:w="396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spacing w:line="276" w:lineRule="auto"/>
              <w:jc w:val="both"/>
              <w:rPr>
                <w:rFonts w:ascii="Times New Roman" w:hAnsi="Times New Roman" w:cs="Times New Roman"/>
                <w:color w:val="000000"/>
                <w:sz w:val="22"/>
                <w:szCs w:val="22"/>
                <w:lang w:eastAsia="en-US"/>
              </w:rPr>
            </w:pPr>
            <w:r w:rsidRPr="00AA6C5C">
              <w:rPr>
                <w:rFonts w:ascii="Times New Roman" w:hAnsi="Times New Roman" w:cs="Times New Roman"/>
                <w:color w:val="000000"/>
                <w:sz w:val="22"/>
                <w:szCs w:val="22"/>
                <w:lang w:eastAsia="en-US"/>
              </w:rPr>
              <w:t>14. Номер реестровой записи в реестре контрактов (реестре соглашений)</w:t>
            </w:r>
          </w:p>
        </w:tc>
        <w:tc>
          <w:tcPr>
            <w:tcW w:w="567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spacing w:line="276" w:lineRule="auto"/>
              <w:ind w:firstLine="283"/>
              <w:jc w:val="both"/>
              <w:rPr>
                <w:rFonts w:ascii="Times New Roman" w:hAnsi="Times New Roman" w:cs="Times New Roman"/>
                <w:color w:val="000000"/>
                <w:sz w:val="22"/>
                <w:szCs w:val="22"/>
                <w:lang w:eastAsia="en-US"/>
              </w:rPr>
            </w:pPr>
            <w:proofErr w:type="gramStart"/>
            <w:r w:rsidRPr="00AA6C5C">
              <w:rPr>
                <w:rFonts w:ascii="Times New Roman" w:hAnsi="Times New Roman" w:cs="Times New Roman"/>
                <w:color w:val="000000"/>
                <w:sz w:val="22"/>
                <w:szCs w:val="22"/>
                <w:lang w:eastAsia="en-US"/>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w:t>
            </w:r>
            <w:proofErr w:type="gramEnd"/>
            <w:r w:rsidRPr="00AA6C5C">
              <w:rPr>
                <w:rFonts w:ascii="Times New Roman" w:hAnsi="Times New Roman" w:cs="Times New Roman"/>
                <w:color w:val="000000"/>
                <w:sz w:val="22"/>
                <w:szCs w:val="22"/>
                <w:lang w:eastAsia="en-US"/>
              </w:rPr>
              <w:t xml:space="preserve"> соглашений.</w:t>
            </w:r>
          </w:p>
        </w:tc>
      </w:tr>
      <w:tr w:rsidR="00277C1B" w:rsidRPr="00AA6C5C">
        <w:tc>
          <w:tcPr>
            <w:tcW w:w="396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spacing w:line="276" w:lineRule="auto"/>
              <w:jc w:val="both"/>
              <w:rPr>
                <w:rFonts w:ascii="Times New Roman" w:hAnsi="Times New Roman" w:cs="Times New Roman"/>
                <w:color w:val="000000"/>
                <w:sz w:val="22"/>
                <w:szCs w:val="22"/>
                <w:lang w:eastAsia="en-US"/>
              </w:rPr>
            </w:pPr>
            <w:r w:rsidRPr="00AA6C5C">
              <w:rPr>
                <w:rFonts w:ascii="Times New Roman" w:hAnsi="Times New Roman" w:cs="Times New Roman"/>
                <w:color w:val="000000"/>
                <w:sz w:val="22"/>
                <w:szCs w:val="22"/>
                <w:lang w:eastAsia="en-US"/>
              </w:rPr>
              <w:t>15. Ответственный исполнитель</w:t>
            </w:r>
          </w:p>
        </w:tc>
        <w:tc>
          <w:tcPr>
            <w:tcW w:w="567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spacing w:line="276" w:lineRule="auto"/>
              <w:ind w:firstLine="283"/>
              <w:jc w:val="both"/>
              <w:rPr>
                <w:rFonts w:ascii="Times New Roman" w:hAnsi="Times New Roman" w:cs="Times New Roman"/>
                <w:color w:val="000000"/>
                <w:sz w:val="22"/>
                <w:szCs w:val="22"/>
                <w:lang w:eastAsia="en-US"/>
              </w:rPr>
            </w:pPr>
            <w:r w:rsidRPr="00AA6C5C">
              <w:rPr>
                <w:rFonts w:ascii="Times New Roman" w:hAnsi="Times New Roman" w:cs="Times New Roman"/>
                <w:color w:val="000000"/>
                <w:sz w:val="22"/>
                <w:szCs w:val="22"/>
                <w:lang w:eastAsia="en-US"/>
              </w:rPr>
              <w:t>Указываются должность, подпись, расшифровка подписи, телефон ответственного исполнителя.</w:t>
            </w:r>
          </w:p>
        </w:tc>
      </w:tr>
      <w:tr w:rsidR="00277C1B" w:rsidRPr="00AA6C5C">
        <w:tc>
          <w:tcPr>
            <w:tcW w:w="396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spacing w:line="276" w:lineRule="auto"/>
              <w:jc w:val="both"/>
              <w:rPr>
                <w:rFonts w:ascii="Times New Roman" w:hAnsi="Times New Roman" w:cs="Times New Roman"/>
                <w:color w:val="000000"/>
                <w:sz w:val="22"/>
                <w:szCs w:val="22"/>
                <w:lang w:eastAsia="en-US"/>
              </w:rPr>
            </w:pPr>
            <w:r w:rsidRPr="00AA6C5C">
              <w:rPr>
                <w:rFonts w:ascii="Times New Roman" w:hAnsi="Times New Roman" w:cs="Times New Roman"/>
                <w:color w:val="000000"/>
                <w:sz w:val="22"/>
                <w:szCs w:val="22"/>
                <w:lang w:eastAsia="en-US"/>
              </w:rPr>
              <w:t>16. Дата</w:t>
            </w:r>
          </w:p>
        </w:tc>
        <w:tc>
          <w:tcPr>
            <w:tcW w:w="5679" w:type="dxa"/>
            <w:tcBorders>
              <w:left w:val="single" w:sz="4" w:space="0" w:color="00000A"/>
              <w:right w:val="single" w:sz="4" w:space="0" w:color="00000A"/>
            </w:tcBorders>
            <w:shd w:val="clear" w:color="auto" w:fill="FFFFFF"/>
            <w:tcMar>
              <w:left w:w="47" w:type="dxa"/>
            </w:tcMar>
          </w:tcPr>
          <w:p w:rsidR="00277C1B" w:rsidRPr="00AA6C5C" w:rsidRDefault="00277C1B">
            <w:pPr>
              <w:pStyle w:val="ConsPlusNormal"/>
              <w:spacing w:line="276" w:lineRule="auto"/>
              <w:ind w:firstLine="283"/>
              <w:jc w:val="both"/>
              <w:rPr>
                <w:rFonts w:ascii="Times New Roman" w:hAnsi="Times New Roman" w:cs="Times New Roman"/>
                <w:color w:val="000000"/>
                <w:sz w:val="22"/>
                <w:szCs w:val="22"/>
                <w:lang w:eastAsia="en-US"/>
              </w:rPr>
            </w:pPr>
            <w:r w:rsidRPr="00AA6C5C">
              <w:rPr>
                <w:rFonts w:ascii="Times New Roman" w:hAnsi="Times New Roman" w:cs="Times New Roman"/>
                <w:color w:val="000000"/>
                <w:sz w:val="22"/>
                <w:szCs w:val="22"/>
                <w:lang w:eastAsia="en-US"/>
              </w:rPr>
              <w:t>Указывается дата подписания Извещения о постановке на учет (изменении) денежного обязательства в органе Федерального казначейства.</w:t>
            </w:r>
          </w:p>
        </w:tc>
      </w:tr>
    </w:tbl>
    <w:p w:rsidR="00277C1B" w:rsidRPr="00AA6C5C" w:rsidRDefault="00277C1B">
      <w:pPr>
        <w:pStyle w:val="ConsPlusNormal"/>
        <w:jc w:val="both"/>
        <w:rPr>
          <w:rFonts w:ascii="Times New Roman" w:hAnsi="Times New Roman" w:cs="Times New Roman"/>
          <w:color w:val="000000"/>
          <w:sz w:val="28"/>
          <w:szCs w:val="28"/>
        </w:rPr>
      </w:pPr>
    </w:p>
    <w:p w:rsidR="00277C1B" w:rsidRPr="00AA6C5C" w:rsidRDefault="00277C1B">
      <w:pPr>
        <w:pStyle w:val="ConsPlusNormal"/>
        <w:jc w:val="both"/>
        <w:rPr>
          <w:rFonts w:ascii="Times New Roman" w:hAnsi="Times New Roman" w:cs="Times New Roman"/>
          <w:color w:val="000000"/>
        </w:rPr>
      </w:pPr>
    </w:p>
    <w:sectPr w:rsidR="00277C1B" w:rsidRPr="00AA6C5C" w:rsidSect="003969E2">
      <w:headerReference w:type="default" r:id="rId88"/>
      <w:footerReference w:type="default" r:id="rId89"/>
      <w:pgSz w:w="11906" w:h="16838"/>
      <w:pgMar w:top="964" w:right="851" w:bottom="964" w:left="1418" w:header="0" w:footer="0" w:gutter="0"/>
      <w:cols w:space="720"/>
      <w:formProt w:val="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5B9" w:rsidRDefault="003415B9" w:rsidP="003969E2">
      <w:pPr>
        <w:spacing w:after="0" w:line="240" w:lineRule="auto"/>
      </w:pPr>
      <w:r>
        <w:separator/>
      </w:r>
    </w:p>
  </w:endnote>
  <w:endnote w:type="continuationSeparator" w:id="0">
    <w:p w:rsidR="003415B9" w:rsidRDefault="003415B9" w:rsidP="003969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264">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C1B" w:rsidRDefault="00277C1B">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5B9" w:rsidRDefault="003415B9" w:rsidP="003969E2">
      <w:pPr>
        <w:spacing w:after="0" w:line="240" w:lineRule="auto"/>
      </w:pPr>
      <w:r>
        <w:separator/>
      </w:r>
    </w:p>
  </w:footnote>
  <w:footnote w:type="continuationSeparator" w:id="0">
    <w:p w:rsidR="003415B9" w:rsidRDefault="003415B9" w:rsidP="003969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C1B" w:rsidRDefault="00277C1B">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52FA4"/>
    <w:multiLevelType w:val="multilevel"/>
    <w:tmpl w:val="FFFFFFFF"/>
    <w:lvl w:ilvl="0">
      <w:start w:val="1"/>
      <w:numFmt w:val="none"/>
      <w:suff w:val="nothing"/>
      <w:lvlText w:val=""/>
      <w:lvlJc w:val="left"/>
      <w:rPr>
        <w:rFonts w:cs="Times New Roman"/>
      </w:rPr>
    </w:lvl>
    <w:lvl w:ilvl="1">
      <w:start w:val="1"/>
      <w:numFmt w:val="none"/>
      <w:pStyle w:val="2"/>
      <w:suff w:val="nothing"/>
      <w:lvlText w:val=""/>
      <w:lvlJc w:val="left"/>
      <w:pPr>
        <w:ind w:left="576" w:hanging="576"/>
      </w:pPr>
      <w:rPr>
        <w:rFonts w:cs="Times New Roman"/>
      </w:rPr>
    </w:lvl>
    <w:lvl w:ilvl="2">
      <w:start w:val="1"/>
      <w:numFmt w:val="none"/>
      <w:pStyle w:val="3"/>
      <w:suff w:val="nothing"/>
      <w:lvlText w:val=""/>
      <w:lvlJc w:val="left"/>
      <w:pPr>
        <w:ind w:left="720" w:hanging="720"/>
      </w:pPr>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5CB5429A"/>
    <w:multiLevelType w:val="multilevel"/>
    <w:tmpl w:val="FFFFFFFF"/>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69E2"/>
    <w:rsid w:val="00023144"/>
    <w:rsid w:val="00047BD1"/>
    <w:rsid w:val="00055655"/>
    <w:rsid w:val="000D2BAB"/>
    <w:rsid w:val="001308B4"/>
    <w:rsid w:val="00136109"/>
    <w:rsid w:val="00277C1B"/>
    <w:rsid w:val="002A35CC"/>
    <w:rsid w:val="002C4762"/>
    <w:rsid w:val="002D4CA8"/>
    <w:rsid w:val="0032072F"/>
    <w:rsid w:val="003415B9"/>
    <w:rsid w:val="00373C0F"/>
    <w:rsid w:val="00394B0C"/>
    <w:rsid w:val="003951BA"/>
    <w:rsid w:val="003953EF"/>
    <w:rsid w:val="003969E2"/>
    <w:rsid w:val="003C55AB"/>
    <w:rsid w:val="003C7A20"/>
    <w:rsid w:val="00435508"/>
    <w:rsid w:val="00470417"/>
    <w:rsid w:val="004C5720"/>
    <w:rsid w:val="00504B26"/>
    <w:rsid w:val="005912F9"/>
    <w:rsid w:val="005B0F28"/>
    <w:rsid w:val="006917CB"/>
    <w:rsid w:val="006F2CE6"/>
    <w:rsid w:val="007421EC"/>
    <w:rsid w:val="00831AD4"/>
    <w:rsid w:val="008A68C4"/>
    <w:rsid w:val="008C56D3"/>
    <w:rsid w:val="0090495B"/>
    <w:rsid w:val="00924503"/>
    <w:rsid w:val="00932D18"/>
    <w:rsid w:val="009B6304"/>
    <w:rsid w:val="00A7317F"/>
    <w:rsid w:val="00AA6C5C"/>
    <w:rsid w:val="00B356E5"/>
    <w:rsid w:val="00B62513"/>
    <w:rsid w:val="00B665A8"/>
    <w:rsid w:val="00BE6BC5"/>
    <w:rsid w:val="00C06C3C"/>
    <w:rsid w:val="00C85063"/>
    <w:rsid w:val="00D2143F"/>
    <w:rsid w:val="00D714EE"/>
    <w:rsid w:val="00DC597E"/>
    <w:rsid w:val="00DC6298"/>
    <w:rsid w:val="00EB0948"/>
    <w:rsid w:val="00ED1EF7"/>
    <w:rsid w:val="00ED4E52"/>
    <w:rsid w:val="00EE3020"/>
    <w:rsid w:val="00F51971"/>
    <w:rsid w:val="00F55F6C"/>
    <w:rsid w:val="00F92C0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9E2"/>
    <w:pPr>
      <w:spacing w:after="160" w:line="259" w:lineRule="auto"/>
    </w:pPr>
    <w:rPr>
      <w:rFonts w:eastAsia="Times New Roman" w:cs="Times New Roman"/>
      <w:color w:val="00000A"/>
      <w:sz w:val="22"/>
      <w:szCs w:val="22"/>
    </w:rPr>
  </w:style>
  <w:style w:type="paragraph" w:styleId="2">
    <w:name w:val="heading 2"/>
    <w:basedOn w:val="a"/>
    <w:link w:val="21"/>
    <w:uiPriority w:val="99"/>
    <w:qFormat/>
    <w:rsid w:val="003969E2"/>
    <w:pPr>
      <w:keepNext/>
      <w:keepLines/>
      <w:numPr>
        <w:ilvl w:val="1"/>
        <w:numId w:val="1"/>
      </w:numPr>
      <w:suppressAutoHyphens/>
      <w:spacing w:before="200" w:after="0" w:line="276" w:lineRule="auto"/>
      <w:outlineLvl w:val="1"/>
    </w:pPr>
    <w:rPr>
      <w:rFonts w:ascii="Cambria" w:eastAsia="SimSun" w:hAnsi="Cambria" w:cs="font264"/>
      <w:b/>
      <w:bCs/>
      <w:color w:val="4F81BD"/>
      <w:sz w:val="26"/>
      <w:szCs w:val="26"/>
      <w:lang w:eastAsia="ar-SA"/>
    </w:rPr>
  </w:style>
  <w:style w:type="paragraph" w:styleId="3">
    <w:name w:val="heading 3"/>
    <w:basedOn w:val="a"/>
    <w:link w:val="31"/>
    <w:uiPriority w:val="99"/>
    <w:qFormat/>
    <w:rsid w:val="003969E2"/>
    <w:pPr>
      <w:keepNext/>
      <w:numPr>
        <w:ilvl w:val="2"/>
        <w:numId w:val="1"/>
      </w:numPr>
      <w:suppressAutoHyphens/>
      <w:spacing w:before="240" w:after="60"/>
      <w:outlineLvl w:val="2"/>
    </w:pPr>
    <w:rPr>
      <w:rFonts w:ascii="Calibri Light" w:hAnsi="Calibri Light"/>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1"/>
    <w:basedOn w:val="a0"/>
    <w:link w:val="2"/>
    <w:uiPriority w:val="99"/>
    <w:semiHidden/>
    <w:locked/>
    <w:rsid w:val="00B665A8"/>
    <w:rPr>
      <w:rFonts w:ascii="Cambria" w:hAnsi="Cambria" w:cs="Times New Roman"/>
      <w:b/>
      <w:bCs/>
      <w:i/>
      <w:iCs/>
      <w:color w:val="00000A"/>
      <w:sz w:val="28"/>
      <w:szCs w:val="28"/>
    </w:rPr>
  </w:style>
  <w:style w:type="character" w:customStyle="1" w:styleId="31">
    <w:name w:val="Заголовок 3 Знак1"/>
    <w:basedOn w:val="a0"/>
    <w:link w:val="3"/>
    <w:uiPriority w:val="99"/>
    <w:semiHidden/>
    <w:locked/>
    <w:rsid w:val="00B665A8"/>
    <w:rPr>
      <w:rFonts w:ascii="Cambria" w:hAnsi="Cambria" w:cs="Times New Roman"/>
      <w:b/>
      <w:bCs/>
      <w:color w:val="00000A"/>
      <w:sz w:val="26"/>
      <w:szCs w:val="26"/>
    </w:rPr>
  </w:style>
  <w:style w:type="character" w:customStyle="1" w:styleId="20">
    <w:name w:val="Заголовок 2 Знак"/>
    <w:basedOn w:val="a0"/>
    <w:uiPriority w:val="99"/>
    <w:rsid w:val="003969E2"/>
    <w:rPr>
      <w:rFonts w:ascii="Cambria" w:eastAsia="SimSun" w:hAnsi="Cambria" w:cs="font264"/>
      <w:b/>
      <w:bCs/>
      <w:color w:val="4F81BD"/>
      <w:sz w:val="26"/>
      <w:szCs w:val="26"/>
      <w:lang w:eastAsia="ar-SA" w:bidi="ar-SA"/>
    </w:rPr>
  </w:style>
  <w:style w:type="character" w:customStyle="1" w:styleId="30">
    <w:name w:val="Заголовок 3 Знак"/>
    <w:basedOn w:val="a0"/>
    <w:uiPriority w:val="99"/>
    <w:rsid w:val="003969E2"/>
    <w:rPr>
      <w:rFonts w:ascii="Calibri Light" w:hAnsi="Calibri Light" w:cs="Times New Roman"/>
      <w:b/>
      <w:bCs/>
      <w:sz w:val="26"/>
      <w:szCs w:val="26"/>
      <w:lang w:eastAsia="ar-SA" w:bidi="ar-SA"/>
    </w:rPr>
  </w:style>
  <w:style w:type="character" w:customStyle="1" w:styleId="a3">
    <w:name w:val="Верхний колонтитул Знак"/>
    <w:basedOn w:val="a0"/>
    <w:uiPriority w:val="99"/>
    <w:rsid w:val="003969E2"/>
    <w:rPr>
      <w:rFonts w:ascii="Calibri" w:hAnsi="Calibri" w:cs="Times New Roman"/>
      <w:lang w:eastAsia="ru-RU"/>
    </w:rPr>
  </w:style>
  <w:style w:type="character" w:customStyle="1" w:styleId="a4">
    <w:name w:val="Нижний колонтитул Знак"/>
    <w:basedOn w:val="a0"/>
    <w:uiPriority w:val="99"/>
    <w:rsid w:val="003969E2"/>
    <w:rPr>
      <w:rFonts w:ascii="Calibri" w:hAnsi="Calibri" w:cs="Times New Roman"/>
      <w:lang w:eastAsia="ru-RU"/>
    </w:rPr>
  </w:style>
  <w:style w:type="character" w:customStyle="1" w:styleId="a5">
    <w:name w:val="Название Знак"/>
    <w:uiPriority w:val="99"/>
    <w:rsid w:val="003969E2"/>
    <w:rPr>
      <w:rFonts w:ascii="Calibri Light" w:hAnsi="Calibri Light"/>
      <w:b/>
      <w:spacing w:val="-10"/>
      <w:sz w:val="56"/>
      <w:lang w:val="en-US" w:eastAsia="ar-SA" w:bidi="ar-SA"/>
    </w:rPr>
  </w:style>
  <w:style w:type="character" w:customStyle="1" w:styleId="a6">
    <w:name w:val="Основной текст Знак"/>
    <w:basedOn w:val="a0"/>
    <w:uiPriority w:val="99"/>
    <w:rsid w:val="003969E2"/>
    <w:rPr>
      <w:rFonts w:ascii="Calibri" w:hAnsi="Calibri" w:cs="Times New Roman"/>
      <w:lang w:eastAsia="ru-RU"/>
    </w:rPr>
  </w:style>
  <w:style w:type="character" w:customStyle="1" w:styleId="a7">
    <w:name w:val="Подзаголовок Знак"/>
    <w:basedOn w:val="a0"/>
    <w:uiPriority w:val="99"/>
    <w:rsid w:val="003969E2"/>
    <w:rPr>
      <w:rFonts w:ascii="Cambria" w:hAnsi="Cambria" w:cs="Times New Roman"/>
      <w:sz w:val="24"/>
      <w:szCs w:val="24"/>
      <w:lang w:eastAsia="ru-RU"/>
    </w:rPr>
  </w:style>
  <w:style w:type="character" w:customStyle="1" w:styleId="a8">
    <w:name w:val="Текст выноски Знак"/>
    <w:basedOn w:val="a0"/>
    <w:uiPriority w:val="99"/>
    <w:rsid w:val="003969E2"/>
    <w:rPr>
      <w:rFonts w:ascii="Tahoma" w:hAnsi="Tahoma" w:cs="Tahoma"/>
      <w:sz w:val="16"/>
      <w:szCs w:val="16"/>
      <w:lang w:eastAsia="ru-RU"/>
    </w:rPr>
  </w:style>
  <w:style w:type="character" w:customStyle="1" w:styleId="a9">
    <w:name w:val="Заголовок Знак"/>
    <w:basedOn w:val="a0"/>
    <w:uiPriority w:val="99"/>
    <w:rsid w:val="003969E2"/>
    <w:rPr>
      <w:rFonts w:ascii="Calibri Light" w:hAnsi="Calibri Light" w:cs="Tahoma"/>
      <w:spacing w:val="-10"/>
      <w:sz w:val="56"/>
      <w:szCs w:val="56"/>
      <w:lang w:eastAsia="ru-RU"/>
    </w:rPr>
  </w:style>
  <w:style w:type="character" w:customStyle="1" w:styleId="-">
    <w:name w:val="Интернет-ссылка"/>
    <w:basedOn w:val="a0"/>
    <w:uiPriority w:val="99"/>
    <w:rsid w:val="003969E2"/>
    <w:rPr>
      <w:rFonts w:cs="Times New Roman"/>
      <w:color w:val="0563C1"/>
      <w:u w:val="single"/>
    </w:rPr>
  </w:style>
  <w:style w:type="character" w:customStyle="1" w:styleId="ListLabel1">
    <w:name w:val="ListLabel 1"/>
    <w:uiPriority w:val="99"/>
    <w:rsid w:val="003969E2"/>
    <w:rPr>
      <w:rFonts w:ascii="Times New Roman" w:hAnsi="Times New Roman"/>
      <w:sz w:val="28"/>
    </w:rPr>
  </w:style>
  <w:style w:type="character" w:customStyle="1" w:styleId="ListLabel2">
    <w:name w:val="ListLabel 2"/>
    <w:uiPriority w:val="99"/>
    <w:rsid w:val="003969E2"/>
    <w:rPr>
      <w:rFonts w:eastAsia="Times New Roman"/>
      <w:sz w:val="28"/>
    </w:rPr>
  </w:style>
  <w:style w:type="paragraph" w:customStyle="1" w:styleId="aa">
    <w:name w:val="Заголовок"/>
    <w:basedOn w:val="a"/>
    <w:next w:val="ab"/>
    <w:uiPriority w:val="99"/>
    <w:rsid w:val="003969E2"/>
    <w:pPr>
      <w:keepNext/>
      <w:spacing w:before="240" w:after="120"/>
    </w:pPr>
    <w:rPr>
      <w:rFonts w:ascii="Liberation Sans" w:eastAsia="Microsoft YaHei" w:hAnsi="Liberation Sans" w:cs="Arial"/>
      <w:sz w:val="28"/>
      <w:szCs w:val="28"/>
    </w:rPr>
  </w:style>
  <w:style w:type="paragraph" w:styleId="ab">
    <w:name w:val="Body Text"/>
    <w:basedOn w:val="a"/>
    <w:link w:val="1"/>
    <w:uiPriority w:val="99"/>
    <w:rsid w:val="003969E2"/>
    <w:pPr>
      <w:spacing w:after="120"/>
    </w:pPr>
  </w:style>
  <w:style w:type="character" w:customStyle="1" w:styleId="1">
    <w:name w:val="Основной текст Знак1"/>
    <w:basedOn w:val="a0"/>
    <w:link w:val="ab"/>
    <w:uiPriority w:val="99"/>
    <w:semiHidden/>
    <w:locked/>
    <w:rsid w:val="00B665A8"/>
    <w:rPr>
      <w:rFonts w:eastAsia="Times New Roman" w:cs="Times New Roman"/>
      <w:color w:val="00000A"/>
    </w:rPr>
  </w:style>
  <w:style w:type="paragraph" w:styleId="ac">
    <w:name w:val="List"/>
    <w:basedOn w:val="ab"/>
    <w:uiPriority w:val="99"/>
    <w:rsid w:val="003969E2"/>
    <w:rPr>
      <w:rFonts w:cs="Arial"/>
    </w:rPr>
  </w:style>
  <w:style w:type="paragraph" w:styleId="ad">
    <w:name w:val="caption"/>
    <w:basedOn w:val="a"/>
    <w:uiPriority w:val="99"/>
    <w:qFormat/>
    <w:rsid w:val="003969E2"/>
    <w:pPr>
      <w:suppressLineNumbers/>
      <w:spacing w:before="120" w:after="120"/>
    </w:pPr>
    <w:rPr>
      <w:rFonts w:cs="Arial"/>
      <w:i/>
      <w:iCs/>
      <w:sz w:val="24"/>
      <w:szCs w:val="24"/>
    </w:rPr>
  </w:style>
  <w:style w:type="paragraph" w:styleId="10">
    <w:name w:val="index 1"/>
    <w:basedOn w:val="a"/>
    <w:next w:val="a"/>
    <w:autoRedefine/>
    <w:uiPriority w:val="99"/>
    <w:semiHidden/>
    <w:rsid w:val="00373C0F"/>
    <w:pPr>
      <w:ind w:left="220" w:hanging="220"/>
    </w:pPr>
  </w:style>
  <w:style w:type="paragraph" w:styleId="ae">
    <w:name w:val="index heading"/>
    <w:basedOn w:val="a"/>
    <w:uiPriority w:val="99"/>
    <w:rsid w:val="003969E2"/>
    <w:pPr>
      <w:suppressLineNumbers/>
    </w:pPr>
    <w:rPr>
      <w:rFonts w:cs="Arial"/>
    </w:rPr>
  </w:style>
  <w:style w:type="paragraph" w:customStyle="1" w:styleId="ConsPlusNormal">
    <w:name w:val="ConsPlusNormal"/>
    <w:uiPriority w:val="99"/>
    <w:rsid w:val="003969E2"/>
    <w:pPr>
      <w:widowControl w:val="0"/>
    </w:pPr>
    <w:rPr>
      <w:rFonts w:ascii="Arial" w:eastAsia="Times New Roman" w:hAnsi="Arial" w:cs="Arial"/>
      <w:color w:val="00000A"/>
    </w:rPr>
  </w:style>
  <w:style w:type="paragraph" w:customStyle="1" w:styleId="ConsPlusNonformat">
    <w:name w:val="ConsPlusNonformat"/>
    <w:uiPriority w:val="99"/>
    <w:rsid w:val="003969E2"/>
    <w:pPr>
      <w:widowControl w:val="0"/>
    </w:pPr>
    <w:rPr>
      <w:rFonts w:ascii="Courier New" w:eastAsia="Times New Roman" w:hAnsi="Courier New" w:cs="Courier New"/>
      <w:color w:val="00000A"/>
    </w:rPr>
  </w:style>
  <w:style w:type="paragraph" w:customStyle="1" w:styleId="ConsPlusTitle">
    <w:name w:val="ConsPlusTitle"/>
    <w:uiPriority w:val="99"/>
    <w:rsid w:val="003969E2"/>
    <w:pPr>
      <w:widowControl w:val="0"/>
    </w:pPr>
    <w:rPr>
      <w:rFonts w:ascii="Arial" w:eastAsia="Times New Roman" w:hAnsi="Arial" w:cs="Arial"/>
      <w:b/>
      <w:bCs/>
      <w:color w:val="00000A"/>
      <w:sz w:val="16"/>
      <w:szCs w:val="16"/>
    </w:rPr>
  </w:style>
  <w:style w:type="paragraph" w:customStyle="1" w:styleId="ConsPlusCell">
    <w:name w:val="ConsPlusCell"/>
    <w:uiPriority w:val="99"/>
    <w:rsid w:val="003969E2"/>
    <w:pPr>
      <w:widowControl w:val="0"/>
    </w:pPr>
    <w:rPr>
      <w:rFonts w:ascii="Courier New" w:eastAsia="Times New Roman" w:hAnsi="Courier New" w:cs="Courier New"/>
      <w:color w:val="00000A"/>
    </w:rPr>
  </w:style>
  <w:style w:type="paragraph" w:customStyle="1" w:styleId="ConsPlusDocList">
    <w:name w:val="ConsPlusDocList"/>
    <w:uiPriority w:val="99"/>
    <w:rsid w:val="003969E2"/>
    <w:pPr>
      <w:widowControl w:val="0"/>
    </w:pPr>
    <w:rPr>
      <w:rFonts w:ascii="Tahoma" w:eastAsia="Times New Roman" w:hAnsi="Tahoma"/>
      <w:color w:val="00000A"/>
      <w:sz w:val="18"/>
      <w:szCs w:val="18"/>
    </w:rPr>
  </w:style>
  <w:style w:type="paragraph" w:customStyle="1" w:styleId="ConsPlusTitlePage">
    <w:name w:val="ConsPlusTitlePage"/>
    <w:uiPriority w:val="99"/>
    <w:rsid w:val="003969E2"/>
    <w:pPr>
      <w:widowControl w:val="0"/>
    </w:pPr>
    <w:rPr>
      <w:rFonts w:ascii="Tahoma" w:eastAsia="Times New Roman" w:hAnsi="Tahoma"/>
      <w:color w:val="00000A"/>
    </w:rPr>
  </w:style>
  <w:style w:type="paragraph" w:customStyle="1" w:styleId="ConsPlusJurTerm">
    <w:name w:val="ConsPlusJurTerm"/>
    <w:uiPriority w:val="99"/>
    <w:rsid w:val="003969E2"/>
    <w:pPr>
      <w:widowControl w:val="0"/>
    </w:pPr>
    <w:rPr>
      <w:rFonts w:ascii="Arial" w:eastAsia="Times New Roman" w:hAnsi="Arial" w:cs="Arial"/>
      <w:color w:val="00000A"/>
    </w:rPr>
  </w:style>
  <w:style w:type="paragraph" w:customStyle="1" w:styleId="ConsPlusTextList">
    <w:name w:val="ConsPlusTextList"/>
    <w:uiPriority w:val="99"/>
    <w:rsid w:val="003969E2"/>
    <w:pPr>
      <w:widowControl w:val="0"/>
    </w:pPr>
    <w:rPr>
      <w:rFonts w:ascii="Arial" w:eastAsia="Times New Roman" w:hAnsi="Arial" w:cs="Arial"/>
      <w:color w:val="00000A"/>
    </w:rPr>
  </w:style>
  <w:style w:type="paragraph" w:customStyle="1" w:styleId="ConsPlusTextList1">
    <w:name w:val="ConsPlusTextList1"/>
    <w:uiPriority w:val="99"/>
    <w:rsid w:val="003969E2"/>
    <w:pPr>
      <w:widowControl w:val="0"/>
    </w:pPr>
    <w:rPr>
      <w:rFonts w:ascii="Arial" w:eastAsia="Times New Roman" w:hAnsi="Arial" w:cs="Arial"/>
      <w:color w:val="00000A"/>
    </w:rPr>
  </w:style>
  <w:style w:type="paragraph" w:styleId="af">
    <w:name w:val="header"/>
    <w:basedOn w:val="a"/>
    <w:link w:val="11"/>
    <w:uiPriority w:val="99"/>
    <w:rsid w:val="003969E2"/>
    <w:pPr>
      <w:tabs>
        <w:tab w:val="center" w:pos="4677"/>
        <w:tab w:val="right" w:pos="9355"/>
      </w:tabs>
    </w:pPr>
  </w:style>
  <w:style w:type="character" w:customStyle="1" w:styleId="11">
    <w:name w:val="Верхний колонтитул Знак1"/>
    <w:basedOn w:val="a0"/>
    <w:link w:val="af"/>
    <w:uiPriority w:val="99"/>
    <w:semiHidden/>
    <w:locked/>
    <w:rsid w:val="00B665A8"/>
    <w:rPr>
      <w:rFonts w:eastAsia="Times New Roman" w:cs="Times New Roman"/>
      <w:color w:val="00000A"/>
    </w:rPr>
  </w:style>
  <w:style w:type="paragraph" w:styleId="af0">
    <w:name w:val="footer"/>
    <w:basedOn w:val="a"/>
    <w:link w:val="12"/>
    <w:uiPriority w:val="99"/>
    <w:rsid w:val="003969E2"/>
    <w:pPr>
      <w:tabs>
        <w:tab w:val="center" w:pos="4677"/>
        <w:tab w:val="right" w:pos="9355"/>
      </w:tabs>
    </w:pPr>
  </w:style>
  <w:style w:type="character" w:customStyle="1" w:styleId="12">
    <w:name w:val="Нижний колонтитул Знак1"/>
    <w:basedOn w:val="a0"/>
    <w:link w:val="af0"/>
    <w:uiPriority w:val="99"/>
    <w:semiHidden/>
    <w:locked/>
    <w:rsid w:val="00B665A8"/>
    <w:rPr>
      <w:rFonts w:eastAsia="Times New Roman" w:cs="Times New Roman"/>
      <w:color w:val="00000A"/>
    </w:rPr>
  </w:style>
  <w:style w:type="paragraph" w:styleId="af1">
    <w:name w:val="Subtitle"/>
    <w:basedOn w:val="a"/>
    <w:link w:val="13"/>
    <w:uiPriority w:val="99"/>
    <w:qFormat/>
    <w:rsid w:val="003969E2"/>
    <w:pPr>
      <w:spacing w:after="60"/>
      <w:jc w:val="center"/>
      <w:outlineLvl w:val="1"/>
    </w:pPr>
    <w:rPr>
      <w:rFonts w:ascii="Cambria" w:hAnsi="Cambria"/>
      <w:sz w:val="24"/>
      <w:szCs w:val="24"/>
    </w:rPr>
  </w:style>
  <w:style w:type="character" w:customStyle="1" w:styleId="13">
    <w:name w:val="Подзаголовок Знак1"/>
    <w:basedOn w:val="a0"/>
    <w:link w:val="af1"/>
    <w:uiPriority w:val="99"/>
    <w:locked/>
    <w:rsid w:val="00B665A8"/>
    <w:rPr>
      <w:rFonts w:ascii="Cambria" w:hAnsi="Cambria" w:cs="Times New Roman"/>
      <w:color w:val="00000A"/>
      <w:sz w:val="24"/>
      <w:szCs w:val="24"/>
    </w:rPr>
  </w:style>
  <w:style w:type="paragraph" w:styleId="af2">
    <w:name w:val="Balloon Text"/>
    <w:basedOn w:val="a"/>
    <w:link w:val="14"/>
    <w:uiPriority w:val="99"/>
    <w:rsid w:val="003969E2"/>
    <w:pPr>
      <w:spacing w:after="0" w:line="240" w:lineRule="auto"/>
    </w:pPr>
    <w:rPr>
      <w:rFonts w:ascii="Tahoma" w:hAnsi="Tahoma" w:cs="Tahoma"/>
      <w:sz w:val="16"/>
      <w:szCs w:val="16"/>
    </w:rPr>
  </w:style>
  <w:style w:type="character" w:customStyle="1" w:styleId="14">
    <w:name w:val="Текст выноски Знак1"/>
    <w:basedOn w:val="a0"/>
    <w:link w:val="af2"/>
    <w:uiPriority w:val="99"/>
    <w:semiHidden/>
    <w:locked/>
    <w:rsid w:val="00B665A8"/>
    <w:rPr>
      <w:rFonts w:ascii="Times New Roman" w:hAnsi="Times New Roman" w:cs="Times New Roman"/>
      <w:color w:val="00000A"/>
      <w:sz w:val="2"/>
    </w:rPr>
  </w:style>
  <w:style w:type="paragraph" w:styleId="af3">
    <w:name w:val="Title"/>
    <w:basedOn w:val="a"/>
    <w:link w:val="15"/>
    <w:uiPriority w:val="99"/>
    <w:qFormat/>
    <w:rsid w:val="003969E2"/>
    <w:pPr>
      <w:spacing w:after="0" w:line="240" w:lineRule="auto"/>
      <w:contextualSpacing/>
    </w:pPr>
    <w:rPr>
      <w:rFonts w:ascii="Calibri Light" w:eastAsia="Calibri" w:hAnsi="Calibri Light" w:cs="Tahoma"/>
      <w:b/>
      <w:bCs/>
      <w:spacing w:val="-10"/>
      <w:sz w:val="56"/>
      <w:szCs w:val="56"/>
      <w:lang w:val="en-US" w:eastAsia="ar-SA"/>
    </w:rPr>
  </w:style>
  <w:style w:type="character" w:customStyle="1" w:styleId="15">
    <w:name w:val="Название Знак1"/>
    <w:basedOn w:val="a0"/>
    <w:link w:val="af3"/>
    <w:uiPriority w:val="99"/>
    <w:locked/>
    <w:rsid w:val="00B665A8"/>
    <w:rPr>
      <w:rFonts w:ascii="Cambria" w:hAnsi="Cambria" w:cs="Times New Roman"/>
      <w:b/>
      <w:bCs/>
      <w:color w:val="00000A"/>
      <w:kern w:val="28"/>
      <w:sz w:val="32"/>
      <w:szCs w:val="32"/>
    </w:rPr>
  </w:style>
  <w:style w:type="paragraph" w:styleId="af4">
    <w:name w:val="Normal (Web)"/>
    <w:basedOn w:val="a"/>
    <w:uiPriority w:val="99"/>
    <w:rsid w:val="003969E2"/>
    <w:pPr>
      <w:spacing w:before="280" w:after="280" w:line="240" w:lineRule="auto"/>
    </w:pPr>
    <w:rPr>
      <w:rFonts w:ascii="Times New Roman" w:hAnsi="Times New Roman"/>
      <w:sz w:val="24"/>
      <w:szCs w:val="24"/>
    </w:rPr>
  </w:style>
  <w:style w:type="paragraph" w:customStyle="1" w:styleId="af5">
    <w:name w:val="Содержимое таблицы"/>
    <w:basedOn w:val="a"/>
    <w:uiPriority w:val="99"/>
    <w:rsid w:val="003969E2"/>
  </w:style>
  <w:style w:type="character" w:styleId="af6">
    <w:name w:val="Hyperlink"/>
    <w:basedOn w:val="a0"/>
    <w:uiPriority w:val="99"/>
    <w:rsid w:val="00BE6BC5"/>
    <w:rPr>
      <w:rFonts w:cs="Times New Roman"/>
      <w:color w:val="0000FF"/>
      <w:u w:val="single"/>
    </w:rPr>
  </w:style>
  <w:style w:type="paragraph" w:customStyle="1" w:styleId="western">
    <w:name w:val="western"/>
    <w:basedOn w:val="a"/>
    <w:uiPriority w:val="99"/>
    <w:rsid w:val="005B0F28"/>
    <w:pPr>
      <w:spacing w:before="100" w:beforeAutospacing="1" w:after="100" w:afterAutospacing="1" w:line="240" w:lineRule="auto"/>
      <w:ind w:left="238"/>
      <w:jc w:val="both"/>
    </w:pPr>
    <w:rPr>
      <w:rFonts w:ascii="Times New Roman" w:eastAsia="Calibri" w:hAnsi="Times New Roman"/>
      <w:color w:val="auto"/>
      <w:sz w:val="28"/>
      <w:szCs w:val="28"/>
    </w:rPr>
  </w:style>
</w:styles>
</file>

<file path=word/webSettings.xml><?xml version="1.0" encoding="utf-8"?>
<w:webSettings xmlns:r="http://schemas.openxmlformats.org/officeDocument/2006/relationships" xmlns:w="http://schemas.openxmlformats.org/wordprocessingml/2006/main">
  <w:divs>
    <w:div w:id="1426342961">
      <w:marLeft w:val="0"/>
      <w:marRight w:val="0"/>
      <w:marTop w:val="0"/>
      <w:marBottom w:val="0"/>
      <w:divBdr>
        <w:top w:val="none" w:sz="0" w:space="0" w:color="auto"/>
        <w:left w:val="none" w:sz="0" w:space="0" w:color="auto"/>
        <w:bottom w:val="none" w:sz="0" w:space="0" w:color="auto"/>
        <w:right w:val="none" w:sz="0" w:space="0" w:color="auto"/>
      </w:divBdr>
    </w:div>
    <w:div w:id="1426342962">
      <w:marLeft w:val="0"/>
      <w:marRight w:val="0"/>
      <w:marTop w:val="0"/>
      <w:marBottom w:val="0"/>
      <w:divBdr>
        <w:top w:val="none" w:sz="0" w:space="0" w:color="auto"/>
        <w:left w:val="none" w:sz="0" w:space="0" w:color="auto"/>
        <w:bottom w:val="none" w:sz="0" w:space="0" w:color="auto"/>
        <w:right w:val="none" w:sz="0" w:space="0" w:color="auto"/>
      </w:divBdr>
    </w:div>
    <w:div w:id="1426342963">
      <w:marLeft w:val="0"/>
      <w:marRight w:val="0"/>
      <w:marTop w:val="0"/>
      <w:marBottom w:val="0"/>
      <w:divBdr>
        <w:top w:val="none" w:sz="0" w:space="0" w:color="auto"/>
        <w:left w:val="none" w:sz="0" w:space="0" w:color="auto"/>
        <w:bottom w:val="none" w:sz="0" w:space="0" w:color="auto"/>
        <w:right w:val="none" w:sz="0" w:space="0" w:color="auto"/>
      </w:divBdr>
    </w:div>
    <w:div w:id="14263429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2703&amp;dst=238&amp;field=134&amp;date=05.01.2024" TargetMode="External"/><Relationship Id="rId18" Type="http://schemas.openxmlformats.org/officeDocument/2006/relationships/hyperlink" Target="https://login.consultant.ru/link/?req=doc&amp;base=LAW&amp;n=462703&amp;dst=239&amp;field=134&amp;date=05.01.2024" TargetMode="External"/><Relationship Id="rId26" Type="http://schemas.openxmlformats.org/officeDocument/2006/relationships/hyperlink" Target="https://login.consultant.ru/link/?req=doc&amp;base=LAW&amp;n=462703&amp;dst=257&amp;field=134&amp;date=05.01.2024" TargetMode="External"/><Relationship Id="rId39" Type="http://schemas.openxmlformats.org/officeDocument/2006/relationships/hyperlink" Target="https://login.consultant.ru/link/?req=doc&amp;base=LAW&amp;n=462703&amp;dst=100369&amp;field=134&amp;date=05.01.2024" TargetMode="External"/><Relationship Id="rId21" Type="http://schemas.openxmlformats.org/officeDocument/2006/relationships/hyperlink" Target="https://login.consultant.ru/link/?req=doc&amp;base=LAW&amp;n=462703&amp;dst=100068&amp;field=134&amp;date=05.01.2024" TargetMode="External"/><Relationship Id="rId34" Type="http://schemas.openxmlformats.org/officeDocument/2006/relationships/hyperlink" Target="https://login.consultant.ru/link/?req=doc&amp;base=LAW&amp;n=462703&amp;dst=100070&amp;field=134&amp;date=05.01.2024" TargetMode="External"/><Relationship Id="rId42" Type="http://schemas.openxmlformats.org/officeDocument/2006/relationships/hyperlink" Target="https://login.consultant.ru/link/?req=doc&amp;base=LAW&amp;n=437002&amp;dst=20&amp;field=134&amp;date=05.01.2024" TargetMode="External"/><Relationship Id="rId47" Type="http://schemas.openxmlformats.org/officeDocument/2006/relationships/hyperlink" Target="https://login.consultant.ru/link/?req=doc&amp;base=LAW&amp;n=462703&amp;dst=100372&amp;field=134&amp;date=05.01.2024" TargetMode="External"/><Relationship Id="rId50" Type="http://schemas.openxmlformats.org/officeDocument/2006/relationships/hyperlink" Target="https://login.consultant.ru/link/?req=doc&amp;base=LAW&amp;n=462703&amp;dst=100067&amp;field=134&amp;date=05.01.2024" TargetMode="External"/><Relationship Id="rId55" Type="http://schemas.openxmlformats.org/officeDocument/2006/relationships/hyperlink" Target="https://login.consultant.ru/link/?req=doc&amp;base=LAW&amp;n=462703&amp;dst=198&amp;field=134&amp;date=05.01.2024" TargetMode="External"/><Relationship Id="rId63" Type="http://schemas.openxmlformats.org/officeDocument/2006/relationships/hyperlink" Target="https://login.consultant.ru/link/?req=doc&amp;base=LAW&amp;n=149911&amp;date=24.01.2021&amp;demo=2" TargetMode="External"/><Relationship Id="rId68" Type="http://schemas.openxmlformats.org/officeDocument/2006/relationships/hyperlink" Target="https://login.consultant.ru/link/?req=doc&amp;base=LAW&amp;n=462703&amp;dst=21&amp;field=134&amp;date=07.01.2024" TargetMode="External"/><Relationship Id="rId76" Type="http://schemas.openxmlformats.org/officeDocument/2006/relationships/hyperlink" Target="https://login.consultant.ru/link/?req=doc&amp;base=LAW&amp;n=149911&amp;date=24.01.2021&amp;demo=2" TargetMode="External"/><Relationship Id="rId84" Type="http://schemas.openxmlformats.org/officeDocument/2006/relationships/hyperlink" Target="https://login.consultant.ru/link/?req=doc&amp;base=LAW&amp;n=149911&amp;date=24.01.2021&amp;demo=2" TargetMode="External"/><Relationship Id="rId89" Type="http://schemas.openxmlformats.org/officeDocument/2006/relationships/footer" Target="footer1.xml"/><Relationship Id="rId7" Type="http://schemas.openxmlformats.org/officeDocument/2006/relationships/hyperlink" Target="https://login.consultant.ru/link/?req=doc&amp;base=LAW&amp;n=355977&amp;date=24.01.2021&amp;demo=2&amp;dst=3654&amp;fld=134" TargetMode="External"/><Relationship Id="rId71" Type="http://schemas.openxmlformats.org/officeDocument/2006/relationships/hyperlink" Target="consultantplus://offline/ref=20DCA276A2F8055301D70189F0BD274485D4BD9809D7BCD217BAE3829FF1F2FAD399ED47026F938E29B0F1C3C4Y4Y3F" TargetMode="External"/><Relationship Id="rId2" Type="http://schemas.openxmlformats.org/officeDocument/2006/relationships/styles" Target="styles.xml"/><Relationship Id="rId16" Type="http://schemas.openxmlformats.org/officeDocument/2006/relationships/hyperlink" Target="https://login.consultant.ru/link/?req=doc&amp;base=LAW&amp;n=462703&amp;dst=100463" TargetMode="External"/><Relationship Id="rId29" Type="http://schemas.openxmlformats.org/officeDocument/2006/relationships/hyperlink" Target="https://login.consultant.ru/link/?req=doc&amp;base=LAW&amp;n=462703&amp;dst=239&amp;field=134&amp;date=05.01.2024" TargetMode="External"/><Relationship Id="rId11" Type="http://schemas.openxmlformats.org/officeDocument/2006/relationships/hyperlink" Target="https://login.consultant.ru/link/?req=doc&amp;base=LAW&amp;n=462703&amp;dst=100368&amp;field=134&amp;date=05.01.2024" TargetMode="External"/><Relationship Id="rId24" Type="http://schemas.openxmlformats.org/officeDocument/2006/relationships/hyperlink" Target="https://login.consultant.ru/link/?req=doc&amp;base=LAW&amp;n=462703&amp;dst=239&amp;field=134&amp;date=05.01.2024" TargetMode="External"/><Relationship Id="rId32" Type="http://schemas.openxmlformats.org/officeDocument/2006/relationships/hyperlink" Target="https://login.consultant.ru/link/?req=doc&amp;base=LAW&amp;n=462703&amp;dst=100372&amp;field=134&amp;date=05.01.2024" TargetMode="External"/><Relationship Id="rId37" Type="http://schemas.openxmlformats.org/officeDocument/2006/relationships/hyperlink" Target="https://login.consultant.ru/link/?req=doc&amp;base=LAW&amp;n=462703&amp;dst=100068&amp;field=134&amp;date=05.01.2024" TargetMode="External"/><Relationship Id="rId40" Type="http://schemas.openxmlformats.org/officeDocument/2006/relationships/hyperlink" Target="https://login.consultant.ru/link/?req=doc&amp;base=LAW&amp;n=462703&amp;dst=100372&amp;field=134&amp;date=05.01.2024" TargetMode="External"/><Relationship Id="rId45" Type="http://schemas.openxmlformats.org/officeDocument/2006/relationships/hyperlink" Target="https://login.consultant.ru/link/?req=doc&amp;base=LAW&amp;n=451249&amp;dst=100826&amp;field=134&amp;date=05.01.2024" TargetMode="External"/><Relationship Id="rId53" Type="http://schemas.openxmlformats.org/officeDocument/2006/relationships/hyperlink" Target="https://login.consultant.ru/link/?req=doc&amp;base=LAW&amp;n=462703&amp;dst=100069&amp;field=134&amp;date=05.01.2024" TargetMode="External"/><Relationship Id="rId58" Type="http://schemas.openxmlformats.org/officeDocument/2006/relationships/hyperlink" Target="https://login.consultant.ru/link/?req=doc&amp;base=LAW&amp;n=462703&amp;dst=100107&amp;field=134&amp;date=06.01.2024" TargetMode="External"/><Relationship Id="rId66" Type="http://schemas.openxmlformats.org/officeDocument/2006/relationships/hyperlink" Target="https://login.consultant.ru/link/?req=doc&amp;base=LAW&amp;n=348120&amp;date=24.01.2021&amp;demo=2" TargetMode="External"/><Relationship Id="rId74" Type="http://schemas.openxmlformats.org/officeDocument/2006/relationships/hyperlink" Target="consultantplus://offline/ref=0F8C039E63927CE142432985D9CBDE01B7F7601E773A948ED7D5953C82F26011943B93B34E7C7AED05D66E787E80BD9BE2FD0220EB792Bi9i9E" TargetMode="External"/><Relationship Id="rId79" Type="http://schemas.openxmlformats.org/officeDocument/2006/relationships/hyperlink" Target="https://login.consultant.ru/link/?req=doc&amp;base=LAW&amp;n=348120&amp;date=24.01.2021&amp;demo=2" TargetMode="External"/><Relationship Id="rId87" Type="http://schemas.openxmlformats.org/officeDocument/2006/relationships/hyperlink" Target="https://login.consultant.ru/link/?req=doc&amp;base=LAW&amp;n=149911&amp;date=24.01.2021&amp;demo=2" TargetMode="External"/><Relationship Id="rId5" Type="http://schemas.openxmlformats.org/officeDocument/2006/relationships/footnotes" Target="footnotes.xml"/><Relationship Id="rId61" Type="http://schemas.openxmlformats.org/officeDocument/2006/relationships/hyperlink" Target="https://login.consultant.ru/link/?req=doc&amp;base=LAW&amp;n=462703&amp;dst=239&amp;field=134&amp;date=07.01.2024" TargetMode="External"/><Relationship Id="rId82" Type="http://schemas.openxmlformats.org/officeDocument/2006/relationships/hyperlink" Target="https://login.consultant.ru/link/?req=doc&amp;base=LAW&amp;n=149911&amp;date=24.01.2021&amp;demo=2" TargetMode="External"/><Relationship Id="rId90" Type="http://schemas.openxmlformats.org/officeDocument/2006/relationships/fontTable" Target="fontTable.xml"/><Relationship Id="rId19" Type="http://schemas.openxmlformats.org/officeDocument/2006/relationships/hyperlink" Target="https://login.consultant.ru/link/?req=doc&amp;base=LAW&amp;n=451249&amp;dst=100677&amp;field=134&amp;date=05.01.2024" TargetMode="External"/><Relationship Id="rId14" Type="http://schemas.openxmlformats.org/officeDocument/2006/relationships/hyperlink" Target="https://login.consultant.ru/link/?req=doc&amp;base=LAW&amp;n=436707&amp;dst=101494&amp;field=134&amp;date=05.01.2024" TargetMode="External"/><Relationship Id="rId22" Type="http://schemas.openxmlformats.org/officeDocument/2006/relationships/hyperlink" Target="https://login.consultant.ru/link/?req=doc&amp;base=LAW&amp;n=462703&amp;dst=100069&amp;field=134&amp;date=05.01.2024" TargetMode="External"/><Relationship Id="rId27" Type="http://schemas.openxmlformats.org/officeDocument/2006/relationships/hyperlink" Target="https://login.consultant.ru/link/?req=doc&amp;base=LAW&amp;n=462703&amp;dst=100067&amp;field=134&amp;date=05.01.2024" TargetMode="External"/><Relationship Id="rId30" Type="http://schemas.openxmlformats.org/officeDocument/2006/relationships/hyperlink" Target="https://login.consultant.ru/link/?req=doc&amp;base=LAW&amp;n=462703&amp;dst=257&amp;field=134&amp;date=05.01.2024" TargetMode="External"/><Relationship Id="rId35" Type="http://schemas.openxmlformats.org/officeDocument/2006/relationships/hyperlink" Target="https://login.consultant.ru/link/?req=doc&amp;base=LAW&amp;n=437002&amp;dst=100024&amp;field=134&amp;date=05.01.2024" TargetMode="External"/><Relationship Id="rId43" Type="http://schemas.openxmlformats.org/officeDocument/2006/relationships/hyperlink" Target="https://login.consultant.ru/link/?req=doc&amp;base=LAW&amp;n=437002&amp;dst=100595&amp;field=134&amp;date=05.01.2024" TargetMode="External"/><Relationship Id="rId48" Type="http://schemas.openxmlformats.org/officeDocument/2006/relationships/hyperlink" Target="https://login.consultant.ru/link/?req=doc&amp;base=LAW&amp;n=462703&amp;dst=100463&amp;field=134&amp;date=05.01.2024" TargetMode="External"/><Relationship Id="rId56" Type="http://schemas.openxmlformats.org/officeDocument/2006/relationships/hyperlink" Target="https://login.consultant.ru/link/?req=doc&amp;base=LAW&amp;n=462703&amp;dst=100463&amp;field=134&amp;date=06.01.2024" TargetMode="External"/><Relationship Id="rId64" Type="http://schemas.openxmlformats.org/officeDocument/2006/relationships/hyperlink" Target="https://login.consultant.ru/link/?req=doc&amp;base=LAW&amp;n=149911&amp;date=24.01.2021&amp;demo=2" TargetMode="External"/><Relationship Id="rId69" Type="http://schemas.openxmlformats.org/officeDocument/2006/relationships/hyperlink" Target="consultantplus://offline/ref=20DCA276A2F8055301D70189F0BD274487D4BC900AD6BCD217BAE3829FF1F2FAD399ED47026F938E29B0F1C3C4Y4Y3F" TargetMode="External"/><Relationship Id="rId77" Type="http://schemas.openxmlformats.org/officeDocument/2006/relationships/hyperlink" Target="https://login.consultant.ru/link/?req=doc&amp;base=LAW&amp;n=462703&amp;dst=100097&amp;field=134&amp;date=07.01.2024" TargetMode="External"/><Relationship Id="rId8" Type="http://schemas.openxmlformats.org/officeDocument/2006/relationships/hyperlink" Target="https://login.consultant.ru/link/?req=doc&amp;base=LAW&amp;n=355977&amp;date=24.01.2021&amp;demo=2&amp;dst=4414&amp;fld=134" TargetMode="External"/><Relationship Id="rId51" Type="http://schemas.openxmlformats.org/officeDocument/2006/relationships/hyperlink" Target="https://login.consultant.ru/link/?req=doc&amp;base=LAW&amp;n=462703&amp;dst=100070&amp;field=134&amp;date=05.01.2024" TargetMode="External"/><Relationship Id="rId72" Type="http://schemas.openxmlformats.org/officeDocument/2006/relationships/hyperlink" Target="consultantplus://offline/ref=20DCA276A2F8055301D70189F0BD274484D3BD910DDCE1D81FE3EF8098FEADEDC6D0B94A026F8A8F22FAA287934F4DB8252AE83E990176YFYFF" TargetMode="External"/><Relationship Id="rId80" Type="http://schemas.openxmlformats.org/officeDocument/2006/relationships/hyperlink" Target="https://login.consultant.ru/link/?req=doc&amp;base=LAW&amp;n=348120&amp;date=24.01.2021&amp;demo=2" TargetMode="External"/><Relationship Id="rId85" Type="http://schemas.openxmlformats.org/officeDocument/2006/relationships/hyperlink" Target="https://login.consultant.ru/link/?req=doc&amp;base=LAW&amp;n=149911&amp;date=24.01.2021&amp;demo=2" TargetMode="External"/><Relationship Id="rId3" Type="http://schemas.openxmlformats.org/officeDocument/2006/relationships/settings" Target="settings.xml"/><Relationship Id="rId12" Type="http://schemas.openxmlformats.org/officeDocument/2006/relationships/hyperlink" Target="https://login.consultant.ru/link/?req=doc&amp;base=LAW&amp;n=462703&amp;dst=100371&amp;field=134&amp;date=05.01.2024" TargetMode="External"/><Relationship Id="rId17" Type="http://schemas.openxmlformats.org/officeDocument/2006/relationships/hyperlink" Target="https://login.consultant.ru/link/?req=doc&amp;base=LAW&amp;n=367880&amp;date=24.01.2021&amp;demo=2&amp;dst=100142&amp;fld=134" TargetMode="External"/><Relationship Id="rId25" Type="http://schemas.openxmlformats.org/officeDocument/2006/relationships/hyperlink" Target="https://login.consultant.ru/link/?req=doc&amp;base=LAW&amp;n=462703&amp;dst=100391&amp;field=134&amp;date=05.01.2024" TargetMode="External"/><Relationship Id="rId33" Type="http://schemas.openxmlformats.org/officeDocument/2006/relationships/hyperlink" Target="https://login.consultant.ru/link/?req=doc&amp;base=LAW&amp;n=462703&amp;dst=227&amp;field=134&amp;date=05.01.2024" TargetMode="External"/><Relationship Id="rId38" Type="http://schemas.openxmlformats.org/officeDocument/2006/relationships/hyperlink" Target="https://login.consultant.ru/link/?req=doc&amp;base=LAW&amp;n=462703&amp;dst=100070&amp;field=134&amp;date=05.01.2024" TargetMode="External"/><Relationship Id="rId46" Type="http://schemas.openxmlformats.org/officeDocument/2006/relationships/hyperlink" Target="https://login.consultant.ru/link/?req=doc&amp;base=LAW&amp;n=462703&amp;dst=239&amp;field=134&amp;date=05.01.2024" TargetMode="External"/><Relationship Id="rId59" Type="http://schemas.openxmlformats.org/officeDocument/2006/relationships/hyperlink" Target="https://login.consultant.ru/link/?req=doc&amp;base=LAW&amp;n=462703&amp;dst=239&amp;field=134&amp;date=06.01.2024" TargetMode="External"/><Relationship Id="rId67" Type="http://schemas.openxmlformats.org/officeDocument/2006/relationships/hyperlink" Target="https://login.consultant.ru/link/?req=doc&amp;base=LAW&amp;n=348120&amp;date=24.01.2021&amp;demo=2" TargetMode="External"/><Relationship Id="rId20" Type="http://schemas.openxmlformats.org/officeDocument/2006/relationships/hyperlink" Target="https://login.consultant.ru/link/?req=doc&amp;base=LAW&amp;n=462703&amp;dst=238&amp;field=134&amp;date=05.01.2024" TargetMode="External"/><Relationship Id="rId41" Type="http://schemas.openxmlformats.org/officeDocument/2006/relationships/hyperlink" Target="https://login.consultant.ru/link/?req=doc&amp;base=LAW&amp;n=462703&amp;dst=227&amp;field=134&amp;date=05.01.2024" TargetMode="External"/><Relationship Id="rId54" Type="http://schemas.openxmlformats.org/officeDocument/2006/relationships/hyperlink" Target="https://login.consultant.ru/link/?req=doc&amp;base=LAW&amp;n=462703&amp;dst=195&amp;field=134&amp;date=05.01.2024" TargetMode="External"/><Relationship Id="rId62" Type="http://schemas.openxmlformats.org/officeDocument/2006/relationships/hyperlink" Target="https://login.consultant.ru/link/?req=doc&amp;base=LAW&amp;n=462703&amp;dst=100129&amp;field=134&amp;date=07.01.2024" TargetMode="External"/><Relationship Id="rId70" Type="http://schemas.openxmlformats.org/officeDocument/2006/relationships/hyperlink" Target="https://login.consultant.ru/link/?req=doc&amp;base=LAW&amp;n=149911&amp;date=24.01.2021&amp;demo=2" TargetMode="External"/><Relationship Id="rId75" Type="http://schemas.openxmlformats.org/officeDocument/2006/relationships/hyperlink" Target="https://login.consultant.ru/link/?req=doc&amp;base=LAW&amp;n=149911&amp;date=24.01.2021&amp;demo=2" TargetMode="External"/><Relationship Id="rId83" Type="http://schemas.openxmlformats.org/officeDocument/2006/relationships/hyperlink" Target="https://login.consultant.ru/link/?req=doc&amp;base=LAW&amp;n=149911&amp;date=24.01.2021&amp;demo=2"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LAW&amp;n=451249&amp;dst=100677&amp;field=134&amp;date=05.01.2024" TargetMode="External"/><Relationship Id="rId23" Type="http://schemas.openxmlformats.org/officeDocument/2006/relationships/hyperlink" Target="https://login.consultant.ru/link/?req=doc&amp;base=LAW&amp;n=462703&amp;dst=191&amp;field=134&amp;date=05.01.2024" TargetMode="External"/><Relationship Id="rId28" Type="http://schemas.openxmlformats.org/officeDocument/2006/relationships/hyperlink" Target="https://login.consultant.ru/link/?req=doc&amp;base=LAW&amp;n=462703&amp;dst=100070&amp;field=134&amp;date=05.01.2024" TargetMode="External"/><Relationship Id="rId36" Type="http://schemas.openxmlformats.org/officeDocument/2006/relationships/hyperlink" Target="https://login.consultant.ru/link/?req=doc&amp;base=LAW&amp;n=462703&amp;dst=257&amp;field=134&amp;date=05.01.2024" TargetMode="External"/><Relationship Id="rId49" Type="http://schemas.openxmlformats.org/officeDocument/2006/relationships/hyperlink" Target="https://login.consultant.ru/link/?req=doc&amp;base=LAW&amp;n=462703&amp;dst=257&amp;field=134&amp;date=05.01.2024" TargetMode="External"/><Relationship Id="rId57" Type="http://schemas.openxmlformats.org/officeDocument/2006/relationships/hyperlink" Target="https://login.consultant.ru/link/?req=doc&amp;base=LAW&amp;n=462703&amp;dst=100463&amp;field=134&amp;date=06.01.2024" TargetMode="External"/><Relationship Id="rId10" Type="http://schemas.openxmlformats.org/officeDocument/2006/relationships/hyperlink" Target="https://login.consultant.ru/link/?req=doc&amp;base=LAW&amp;n=451249&amp;dst=100045&amp;field=134&amp;date=05.01.2024" TargetMode="External"/><Relationship Id="rId31" Type="http://schemas.openxmlformats.org/officeDocument/2006/relationships/hyperlink" Target="https://login.consultant.ru/link/?req=doc&amp;base=LAW&amp;n=462703&amp;dst=100369&amp;field=134&amp;date=05.01.2024" TargetMode="External"/><Relationship Id="rId44" Type="http://schemas.openxmlformats.org/officeDocument/2006/relationships/hyperlink" Target="https://login.consultant.ru/link/?req=doc&amp;base=LAW&amp;n=462703&amp;dst=239&amp;field=134&amp;date=05.01.2024" TargetMode="External"/><Relationship Id="rId52" Type="http://schemas.openxmlformats.org/officeDocument/2006/relationships/hyperlink" Target="https://login.consultant.ru/link/?req=doc&amp;base=LAW&amp;n=462703&amp;dst=100068&amp;field=134&amp;date=05.01.2024" TargetMode="External"/><Relationship Id="rId60" Type="http://schemas.openxmlformats.org/officeDocument/2006/relationships/hyperlink" Target="https://login.consultant.ru/link/?req=doc&amp;base=LAW&amp;n=462703&amp;dst=100104&amp;field=134&amp;date=06.01.2024" TargetMode="External"/><Relationship Id="rId65" Type="http://schemas.openxmlformats.org/officeDocument/2006/relationships/hyperlink" Target="https://login.consultant.ru/link/?req=doc&amp;base=LAW&amp;n=348120&amp;date=24.01.2021&amp;demo=2" TargetMode="External"/><Relationship Id="rId73" Type="http://schemas.openxmlformats.org/officeDocument/2006/relationships/hyperlink" Target="consultantplus://offline/ref=0F8C039E63927CE142432985D9CBDE01B6F26A107336C984DF8C993E85FD3F0693729FB24F787DEF0F896B6D6FD8B09AFDE2013CF77B299Ai1i7E" TargetMode="External"/><Relationship Id="rId78" Type="http://schemas.openxmlformats.org/officeDocument/2006/relationships/hyperlink" Target="https://login.consultant.ru/link/?req=doc&amp;base=LAW&amp;n=348120&amp;date=24.01.2021&amp;demo=2" TargetMode="External"/><Relationship Id="rId81" Type="http://schemas.openxmlformats.org/officeDocument/2006/relationships/hyperlink" Target="https://login.consultant.ru/link/?req=doc&amp;base=LAW&amp;n=149911&amp;date=24.01.2021&amp;demo=2" TargetMode="External"/><Relationship Id="rId86" Type="http://schemas.openxmlformats.org/officeDocument/2006/relationships/hyperlink" Target="https://login.consultant.ru/link/?req=doc&amp;base=LAW&amp;n=149911&amp;date=24.01.2021&amp;demo=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5977&amp;date=24.01.2021&amp;demo=2&amp;dst=4913&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1</Pages>
  <Words>20469</Words>
  <Characters>116675</Characters>
  <Application>Microsoft Office Word</Application>
  <DocSecurity>0</DocSecurity>
  <Lines>972</Lines>
  <Paragraphs>273</Paragraphs>
  <ScaleCrop>false</ScaleCrop>
  <Company>Hewlett-Packard Company</Company>
  <LinksUpToDate>false</LinksUpToDate>
  <CharactersWithSpaces>136871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ROTA</cp:lastModifiedBy>
  <cp:revision>50</cp:revision>
  <cp:lastPrinted>2024-03-12T08:32:00Z</cp:lastPrinted>
  <dcterms:created xsi:type="dcterms:W3CDTF">2024-01-09T06:49:00Z</dcterms:created>
  <dcterms:modified xsi:type="dcterms:W3CDTF">2024-03-12T08:32:00Z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