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6F" w:rsidRDefault="00EB076F" w:rsidP="00EB076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МУНИЦИПАЛЬНОГО ОБРАЗОВАНИЯ</w:t>
      </w:r>
    </w:p>
    <w:p w:rsidR="00EB076F" w:rsidRDefault="00EB076F" w:rsidP="00EB076F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EB076F" w:rsidRDefault="00EB076F" w:rsidP="00EB076F">
      <w:pPr>
        <w:rPr>
          <w:sz w:val="28"/>
          <w:szCs w:val="28"/>
        </w:rPr>
      </w:pPr>
    </w:p>
    <w:p w:rsidR="00EB076F" w:rsidRDefault="00EB076F" w:rsidP="00EB076F">
      <w:pPr>
        <w:rPr>
          <w:sz w:val="28"/>
          <w:szCs w:val="28"/>
        </w:rPr>
      </w:pPr>
    </w:p>
    <w:p w:rsidR="00EB076F" w:rsidRDefault="00EB076F" w:rsidP="00EB0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B076F" w:rsidRDefault="00EB076F" w:rsidP="00EB076F">
      <w:pPr>
        <w:jc w:val="both"/>
        <w:rPr>
          <w:sz w:val="28"/>
          <w:szCs w:val="28"/>
        </w:rPr>
      </w:pPr>
    </w:p>
    <w:p w:rsidR="00EB076F" w:rsidRPr="001D72FA" w:rsidRDefault="00EB076F" w:rsidP="00EB0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12.12.2013 г.                                                                                    №  18                                                                             </w:t>
      </w:r>
    </w:p>
    <w:p w:rsidR="00EB076F" w:rsidRDefault="00EB076F" w:rsidP="00EB076F">
      <w:pPr>
        <w:jc w:val="both"/>
        <w:rPr>
          <w:sz w:val="28"/>
          <w:szCs w:val="28"/>
        </w:rPr>
      </w:pP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Руководствуясь  ФЗ от 06.10.2003 г № 131 –ФЗ « Об общих принципах организации местного самоуправления в Российской Федерации», бюджетным кодексом Российской Федерации, приказом Министерства финансов РФ от 21.12.2012г №171н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«Об утверждении указаний о порядке применения бюджетной классификации РФ», Постановлением  министерства финансов АО от  03.10.2012г №220, № 02-04-09/2934 от 21.09.2011, № 02-05-11/4220, «Об утверждении перечня кодов целевых статей расходов бюджетов муниципальных образований, финансовое обеспечение которых осуществляется за счет субвенции или  межбюджетных субсидий и порядок его применения»,  Уставом муниципального образования «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сельсовет», Положением о бюджетном устройстве и бюджетном процессе в муниципальном образовании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 сельсовет», утвержденным Решением Совета МО «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 от 26.09.2012г. за № 15</w:t>
      </w:r>
    </w:p>
    <w:p w:rsidR="00EB076F" w:rsidRDefault="00EB076F" w:rsidP="00EB076F">
      <w:pPr>
        <w:tabs>
          <w:tab w:val="left" w:pos="2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>Совет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 сельсовет»</w:t>
      </w:r>
    </w:p>
    <w:p w:rsidR="00EB076F" w:rsidRDefault="00EB076F" w:rsidP="00EB076F">
      <w:pPr>
        <w:rPr>
          <w:sz w:val="28"/>
          <w:szCs w:val="28"/>
        </w:rPr>
      </w:pP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 xml:space="preserve">   1. Утвердить собственный  бюджет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 сельсовет»  на  2014 год:</w:t>
      </w:r>
    </w:p>
    <w:p w:rsidR="00EB076F" w:rsidRDefault="00EB076F" w:rsidP="00EB076F">
      <w:pPr>
        <w:rPr>
          <w:sz w:val="28"/>
          <w:szCs w:val="28"/>
        </w:rPr>
      </w:pP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>- по доходам  в сумме 3495,60 тыс. руб. (приложение №1) в том, числе за счет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>безвозмездных поступлений из бюджета муниципального образования «</w:t>
      </w:r>
      <w:proofErr w:type="spellStart"/>
      <w:r>
        <w:rPr>
          <w:sz w:val="28"/>
          <w:szCs w:val="28"/>
        </w:rPr>
        <w:t>Ахтубинский</w:t>
      </w:r>
      <w:proofErr w:type="spellEnd"/>
      <w:r>
        <w:rPr>
          <w:sz w:val="28"/>
          <w:szCs w:val="28"/>
        </w:rPr>
        <w:t xml:space="preserve"> район» в сумме 1829,60 тыс. руб.   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>-  по расходам в сумме  3524,30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уб.(приложение № 9) </w:t>
      </w:r>
    </w:p>
    <w:p w:rsidR="00EB076F" w:rsidRDefault="00EB076F" w:rsidP="00EB076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у</w:t>
      </w:r>
      <w:r w:rsidRPr="007C4FC2">
        <w:rPr>
          <w:sz w:val="28"/>
          <w:szCs w:val="28"/>
          <w:shd w:val="clear" w:color="auto" w:fill="FFFFFF"/>
        </w:rPr>
        <w:t>становить</w:t>
      </w:r>
      <w:r>
        <w:rPr>
          <w:sz w:val="28"/>
          <w:szCs w:val="28"/>
        </w:rPr>
        <w:t xml:space="preserve"> размер дефицита бюджета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в  сумме   28,7 тыс. руб.  или   5 %  от доходов бюджета   без учета  финансовой помощи из бюджета МО «</w:t>
      </w:r>
      <w:proofErr w:type="spellStart"/>
      <w:r>
        <w:rPr>
          <w:sz w:val="28"/>
          <w:szCs w:val="28"/>
        </w:rPr>
        <w:t>Ахтубинский</w:t>
      </w:r>
      <w:proofErr w:type="spellEnd"/>
      <w:r>
        <w:rPr>
          <w:sz w:val="28"/>
          <w:szCs w:val="28"/>
        </w:rPr>
        <w:t xml:space="preserve"> район»</w:t>
      </w:r>
    </w:p>
    <w:p w:rsidR="00EB076F" w:rsidRDefault="00EB076F" w:rsidP="00EB076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2. Учесть в бюджете на 2014 год объем доходов по основным источникам  согласно приложению № 1.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 xml:space="preserve">  3. Утвердить источники внутреннего  финансирования дефицита бюджета на 2014 год согласно приложению № 3.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Администрация вправе  направлять в 2014 году на покрытие дефицита бюджета кредиты банков, бюджетные кредиты  из областного бюджета, остатки средств на счете бюджета, сложившиеся по состоянию на 1 января 2014 года, за исключением средств, поступивших в бюджет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из бюджетов других уровней в форме субсидий, </w:t>
      </w:r>
      <w:r>
        <w:rPr>
          <w:sz w:val="28"/>
          <w:szCs w:val="28"/>
        </w:rPr>
        <w:lastRenderedPageBreak/>
        <w:t>субвенций и иных межбюджетных трансфертов, имеющих целевое назначение и неиспользованных по состоянию на 1</w:t>
      </w:r>
      <w:proofErr w:type="gramEnd"/>
      <w:r>
        <w:rPr>
          <w:sz w:val="28"/>
          <w:szCs w:val="28"/>
        </w:rPr>
        <w:t xml:space="preserve"> января 2014 года.       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 xml:space="preserve"> 4. Утвердить перечень главных администраторов доходов бюджета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 сельсовет»  согласно приложению № 2.      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 xml:space="preserve"> 5. Утвердить расходы бюджета муниципального образования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на 2014 год;</w:t>
      </w:r>
    </w:p>
    <w:p w:rsidR="00EB076F" w:rsidRDefault="00EB076F" w:rsidP="00EB07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по разделам и подразделениям функциональной классификации расходов бюджетов Российской Федерации  согласно приложению № 4 к настоящему решению;</w:t>
      </w:r>
    </w:p>
    <w:p w:rsidR="00EB076F" w:rsidRDefault="00EB076F" w:rsidP="00EB07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по целевым статьям  функциональной классификации расходов бюджетов Российской Федерации согласно приложению № 5 к настоящему решению;</w:t>
      </w:r>
    </w:p>
    <w:p w:rsidR="00EB076F" w:rsidRDefault="00EB076F" w:rsidP="00EB07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 по видам расходов функциональной классификации, расходов  бюджетов Российской Федерации согласно приложению № 6 к настоящему решению;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 xml:space="preserve"> 6.Утвердить ведомственную структуру расходов  бюджета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на 2014 год  согласно приложению № 7  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 xml:space="preserve"> 7. Утвердить распределение расходов бюджета на 2014 год по разделам подразделам функциональной классификации расходов бюджета Российской Федерации, статьям экономической классификации расходов и по получателям бюджетных средств согласно приложению № 9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 xml:space="preserve"> 8.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по следующим направлениям расходов: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 xml:space="preserve">  а) на возмещение части затрат по благоустройству - на уличное освещение села (ОАО «</w:t>
      </w:r>
      <w:proofErr w:type="gramStart"/>
      <w:r>
        <w:rPr>
          <w:sz w:val="28"/>
          <w:szCs w:val="28"/>
        </w:rPr>
        <w:t>Астраханская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энергосбытовая</w:t>
      </w:r>
      <w:proofErr w:type="spellEnd"/>
      <w:r>
        <w:rPr>
          <w:sz w:val="28"/>
          <w:szCs w:val="28"/>
        </w:rPr>
        <w:t xml:space="preserve">  компании»);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 xml:space="preserve">  б) на возмещение части затрат по благоустройству - на обустройство санкционированных свалок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EB076F" w:rsidRPr="00166034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 xml:space="preserve">  9. Утвердить расходы на реализацию муниципальных целевых программ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согласно приложению № 9.</w:t>
      </w:r>
      <w:r w:rsidRPr="00166034">
        <w:rPr>
          <w:sz w:val="28"/>
          <w:szCs w:val="28"/>
        </w:rPr>
        <w:t xml:space="preserve"> </w:t>
      </w:r>
    </w:p>
    <w:p w:rsidR="00EB076F" w:rsidRPr="00166034" w:rsidRDefault="00EB076F" w:rsidP="00EB076F">
      <w:pPr>
        <w:rPr>
          <w:sz w:val="28"/>
          <w:szCs w:val="28"/>
        </w:rPr>
      </w:pPr>
      <w:r w:rsidRPr="00166034">
        <w:rPr>
          <w:sz w:val="28"/>
          <w:szCs w:val="28"/>
        </w:rPr>
        <w:t>10</w:t>
      </w:r>
      <w:r>
        <w:rPr>
          <w:sz w:val="28"/>
          <w:szCs w:val="28"/>
        </w:rPr>
        <w:t>.  Утвердить среднесрочный финансовый план</w:t>
      </w:r>
      <w:r w:rsidRPr="00931B2D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2015-2017 год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 xml:space="preserve"> 11.  Установить: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>-предельный объем муниципального долга муниципального образования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на 2014 год в сумме 0,0 тыс. руб.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 xml:space="preserve">  12. Настоящее решение обнародовать и  разместить на официальном сайте 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>Администрации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</w:t>
      </w:r>
      <w:proofErr w:type="gramStart"/>
      <w:r>
        <w:rPr>
          <w:sz w:val="28"/>
          <w:szCs w:val="28"/>
        </w:rPr>
        <w:t>»</w:t>
      </w:r>
      <w:proofErr w:type="gramEnd"/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 xml:space="preserve">  13. Настоящее решение вступает в силу с 01.01.2014 года.</w:t>
      </w:r>
    </w:p>
    <w:p w:rsidR="00EB076F" w:rsidRDefault="00EB076F" w:rsidP="00EB076F">
      <w:pPr>
        <w:rPr>
          <w:sz w:val="28"/>
          <w:szCs w:val="28"/>
        </w:rPr>
      </w:pPr>
    </w:p>
    <w:p w:rsidR="00EB076F" w:rsidRDefault="00EB076F" w:rsidP="00EB076F">
      <w:pPr>
        <w:rPr>
          <w:sz w:val="28"/>
          <w:szCs w:val="28"/>
        </w:rPr>
      </w:pPr>
    </w:p>
    <w:p w:rsidR="00EB076F" w:rsidRDefault="00EB076F" w:rsidP="00EB076F">
      <w:pPr>
        <w:rPr>
          <w:sz w:val="28"/>
          <w:szCs w:val="28"/>
        </w:rPr>
      </w:pPr>
    </w:p>
    <w:p w:rsidR="00EB076F" w:rsidRDefault="00EB076F" w:rsidP="00EB076F">
      <w:pPr>
        <w:rPr>
          <w:sz w:val="28"/>
          <w:szCs w:val="28"/>
        </w:rPr>
      </w:pPr>
    </w:p>
    <w:p w:rsidR="00EB076F" w:rsidRDefault="00EB076F" w:rsidP="00EB076F">
      <w:pPr>
        <w:rPr>
          <w:sz w:val="28"/>
          <w:szCs w:val="28"/>
        </w:rPr>
      </w:pPr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EB076F" w:rsidRDefault="00EB076F" w:rsidP="00EB07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B076F" w:rsidRDefault="00EB076F" w:rsidP="00EB076F">
      <w:pPr>
        <w:ind w:left="708"/>
        <w:rPr>
          <w:b/>
          <w:sz w:val="28"/>
          <w:szCs w:val="28"/>
        </w:rPr>
      </w:pPr>
    </w:p>
    <w:p w:rsidR="005079A0" w:rsidRDefault="00EB076F"/>
    <w:p w:rsidR="00EB076F" w:rsidRDefault="00EB076F"/>
    <w:sectPr w:rsidR="00EB076F" w:rsidSect="004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76F"/>
    <w:rsid w:val="00052719"/>
    <w:rsid w:val="000F5E91"/>
    <w:rsid w:val="00131BFF"/>
    <w:rsid w:val="00143098"/>
    <w:rsid w:val="001C38F3"/>
    <w:rsid w:val="001E4CCA"/>
    <w:rsid w:val="002E7323"/>
    <w:rsid w:val="00374B79"/>
    <w:rsid w:val="00433EA8"/>
    <w:rsid w:val="00487E04"/>
    <w:rsid w:val="004A7D7A"/>
    <w:rsid w:val="004C6C7E"/>
    <w:rsid w:val="004E6081"/>
    <w:rsid w:val="00511F76"/>
    <w:rsid w:val="00553C86"/>
    <w:rsid w:val="005C2822"/>
    <w:rsid w:val="005F0673"/>
    <w:rsid w:val="006309A3"/>
    <w:rsid w:val="00682E45"/>
    <w:rsid w:val="00696A91"/>
    <w:rsid w:val="006C4EEB"/>
    <w:rsid w:val="007A21C7"/>
    <w:rsid w:val="007C0CF8"/>
    <w:rsid w:val="0080186B"/>
    <w:rsid w:val="008037AE"/>
    <w:rsid w:val="00807689"/>
    <w:rsid w:val="00842E4B"/>
    <w:rsid w:val="00850139"/>
    <w:rsid w:val="008A1105"/>
    <w:rsid w:val="0092653B"/>
    <w:rsid w:val="0092676A"/>
    <w:rsid w:val="00927DC7"/>
    <w:rsid w:val="0093258A"/>
    <w:rsid w:val="00943987"/>
    <w:rsid w:val="00992D56"/>
    <w:rsid w:val="009A377B"/>
    <w:rsid w:val="009B321C"/>
    <w:rsid w:val="009E3C70"/>
    <w:rsid w:val="00AC78DB"/>
    <w:rsid w:val="00AD0E04"/>
    <w:rsid w:val="00AD78FB"/>
    <w:rsid w:val="00AE3CD3"/>
    <w:rsid w:val="00AF588F"/>
    <w:rsid w:val="00B15638"/>
    <w:rsid w:val="00B32E67"/>
    <w:rsid w:val="00B36AB8"/>
    <w:rsid w:val="00B52AA7"/>
    <w:rsid w:val="00C04E3E"/>
    <w:rsid w:val="00CA378F"/>
    <w:rsid w:val="00CB1846"/>
    <w:rsid w:val="00D272B2"/>
    <w:rsid w:val="00D30032"/>
    <w:rsid w:val="00D466BD"/>
    <w:rsid w:val="00D74204"/>
    <w:rsid w:val="00D77514"/>
    <w:rsid w:val="00D918E8"/>
    <w:rsid w:val="00D9516F"/>
    <w:rsid w:val="00DA6C02"/>
    <w:rsid w:val="00DC2880"/>
    <w:rsid w:val="00DD3091"/>
    <w:rsid w:val="00DE160B"/>
    <w:rsid w:val="00E44D91"/>
    <w:rsid w:val="00E84069"/>
    <w:rsid w:val="00EB076F"/>
    <w:rsid w:val="00ED5C4A"/>
    <w:rsid w:val="00EE64CC"/>
    <w:rsid w:val="00F4369F"/>
    <w:rsid w:val="00F7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2014-07-15T03:52:00Z</dcterms:created>
  <dcterms:modified xsi:type="dcterms:W3CDTF">2014-07-15T03:53:00Z</dcterms:modified>
</cp:coreProperties>
</file>