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BFC" w:rsidRPr="00362BFC" w:rsidRDefault="00362BFC" w:rsidP="00362BFC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362BFC" w:rsidRPr="00362BFC" w:rsidRDefault="00362BFC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362BFC" w:rsidRPr="00362BFC" w:rsidRDefault="00362BFC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BFC" w:rsidRPr="00362BFC" w:rsidRDefault="00362BFC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BFC" w:rsidRPr="00362BFC" w:rsidRDefault="00362BFC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580B40" w:rsidRPr="00362BFC" w:rsidRDefault="00362BFC" w:rsidP="00362BFC">
      <w:pPr>
        <w:pStyle w:val="a6"/>
        <w:keepNext/>
        <w:spacing w:after="0"/>
        <w:rPr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от  30.06.2015                                                                                              №.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</w:p>
    <w:p w:rsidR="00580B40" w:rsidRPr="00BE1B88" w:rsidRDefault="00742E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580B40" w:rsidRPr="00BE1B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BFC">
        <w:rPr>
          <w:rFonts w:ascii="Times New Roman" w:hAnsi="Times New Roman" w:cs="Times New Roman"/>
          <w:b w:val="0"/>
          <w:sz w:val="24"/>
          <w:szCs w:val="24"/>
        </w:rPr>
        <w:t xml:space="preserve">проекта </w:t>
      </w:r>
      <w:r w:rsidR="00580B40" w:rsidRPr="00BE1B88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253E9C" w:rsidRPr="00BE1B88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о бюджетном процессе в</w:t>
      </w:r>
      <w:r w:rsidR="002345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</w:p>
    <w:p w:rsidR="00580B40" w:rsidRPr="00BE1B88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образовании«</w:t>
      </w:r>
      <w:proofErr w:type="spellStart"/>
      <w:r w:rsidR="00F46623" w:rsidRPr="00BE1B88">
        <w:rPr>
          <w:rFonts w:ascii="Times New Roman" w:hAnsi="Times New Roman" w:cs="Times New Roman"/>
          <w:b w:val="0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>»</w:t>
      </w:r>
      <w:r w:rsidR="00253E9C" w:rsidRPr="00BE1B8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53E9C" w:rsidRPr="00BE1B88" w:rsidRDefault="00253E9C" w:rsidP="00253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>
      <w:pPr>
        <w:ind w:firstLine="720"/>
        <w:rPr>
          <w:rFonts w:ascii="Times New Roman" w:hAnsi="Times New Roman" w:cs="Times New Roman"/>
        </w:rPr>
      </w:pPr>
    </w:p>
    <w:p w:rsidR="00580B40" w:rsidRPr="00BE1B88" w:rsidRDefault="00AE1DCF" w:rsidP="00AE1DC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Руководствуясь пунктом 5 статьи 3 Бюджетного кодекса Российской Федерации, </w:t>
      </w:r>
      <w:r w:rsidRPr="00BE1B8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Федеральным законом от 07.05.2013 № 104-ФЗ (ред. от 23.07.2013)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BE1B88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местного самоуправления»,</w:t>
      </w:r>
      <w:hyperlink r:id="rId6" w:history="1">
        <w:r w:rsidR="00580B40" w:rsidRPr="00BE1B8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РЕШИЛ: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4171EA" w:rsidRPr="00BE1B88" w:rsidRDefault="00580B40" w:rsidP="00417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1. </w:t>
      </w:r>
      <w:r w:rsidR="00742E00" w:rsidRPr="00BE1B88">
        <w:rPr>
          <w:rFonts w:ascii="Times New Roman" w:hAnsi="Times New Roman" w:cs="Times New Roman"/>
          <w:sz w:val="24"/>
          <w:szCs w:val="24"/>
        </w:rPr>
        <w:t>Утвердить</w:t>
      </w:r>
      <w:r w:rsidR="00A17A96">
        <w:rPr>
          <w:rFonts w:ascii="Times New Roman" w:hAnsi="Times New Roman" w:cs="Times New Roman"/>
          <w:sz w:val="24"/>
          <w:szCs w:val="24"/>
        </w:rPr>
        <w:t xml:space="preserve"> проект </w:t>
      </w:r>
      <w:hyperlink r:id="rId7" w:history="1">
        <w:r w:rsidRPr="00BE1B8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  <w:r w:rsidR="00A17A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</w:t>
        </w:r>
      </w:hyperlink>
      <w:r w:rsidR="00A17A96">
        <w:t xml:space="preserve"> </w:t>
      </w:r>
      <w:r w:rsidRPr="00BE1B88">
        <w:rPr>
          <w:rFonts w:ascii="Times New Roman" w:hAnsi="Times New Roman" w:cs="Times New Roman"/>
          <w:sz w:val="24"/>
          <w:szCs w:val="24"/>
        </w:rPr>
        <w:t>о бюджетном процесс</w:t>
      </w:r>
      <w:r w:rsidR="00742E00" w:rsidRPr="00BE1B88">
        <w:rPr>
          <w:rFonts w:ascii="Times New Roman" w:hAnsi="Times New Roman" w:cs="Times New Roman"/>
          <w:sz w:val="24"/>
          <w:szCs w:val="24"/>
        </w:rPr>
        <w:t>е в муниципальном образовании</w:t>
      </w:r>
      <w:r w:rsidR="00701C31" w:rsidRPr="00BE1B8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42E00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701C31" w:rsidRPr="00BE1B88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BE1B88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320DC" w:rsidRPr="00BE1B88" w:rsidRDefault="003320DC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eastAsia="Times New Roman" w:hAnsi="Times New Roman" w:cs="Times New Roman"/>
          <w:lang w:bidi="ar-SA"/>
        </w:rPr>
      </w:pPr>
      <w:r w:rsidRPr="00BE1B88">
        <w:rPr>
          <w:rFonts w:ascii="Times New Roman" w:eastAsia="Times New Roman" w:hAnsi="Times New Roman" w:cs="Times New Roman"/>
          <w:lang w:bidi="ar-SA"/>
        </w:rPr>
        <w:t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="00F46623" w:rsidRPr="00BE1B88">
        <w:rPr>
          <w:rFonts w:ascii="Times New Roman" w:hAnsi="Times New Roman" w:cs="Times New Roman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</w:rPr>
        <w:t xml:space="preserve"> сельсовет»</w:t>
      </w:r>
    </w:p>
    <w:p w:rsidR="003320DC" w:rsidRPr="00BE1B88" w:rsidRDefault="003320DC" w:rsidP="003320DC">
      <w:pPr>
        <w:widowControl/>
        <w:suppressAutoHyphens w:val="0"/>
        <w:autoSpaceDE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BE1B88">
        <w:rPr>
          <w:rFonts w:ascii="Times New Roman" w:eastAsiaTheme="minorEastAsia" w:hAnsi="Times New Roman" w:cs="Times New Roman"/>
          <w:lang w:bidi="ar-SA"/>
        </w:rPr>
        <w:t xml:space="preserve">            3. Разместить настоящее решение  на официальном сайте муниципального образования «</w:t>
      </w:r>
      <w:proofErr w:type="spellStart"/>
      <w:r w:rsidR="00F46623" w:rsidRPr="00BE1B88">
        <w:rPr>
          <w:rFonts w:ascii="Times New Roman" w:hAnsi="Times New Roman" w:cs="Times New Roman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</w:rPr>
        <w:t xml:space="preserve"> сельсовет» </w:t>
      </w:r>
      <w:r w:rsidRPr="00BE1B88">
        <w:rPr>
          <w:rFonts w:ascii="Times New Roman" w:eastAsiaTheme="minorEastAsia" w:hAnsi="Times New Roman" w:cs="Times New Roman"/>
          <w:lang w:bidi="ar-SA"/>
        </w:rPr>
        <w:t>http://</w:t>
      </w:r>
      <w:r w:rsidRPr="00BE1B88">
        <w:rPr>
          <w:rFonts w:ascii="Times New Roman" w:eastAsiaTheme="minorEastAsia" w:hAnsi="Times New Roman" w:cs="Times New Roman"/>
          <w:lang w:val="en-US" w:bidi="ar-SA"/>
        </w:rPr>
        <w:t>mo</w:t>
      </w:r>
      <w:r w:rsidRPr="00BE1B88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Pr="00BE1B88">
        <w:rPr>
          <w:rFonts w:ascii="Times New Roman" w:eastAsiaTheme="minorEastAsia" w:hAnsi="Times New Roman" w:cs="Times New Roman"/>
          <w:lang w:val="en-US" w:bidi="ar-SA"/>
        </w:rPr>
        <w:t>astrobl</w:t>
      </w:r>
      <w:proofErr w:type="spellEnd"/>
      <w:r w:rsidRPr="00BE1B88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Pr="00BE1B88">
        <w:rPr>
          <w:rFonts w:ascii="Times New Roman" w:eastAsiaTheme="minorEastAsia" w:hAnsi="Times New Roman" w:cs="Times New Roman"/>
          <w:lang w:val="en-US" w:bidi="ar-SA"/>
        </w:rPr>
        <w:t>ru</w:t>
      </w:r>
      <w:proofErr w:type="spellEnd"/>
      <w:r w:rsidRPr="00BE1B88">
        <w:rPr>
          <w:rFonts w:ascii="Times New Roman" w:eastAsiaTheme="minorEastAsia" w:hAnsi="Times New Roman" w:cs="Times New Roman"/>
          <w:lang w:bidi="ar-SA"/>
        </w:rPr>
        <w:t>/</w:t>
      </w:r>
      <w:proofErr w:type="spellStart"/>
      <w:r w:rsidRPr="00BE1B88">
        <w:rPr>
          <w:rFonts w:ascii="Times New Roman" w:eastAsiaTheme="minorEastAsia" w:hAnsi="Times New Roman" w:cs="Times New Roman"/>
          <w:lang w:val="en-US" w:bidi="ar-SA"/>
        </w:rPr>
        <w:t>s</w:t>
      </w:r>
      <w:r w:rsidR="00F46623" w:rsidRPr="00BE1B88">
        <w:rPr>
          <w:rFonts w:ascii="Times New Roman" w:eastAsiaTheme="minorEastAsia" w:hAnsi="Times New Roman" w:cs="Times New Roman"/>
          <w:lang w:val="en-US" w:bidi="ar-SA"/>
        </w:rPr>
        <w:t>okrutovskijselsovet</w:t>
      </w:r>
      <w:proofErr w:type="spellEnd"/>
      <w:r w:rsidRPr="00BE1B88">
        <w:rPr>
          <w:rFonts w:ascii="Times New Roman" w:eastAsiaTheme="minorEastAsia" w:hAnsi="Times New Roman" w:cs="Times New Roman"/>
          <w:lang w:bidi="ar-SA"/>
        </w:rPr>
        <w:t>/</w:t>
      </w:r>
      <w:r w:rsidRPr="00BE1B88">
        <w:rPr>
          <w:rFonts w:ascii="Times New Roman" w:eastAsiaTheme="minorEastAsia" w:hAnsi="Times New Roman" w:cs="Times New Roman"/>
          <w:lang w:val="en-US" w:bidi="ar-SA"/>
        </w:rPr>
        <w:t>user</w:t>
      </w:r>
      <w:r w:rsidRPr="00BE1B88">
        <w:rPr>
          <w:rFonts w:ascii="Times New Roman" w:eastAsiaTheme="minorEastAsia" w:hAnsi="Times New Roman" w:cs="Times New Roman"/>
          <w:lang w:bidi="ar-SA"/>
        </w:rPr>
        <w:t>.</w:t>
      </w:r>
    </w:p>
    <w:p w:rsidR="003320DC" w:rsidRPr="00BE1B88" w:rsidRDefault="003320DC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4</w:t>
      </w:r>
      <w:r w:rsidR="00742E00" w:rsidRPr="00BE1B88">
        <w:rPr>
          <w:rFonts w:ascii="Times New Roman" w:hAnsi="Times New Roman" w:cs="Times New Roman"/>
          <w:b w:val="0"/>
          <w:sz w:val="24"/>
          <w:szCs w:val="24"/>
        </w:rPr>
        <w:t xml:space="preserve">.Решение </w:t>
      </w:r>
      <w:r w:rsidR="000F40A3" w:rsidRPr="00BE1B88">
        <w:rPr>
          <w:rFonts w:ascii="Times New Roman" w:hAnsi="Times New Roman" w:cs="Times New Roman"/>
          <w:b w:val="0"/>
          <w:sz w:val="24"/>
          <w:szCs w:val="24"/>
        </w:rPr>
        <w:t>совета МО «</w:t>
      </w:r>
      <w:proofErr w:type="spellStart"/>
      <w:r w:rsidR="00BE1B88" w:rsidRPr="00BE1B88">
        <w:rPr>
          <w:rFonts w:ascii="Times New Roman" w:hAnsi="Times New Roman" w:cs="Times New Roman"/>
          <w:b w:val="0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 № 3 от 26.02.2010</w:t>
      </w:r>
      <w:r w:rsidR="004171EA" w:rsidRPr="00BE1B8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4171EA" w:rsidRPr="00BE1B8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бюджетном 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устройстве и бюджетном </w:t>
      </w:r>
      <w:r w:rsidR="004171EA" w:rsidRPr="00BE1B88">
        <w:rPr>
          <w:rFonts w:ascii="Times New Roman" w:hAnsi="Times New Roman" w:cs="Times New Roman"/>
          <w:b w:val="0"/>
          <w:sz w:val="24"/>
          <w:szCs w:val="24"/>
        </w:rPr>
        <w:t>процессе в муниципальном образовании«</w:t>
      </w:r>
      <w:proofErr w:type="spellStart"/>
      <w:r w:rsidR="00BE1B88" w:rsidRPr="00BE1B88">
        <w:rPr>
          <w:rFonts w:ascii="Times New Roman" w:hAnsi="Times New Roman" w:cs="Times New Roman"/>
          <w:b w:val="0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="004171EA" w:rsidRPr="00BE1B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40A3" w:rsidRPr="00BE1B88">
        <w:rPr>
          <w:rFonts w:ascii="Times New Roman" w:hAnsi="Times New Roman" w:cs="Times New Roman"/>
          <w:b w:val="0"/>
          <w:sz w:val="24"/>
          <w:szCs w:val="24"/>
        </w:rPr>
        <w:t>считать утратившим силу.</w:t>
      </w:r>
    </w:p>
    <w:p w:rsidR="00580B40" w:rsidRPr="00BE1B88" w:rsidRDefault="003320DC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580B40" w:rsidRPr="00BE1B88">
        <w:rPr>
          <w:rFonts w:ascii="Times New Roman" w:hAnsi="Times New Roman" w:cs="Times New Roman"/>
          <w:b w:val="0"/>
          <w:sz w:val="24"/>
          <w:szCs w:val="24"/>
        </w:rPr>
        <w:t>. Настоящее решен</w:t>
      </w:r>
      <w:r w:rsidR="00701C31" w:rsidRPr="00BE1B88">
        <w:rPr>
          <w:rFonts w:ascii="Times New Roman" w:hAnsi="Times New Roman" w:cs="Times New Roman"/>
          <w:b w:val="0"/>
          <w:sz w:val="24"/>
          <w:szCs w:val="24"/>
        </w:rPr>
        <w:t xml:space="preserve">ие вступает в силу 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>со дня его обнародования</w:t>
      </w:r>
      <w:r w:rsidR="00580B40" w:rsidRPr="00BE1B8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0B40" w:rsidRPr="00BE1B88" w:rsidRDefault="00580B40" w:rsidP="00742E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>
      <w:pPr>
        <w:ind w:firstLine="720"/>
        <w:jc w:val="right"/>
        <w:rPr>
          <w:rFonts w:ascii="Times New Roman" w:hAnsi="Times New Roman" w:cs="Times New Roman"/>
        </w:rPr>
      </w:pPr>
    </w:p>
    <w:p w:rsidR="00FE0341" w:rsidRPr="00BE1B88" w:rsidRDefault="00FE0341">
      <w:pPr>
        <w:rPr>
          <w:rFonts w:ascii="Times New Roman" w:hAnsi="Times New Roman" w:cs="Times New Roman"/>
        </w:rPr>
      </w:pPr>
    </w:p>
    <w:p w:rsidR="00FE0341" w:rsidRPr="00BE1B88" w:rsidRDefault="00FE0341">
      <w:pPr>
        <w:rPr>
          <w:rFonts w:ascii="Times New Roman" w:hAnsi="Times New Roman" w:cs="Times New Roman"/>
        </w:rPr>
      </w:pPr>
    </w:p>
    <w:p w:rsidR="00FE0341" w:rsidRPr="00BE1B88" w:rsidRDefault="00FE0341">
      <w:pPr>
        <w:rPr>
          <w:rFonts w:ascii="Times New Roman" w:hAnsi="Times New Roman" w:cs="Times New Roman"/>
        </w:rPr>
      </w:pPr>
    </w:p>
    <w:p w:rsidR="00742E00" w:rsidRPr="00BE1B88" w:rsidRDefault="00742E00" w:rsidP="00742E00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Глава МО «</w:t>
      </w:r>
      <w:proofErr w:type="spellStart"/>
      <w:r w:rsidR="00F46623" w:rsidRPr="00BE1B88">
        <w:rPr>
          <w:rFonts w:ascii="Times New Roman" w:hAnsi="Times New Roman" w:cs="Times New Roman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-</w:t>
      </w:r>
    </w:p>
    <w:p w:rsidR="00FE0341" w:rsidRPr="00BE1B88" w:rsidRDefault="00742E00" w:rsidP="003320DC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Председатель Совета                                                       </w:t>
      </w:r>
      <w:r w:rsidR="00F46623" w:rsidRPr="00BE1B88">
        <w:rPr>
          <w:rFonts w:ascii="Times New Roman" w:hAnsi="Times New Roman" w:cs="Times New Roman"/>
        </w:rPr>
        <w:t xml:space="preserve">                          </w:t>
      </w:r>
      <w:r w:rsidRPr="00BE1B88">
        <w:rPr>
          <w:rFonts w:ascii="Times New Roman" w:hAnsi="Times New Roman" w:cs="Times New Roman"/>
        </w:rPr>
        <w:t xml:space="preserve">  </w:t>
      </w:r>
      <w:proofErr w:type="spellStart"/>
      <w:r w:rsidR="00F46623" w:rsidRPr="00BE1B88">
        <w:rPr>
          <w:rFonts w:ascii="Times New Roman" w:hAnsi="Times New Roman" w:cs="Times New Roman"/>
        </w:rPr>
        <w:t>О.Ю.Бакунцева</w:t>
      </w:r>
      <w:proofErr w:type="spellEnd"/>
    </w:p>
    <w:p w:rsidR="003320DC" w:rsidRPr="00BE1B88" w:rsidRDefault="003320DC" w:rsidP="003320DC">
      <w:pPr>
        <w:jc w:val="both"/>
        <w:rPr>
          <w:rFonts w:ascii="Times New Roman" w:hAnsi="Times New Roman" w:cs="Times New Roman"/>
        </w:rPr>
      </w:pPr>
    </w:p>
    <w:p w:rsidR="00B10556" w:rsidRPr="00BE1B88" w:rsidRDefault="00B10556" w:rsidP="003320DC">
      <w:pPr>
        <w:jc w:val="both"/>
        <w:rPr>
          <w:rFonts w:ascii="Times New Roman" w:hAnsi="Times New Roman" w:cs="Times New Roman"/>
        </w:rPr>
      </w:pPr>
    </w:p>
    <w:p w:rsidR="003320DC" w:rsidRPr="00BE1B88" w:rsidRDefault="003320DC" w:rsidP="003320DC">
      <w:pPr>
        <w:jc w:val="both"/>
        <w:rPr>
          <w:rFonts w:ascii="Times New Roman" w:hAnsi="Times New Roman" w:cs="Times New Roman"/>
        </w:rPr>
      </w:pPr>
    </w:p>
    <w:p w:rsidR="003320DC" w:rsidRPr="00BE1B88" w:rsidRDefault="003320DC" w:rsidP="003320DC">
      <w:pPr>
        <w:jc w:val="both"/>
        <w:rPr>
          <w:rFonts w:ascii="Times New Roman" w:hAnsi="Times New Roman" w:cs="Times New Roman"/>
        </w:rPr>
      </w:pPr>
    </w:p>
    <w:p w:rsidR="003320DC" w:rsidRDefault="003320DC" w:rsidP="003320DC">
      <w:pPr>
        <w:jc w:val="both"/>
        <w:rPr>
          <w:rFonts w:ascii="Times New Roman" w:hAnsi="Times New Roman" w:cs="Times New Roman"/>
        </w:rPr>
      </w:pPr>
    </w:p>
    <w:p w:rsidR="00362BFC" w:rsidRDefault="00362BFC" w:rsidP="003320DC">
      <w:pPr>
        <w:jc w:val="both"/>
        <w:rPr>
          <w:rFonts w:ascii="Times New Roman" w:hAnsi="Times New Roman" w:cs="Times New Roman"/>
        </w:rPr>
      </w:pPr>
    </w:p>
    <w:p w:rsidR="00362BFC" w:rsidRDefault="00362BFC" w:rsidP="003320DC">
      <w:pPr>
        <w:jc w:val="both"/>
        <w:rPr>
          <w:rFonts w:ascii="Times New Roman" w:hAnsi="Times New Roman" w:cs="Times New Roman"/>
        </w:rPr>
      </w:pPr>
    </w:p>
    <w:p w:rsidR="00362BFC" w:rsidRDefault="00362BFC" w:rsidP="003320DC">
      <w:pPr>
        <w:jc w:val="both"/>
        <w:rPr>
          <w:rFonts w:ascii="Times New Roman" w:hAnsi="Times New Roman" w:cs="Times New Roman"/>
        </w:rPr>
      </w:pPr>
    </w:p>
    <w:p w:rsidR="00362BFC" w:rsidRPr="00BE1B88" w:rsidRDefault="00362BFC" w:rsidP="003320DC">
      <w:pPr>
        <w:jc w:val="both"/>
        <w:rPr>
          <w:rFonts w:ascii="Times New Roman" w:hAnsi="Times New Roman" w:cs="Times New Roman"/>
        </w:rPr>
      </w:pPr>
    </w:p>
    <w:p w:rsidR="00580B40" w:rsidRPr="00BE1B88" w:rsidRDefault="00F46623" w:rsidP="00362BFC">
      <w:pPr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lastRenderedPageBreak/>
        <w:t xml:space="preserve">                </w:t>
      </w:r>
      <w:r w:rsidR="00580B40" w:rsidRPr="00BE1B88">
        <w:rPr>
          <w:rFonts w:ascii="Times New Roman" w:hAnsi="Times New Roman" w:cs="Times New Roman"/>
        </w:rPr>
        <w:t>Утверждено</w:t>
      </w:r>
    </w:p>
    <w:p w:rsidR="00580B40" w:rsidRPr="00BE1B88" w:rsidRDefault="00580B40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решением Совета  </w:t>
      </w:r>
    </w:p>
    <w:p w:rsidR="00580B40" w:rsidRPr="00BE1B88" w:rsidRDefault="00580B40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МО «</w:t>
      </w:r>
      <w:proofErr w:type="spellStart"/>
      <w:r w:rsidR="00F46623" w:rsidRPr="00BE1B88">
        <w:rPr>
          <w:rFonts w:ascii="Times New Roman" w:hAnsi="Times New Roman" w:cs="Times New Roman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</w:rPr>
        <w:t xml:space="preserve"> сельсовет»</w:t>
      </w:r>
    </w:p>
    <w:p w:rsidR="005A204E" w:rsidRPr="00BE1B88" w:rsidRDefault="00B10556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         о</w:t>
      </w:r>
      <w:bookmarkStart w:id="0" w:name="_GoBack"/>
      <w:bookmarkEnd w:id="0"/>
      <w:r w:rsidR="00362BFC">
        <w:rPr>
          <w:rFonts w:ascii="Times New Roman" w:hAnsi="Times New Roman" w:cs="Times New Roman"/>
        </w:rPr>
        <w:t>т  30.06.2015 № 10</w:t>
      </w:r>
    </w:p>
    <w:p w:rsidR="00580B40" w:rsidRPr="00BE1B88" w:rsidRDefault="00580B40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580B40" w:rsidRPr="00BE1B88" w:rsidRDefault="00580B40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580B40" w:rsidRPr="00BE1B88" w:rsidRDefault="00580B40" w:rsidP="00362BFC">
      <w:pPr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>ПОЛОЖЕНИЕ О БЮДЖЕТНОМ ПРОЦЕССЕ</w:t>
      </w:r>
    </w:p>
    <w:p w:rsidR="00580B40" w:rsidRPr="00BE1B88" w:rsidRDefault="00EF2A40" w:rsidP="00362BF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В МУНИЦИПАЛЬНОМ ОБРАЗОВАНИИ </w:t>
      </w:r>
      <w:r w:rsidR="00580B40" w:rsidRPr="00BE1B88">
        <w:rPr>
          <w:rFonts w:ascii="Times New Roman" w:hAnsi="Times New Roman" w:cs="Times New Roman"/>
          <w:b w:val="0"/>
          <w:sz w:val="24"/>
          <w:szCs w:val="24"/>
        </w:rPr>
        <w:t>«</w:t>
      </w:r>
      <w:r w:rsidR="00F46623" w:rsidRPr="00BE1B88">
        <w:rPr>
          <w:rFonts w:ascii="Times New Roman" w:hAnsi="Times New Roman" w:cs="Times New Roman"/>
          <w:b w:val="0"/>
          <w:sz w:val="24"/>
          <w:szCs w:val="24"/>
        </w:rPr>
        <w:t>СОКРУТОВСКИЙ СЕЛЬСОВЕТ»</w:t>
      </w:r>
    </w:p>
    <w:p w:rsidR="00580B40" w:rsidRPr="00BE1B88" w:rsidRDefault="00580B40" w:rsidP="00362B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1.Предмет правового регулирования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701C31" w:rsidRPr="00BE1B88">
        <w:rPr>
          <w:rFonts w:ascii="Times New Roman" w:hAnsi="Times New Roman" w:cs="Times New Roman"/>
          <w:sz w:val="24"/>
          <w:szCs w:val="24"/>
        </w:rPr>
        <w:t>1.</w:t>
      </w:r>
      <w:r w:rsidRPr="00BE1B88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BE1B88">
        <w:rPr>
          <w:rFonts w:ascii="Times New Roman" w:hAnsi="Times New Roman" w:cs="Times New Roman"/>
          <w:sz w:val="24"/>
          <w:szCs w:val="24"/>
        </w:rPr>
        <w:t xml:space="preserve">(далее по тексту  -  </w:t>
      </w:r>
      <w:r w:rsidR="00751C1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утверждению и исполнению бюджета </w:t>
      </w:r>
      <w:r w:rsidR="00751C1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контролю за его исполнением, составлением, внешней проверке, рассмотрению и утверждению бюджетной отчетности.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2. Правовая основа бюджетного процесса в </w:t>
      </w:r>
      <w:r w:rsidR="00751C1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46B5C" w:rsidRPr="00BE1B88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6623" w:rsidRPr="00BE1B88" w:rsidRDefault="00580B40" w:rsidP="00F466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2.</w:t>
      </w:r>
      <w:r w:rsidR="00701C31" w:rsidRPr="00BE1B88">
        <w:rPr>
          <w:rFonts w:ascii="Times New Roman" w:hAnsi="Times New Roman" w:cs="Times New Roman"/>
          <w:sz w:val="24"/>
          <w:szCs w:val="24"/>
        </w:rPr>
        <w:t>1.</w:t>
      </w:r>
      <w:r w:rsidRPr="00BE1B88">
        <w:rPr>
          <w:rFonts w:ascii="Times New Roman" w:hAnsi="Times New Roman" w:cs="Times New Roman"/>
          <w:sz w:val="24"/>
          <w:szCs w:val="24"/>
        </w:rPr>
        <w:t xml:space="preserve"> Бюджетный процесс в </w:t>
      </w:r>
      <w:r w:rsidR="00777B6F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регулируется Бюджетным </w:t>
      </w:r>
      <w:hyperlink r:id="rId8" w:history="1">
        <w:r w:rsidRPr="00BE1B8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Астраханской области и нормативно-правовыми актами органов местного самоуправления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F46623" w:rsidRPr="00BE1B88" w:rsidRDefault="00F46623" w:rsidP="00F466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445F" w:rsidRPr="00BE1B88" w:rsidRDefault="00580B40" w:rsidP="00F466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3.Понятия и термины, применяемые </w:t>
      </w:r>
      <w:r w:rsidR="00AF445F" w:rsidRPr="00BE1B88">
        <w:rPr>
          <w:rFonts w:ascii="Times New Roman" w:hAnsi="Times New Roman" w:cs="Times New Roman"/>
          <w:bCs/>
          <w:sz w:val="24"/>
          <w:szCs w:val="24"/>
        </w:rPr>
        <w:t>в настоящем  Положении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701C31" w:rsidRPr="00BE1B88">
        <w:rPr>
          <w:rFonts w:ascii="Times New Roman" w:hAnsi="Times New Roman" w:cs="Times New Roman"/>
          <w:sz w:val="24"/>
          <w:szCs w:val="24"/>
        </w:rPr>
        <w:t>1.</w:t>
      </w:r>
      <w:r w:rsidRPr="00BE1B88">
        <w:rPr>
          <w:rFonts w:ascii="Times New Roman" w:hAnsi="Times New Roman" w:cs="Times New Roman"/>
          <w:sz w:val="24"/>
          <w:szCs w:val="24"/>
        </w:rPr>
        <w:t xml:space="preserve">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4.Участники бюджетного процесса в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4.</w:t>
      </w:r>
      <w:r w:rsidR="00701C31" w:rsidRPr="00BE1B88">
        <w:rPr>
          <w:rFonts w:ascii="Times New Roman" w:hAnsi="Times New Roman" w:cs="Times New Roman"/>
          <w:sz w:val="24"/>
          <w:szCs w:val="24"/>
        </w:rPr>
        <w:t>1.</w:t>
      </w:r>
      <w:r w:rsidRPr="00BE1B88">
        <w:rPr>
          <w:rFonts w:ascii="Times New Roman" w:hAnsi="Times New Roman" w:cs="Times New Roman"/>
          <w:sz w:val="24"/>
          <w:szCs w:val="24"/>
        </w:rPr>
        <w:t xml:space="preserve"> Участниками бюджетного процесса, обладающими бюджетными полномочиями в соответствии с Бюджетным </w:t>
      </w:r>
      <w:hyperlink r:id="rId9" w:history="1">
        <w:r w:rsidRPr="00BE1B8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Положением, являются: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Совет </w:t>
      </w:r>
      <w:r w:rsidR="00D8127B" w:rsidRPr="00BE1B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2) Глава </w:t>
      </w:r>
      <w:r w:rsidR="00D8127B" w:rsidRPr="00BE1B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D8127B" w:rsidRPr="00BE1B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24BC7" w:rsidRPr="00BE1B88" w:rsidRDefault="00ED1929" w:rsidP="006C2048">
      <w:pPr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4</w:t>
      </w:r>
      <w:r w:rsidR="00424BC7" w:rsidRPr="00BE1B88">
        <w:rPr>
          <w:rFonts w:ascii="Times New Roman" w:hAnsi="Times New Roman" w:cs="Times New Roman"/>
        </w:rPr>
        <w:t xml:space="preserve">) контрольно-счетная палата </w:t>
      </w:r>
      <w:proofErr w:type="spellStart"/>
      <w:r w:rsidR="00424BC7" w:rsidRPr="00BE1B88">
        <w:rPr>
          <w:rFonts w:ascii="Times New Roman" w:hAnsi="Times New Roman" w:cs="Times New Roman"/>
        </w:rPr>
        <w:t>Ахтубинского</w:t>
      </w:r>
      <w:proofErr w:type="spellEnd"/>
      <w:r w:rsidR="00424BC7" w:rsidRPr="00BE1B88">
        <w:rPr>
          <w:rFonts w:ascii="Times New Roman" w:hAnsi="Times New Roman" w:cs="Times New Roman"/>
        </w:rPr>
        <w:t xml:space="preserve"> района;</w:t>
      </w:r>
    </w:p>
    <w:p w:rsidR="00580B40" w:rsidRPr="00BE1B88" w:rsidRDefault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</w:t>
      </w:r>
      <w:r w:rsidR="00580B40" w:rsidRPr="00BE1B88">
        <w:rPr>
          <w:rFonts w:ascii="Times New Roman" w:hAnsi="Times New Roman" w:cs="Times New Roman"/>
          <w:sz w:val="24"/>
          <w:szCs w:val="24"/>
        </w:rPr>
        <w:t>) распорядители бюджетных средств;</w:t>
      </w:r>
    </w:p>
    <w:p w:rsidR="00580B40" w:rsidRPr="00BE1B88" w:rsidRDefault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</w:t>
      </w:r>
      <w:r w:rsidR="00580B40" w:rsidRPr="00BE1B88">
        <w:rPr>
          <w:rFonts w:ascii="Times New Roman" w:hAnsi="Times New Roman" w:cs="Times New Roman"/>
          <w:sz w:val="24"/>
          <w:szCs w:val="24"/>
        </w:rPr>
        <w:t>) администраторы доходов бюджетов;</w:t>
      </w:r>
    </w:p>
    <w:p w:rsidR="00580B40" w:rsidRPr="00BE1B88" w:rsidRDefault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</w:t>
      </w:r>
      <w:r w:rsidR="00580B40" w:rsidRPr="00BE1B88">
        <w:rPr>
          <w:rFonts w:ascii="Times New Roman" w:hAnsi="Times New Roman" w:cs="Times New Roman"/>
          <w:sz w:val="24"/>
          <w:szCs w:val="24"/>
        </w:rPr>
        <w:t>) администраторы источников финансирования дефицита бюджета;</w:t>
      </w:r>
    </w:p>
    <w:p w:rsidR="00580B40" w:rsidRPr="00BE1B88" w:rsidRDefault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</w:t>
      </w:r>
      <w:r w:rsidR="00580B40" w:rsidRPr="00BE1B88">
        <w:rPr>
          <w:rFonts w:ascii="Times New Roman" w:hAnsi="Times New Roman" w:cs="Times New Roman"/>
          <w:sz w:val="24"/>
          <w:szCs w:val="24"/>
        </w:rPr>
        <w:t>) получатели бюджетных средств;</w:t>
      </w:r>
    </w:p>
    <w:p w:rsidR="00580B40" w:rsidRPr="00BE1B88" w:rsidRDefault="00ED1929" w:rsidP="00424BC7">
      <w:pPr>
        <w:pStyle w:val="ConsPlusNormal"/>
        <w:tabs>
          <w:tab w:val="left" w:pos="405"/>
          <w:tab w:val="left" w:pos="450"/>
          <w:tab w:val="left" w:pos="465"/>
          <w:tab w:val="left" w:pos="495"/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9</w:t>
      </w:r>
      <w:r w:rsidR="00580B40" w:rsidRPr="00BE1B88">
        <w:rPr>
          <w:rFonts w:ascii="Times New Roman" w:hAnsi="Times New Roman" w:cs="Times New Roman"/>
          <w:sz w:val="24"/>
          <w:szCs w:val="24"/>
        </w:rPr>
        <w:t>) иные органы, на которые бюджетным законодательством Российской Федерации возложены бюджетные полномочия.</w:t>
      </w:r>
    </w:p>
    <w:p w:rsidR="000F40A3" w:rsidRPr="00BE1B88" w:rsidRDefault="000F40A3" w:rsidP="00EF2A40">
      <w:pPr>
        <w:jc w:val="both"/>
        <w:rPr>
          <w:rFonts w:ascii="Times New Roman" w:hAnsi="Times New Roman" w:cs="Times New Roman"/>
        </w:rPr>
      </w:pPr>
    </w:p>
    <w:p w:rsidR="00580B40" w:rsidRPr="00BE1B88" w:rsidRDefault="00580B40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>5.Бюджетн</w:t>
      </w:r>
      <w:r w:rsidR="00EF2A40" w:rsidRPr="00BE1B88">
        <w:rPr>
          <w:rFonts w:ascii="Times New Roman" w:hAnsi="Times New Roman" w:cs="Times New Roman"/>
          <w:bCs/>
          <w:sz w:val="24"/>
          <w:szCs w:val="24"/>
        </w:rPr>
        <w:t>ые полномочия органов местного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 самоуправления 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5.</w:t>
      </w:r>
      <w:r w:rsidR="00701C31" w:rsidRPr="00BE1B88">
        <w:rPr>
          <w:rFonts w:ascii="Times New Roman" w:hAnsi="Times New Roman" w:cs="Times New Roman"/>
          <w:sz w:val="24"/>
          <w:szCs w:val="24"/>
        </w:rPr>
        <w:t xml:space="preserve">1.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8127B" w:rsidRPr="00BE1B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рассматривает и утверждает бюджет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lastRenderedPageBreak/>
        <w:t xml:space="preserve">2) осуществляет последующий контроль за исполнением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3) осуществляет иные полномочия, определенные бюджетным законодательством </w:t>
      </w:r>
      <w:r w:rsidR="00EF2A40" w:rsidRPr="00BE1B8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80B40" w:rsidRPr="00BE1B88" w:rsidRDefault="00C46B5C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5.2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D8127B" w:rsidRPr="00BE1B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представляет на утверждение Совету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E225A" w:rsidRPr="00BE1B88">
        <w:rPr>
          <w:rFonts w:ascii="Times New Roman" w:hAnsi="Times New Roman" w:cs="Times New Roman"/>
          <w:sz w:val="24"/>
          <w:szCs w:val="24"/>
        </w:rPr>
        <w:t xml:space="preserve">» </w:t>
      </w:r>
      <w:r w:rsidRPr="00BE1B88">
        <w:rPr>
          <w:rFonts w:ascii="Times New Roman" w:hAnsi="Times New Roman" w:cs="Times New Roman"/>
          <w:sz w:val="24"/>
          <w:szCs w:val="24"/>
        </w:rPr>
        <w:t xml:space="preserve"> проекты решения о бюджете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tabs>
          <w:tab w:val="left" w:pos="0"/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2) представляет на утверждение Совету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годового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3) устанавливает порядок организации и проведения публичных слушаний по рассмотрению проекта бюджета;</w:t>
      </w:r>
    </w:p>
    <w:p w:rsidR="00672B32" w:rsidRPr="00BE1B88" w:rsidRDefault="00580B40" w:rsidP="00EF2A40">
      <w:pPr>
        <w:pStyle w:val="ConsPlusNormal"/>
        <w:tabs>
          <w:tab w:val="left" w:pos="825"/>
          <w:tab w:val="left" w:pos="885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4) осуществляет иные полномочия, определенные бюджетным законода</w:t>
      </w:r>
      <w:r w:rsidR="00EF2A40" w:rsidRPr="00BE1B8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80B40" w:rsidRPr="00BE1B88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46623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46623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4E225A" w:rsidRPr="00BE1B88">
        <w:rPr>
          <w:rFonts w:ascii="Times New Roman" w:hAnsi="Times New Roman" w:cs="Times New Roman"/>
          <w:sz w:val="24"/>
          <w:szCs w:val="24"/>
        </w:rPr>
        <w:t>»</w:t>
      </w:r>
      <w:r w:rsidR="00580B40" w:rsidRPr="00BE1B88">
        <w:rPr>
          <w:rFonts w:ascii="Times New Roman" w:hAnsi="Times New Roman" w:cs="Times New Roman"/>
          <w:sz w:val="24"/>
          <w:szCs w:val="24"/>
        </w:rPr>
        <w:t>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обеспечивает составление проекта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E1AC4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FE1AC4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D1929" w:rsidRPr="00BE1B88" w:rsidRDefault="00ED1929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   2) составляет проект решения о бюджете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D1929" w:rsidRPr="00BE1B88" w:rsidRDefault="00ED1929" w:rsidP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направляет проект решения о бюджете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с необходимыми документами и материалами Главе администрации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ED1929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) представляет проекты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на утверждение Совету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) обеспечивает исполнение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D1929" w:rsidRPr="00BE1B88" w:rsidRDefault="00ED1929" w:rsidP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6) организует исполнение бюджета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ED1929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) готовит отчеты об исполнении бюджета </w:t>
      </w:r>
      <w:r w:rsidR="004E225A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32146" w:rsidRPr="00BE1B88" w:rsidRDefault="00732146" w:rsidP="00732146">
      <w:pPr>
        <w:pStyle w:val="ConsPlusNormal"/>
        <w:tabs>
          <w:tab w:val="left" w:pos="840"/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осуществляет составление информации об исполнении бюджета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за первый квартал, полугодие, девять месяцев и годового отчета об исполнении бюджета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текущего финансового года;</w:t>
      </w:r>
    </w:p>
    <w:p w:rsidR="0093059A" w:rsidRPr="00BE1B88" w:rsidRDefault="0093059A" w:rsidP="0093059A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9) утверждает отчёты об исполнении бюджета МО «</w:t>
      </w:r>
      <w:proofErr w:type="spellStart"/>
      <w:r w:rsidR="00D53A08" w:rsidRPr="00BE1B88">
        <w:rPr>
          <w:rFonts w:ascii="Times New Roman" w:hAnsi="Times New Roman" w:cs="Times New Roman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за первый квартал, полугодие и девять месяцев текущего финансового года и направляет их в Совет МО «</w:t>
      </w:r>
      <w:proofErr w:type="spellStart"/>
      <w:r w:rsidR="00D53A08" w:rsidRPr="00BE1B88">
        <w:rPr>
          <w:rFonts w:ascii="Times New Roman" w:hAnsi="Times New Roman" w:cs="Times New Roman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</w:rPr>
        <w:t xml:space="preserve"> сельсовет»</w:t>
      </w:r>
    </w:p>
    <w:p w:rsidR="00580B40" w:rsidRPr="00BE1B88" w:rsidRDefault="0093059A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</w:t>
      </w:r>
      <w:r w:rsidR="00ED1929" w:rsidRPr="00BE1B88">
        <w:rPr>
          <w:rFonts w:ascii="Times New Roman" w:hAnsi="Times New Roman" w:cs="Times New Roman"/>
          <w:sz w:val="24"/>
          <w:szCs w:val="24"/>
        </w:rPr>
        <w:t xml:space="preserve">) </w:t>
      </w:r>
      <w:r w:rsidR="00580B40" w:rsidRPr="00BE1B88">
        <w:rPr>
          <w:rFonts w:ascii="Times New Roman" w:hAnsi="Times New Roman" w:cs="Times New Roman"/>
          <w:sz w:val="24"/>
          <w:szCs w:val="24"/>
        </w:rPr>
        <w:t>осуществляет иные полномочия, определенные бюджетным законода</w:t>
      </w:r>
      <w:r w:rsidR="00EF2A40" w:rsidRPr="00BE1B8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7187C" w:rsidRPr="00BE1B88" w:rsidRDefault="006C08BF" w:rsidP="006C08BF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5.4. </w:t>
      </w:r>
      <w:r w:rsidR="0057187C" w:rsidRPr="00BE1B88">
        <w:rPr>
          <w:rFonts w:ascii="Times New Roman" w:hAnsi="Times New Roman" w:cs="Times New Roman"/>
        </w:rPr>
        <w:t xml:space="preserve">Контрольно-счётная палата </w:t>
      </w:r>
      <w:proofErr w:type="spellStart"/>
      <w:r w:rsidR="0057187C" w:rsidRPr="00BE1B88">
        <w:rPr>
          <w:rFonts w:ascii="Times New Roman" w:hAnsi="Times New Roman" w:cs="Times New Roman"/>
        </w:rPr>
        <w:t>Ахтубинского</w:t>
      </w:r>
      <w:proofErr w:type="spellEnd"/>
      <w:r w:rsidR="0057187C" w:rsidRPr="00BE1B88">
        <w:rPr>
          <w:rFonts w:ascii="Times New Roman" w:hAnsi="Times New Roman" w:cs="Times New Roman"/>
        </w:rPr>
        <w:t xml:space="preserve"> района осуществляет бюджетные полномочия по:</w:t>
      </w:r>
    </w:p>
    <w:p w:rsidR="0057187C" w:rsidRPr="00BE1B88" w:rsidRDefault="0057187C" w:rsidP="0057187C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1) аудиту эффективности, направленному на определение экономности и результативности использования средств бюджета </w:t>
      </w:r>
      <w:r w:rsidR="006C08BF" w:rsidRPr="00BE1B88">
        <w:rPr>
          <w:rFonts w:ascii="Times New Roman" w:hAnsi="Times New Roman" w:cs="Times New Roman"/>
        </w:rPr>
        <w:t>МО «</w:t>
      </w:r>
      <w:proofErr w:type="spellStart"/>
      <w:r w:rsidR="00D53A08" w:rsidRPr="00BE1B88">
        <w:rPr>
          <w:rFonts w:ascii="Times New Roman" w:hAnsi="Times New Roman" w:cs="Times New Roman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</w:rPr>
        <w:t xml:space="preserve"> сельсовет»</w:t>
      </w:r>
    </w:p>
    <w:p w:rsidR="0057187C" w:rsidRPr="00BE1B88" w:rsidRDefault="0057187C" w:rsidP="0057187C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2) экспертизе проектов решений о бюджете </w:t>
      </w:r>
      <w:r w:rsidR="006C08BF" w:rsidRPr="00BE1B88">
        <w:rPr>
          <w:rFonts w:ascii="Times New Roman" w:hAnsi="Times New Roman" w:cs="Times New Roman"/>
        </w:rPr>
        <w:t>МО «</w:t>
      </w:r>
      <w:proofErr w:type="spellStart"/>
      <w:r w:rsidR="00D53A08" w:rsidRPr="00BE1B88">
        <w:rPr>
          <w:rFonts w:ascii="Times New Roman" w:hAnsi="Times New Roman" w:cs="Times New Roman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 xml:space="preserve">в том числе обоснованности показателей (параметров и характеристик) бюджета, и иных нормативных правовых актов </w:t>
      </w:r>
      <w:r w:rsidR="006C08BF" w:rsidRPr="00BE1B88">
        <w:rPr>
          <w:rFonts w:ascii="Times New Roman" w:hAnsi="Times New Roman" w:cs="Times New Roman"/>
        </w:rPr>
        <w:t>МО «</w:t>
      </w:r>
      <w:proofErr w:type="spellStart"/>
      <w:r w:rsidR="00D53A08" w:rsidRPr="00BE1B88">
        <w:rPr>
          <w:rFonts w:ascii="Times New Roman" w:hAnsi="Times New Roman" w:cs="Times New Roman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регулирующих бюджетные правоотношения;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3) экспертизе муниципальных программ </w:t>
      </w:r>
      <w:r w:rsidR="006C08BF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</w:t>
      </w:r>
      <w:r w:rsidR="004464E2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регулирующих бюджетные правоотношения;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5) </w:t>
      </w:r>
      <w:r w:rsidR="006C08BF" w:rsidRPr="00BE1B88">
        <w:rPr>
          <w:rFonts w:ascii="Times New Roman" w:hAnsi="Times New Roman" w:cs="Times New Roman"/>
          <w:sz w:val="24"/>
          <w:szCs w:val="24"/>
        </w:rPr>
        <w:t>проведению внешней проверки годового отчета об исполнении бюджета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6) контролю за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</w:t>
      </w:r>
      <w:r w:rsidR="004464E2" w:rsidRPr="00BE1B88">
        <w:rPr>
          <w:rFonts w:ascii="Times New Roman" w:hAnsi="Times New Roman" w:cs="Times New Roman"/>
          <w:sz w:val="24"/>
          <w:szCs w:val="24"/>
        </w:rPr>
        <w:t>МО «</w:t>
      </w:r>
      <w:r w:rsidR="00FA403F" w:rsidRPr="00BE1B88">
        <w:rPr>
          <w:rFonts w:ascii="Times New Roman" w:hAnsi="Times New Roman" w:cs="Times New Roman"/>
          <w:sz w:val="24"/>
          <w:szCs w:val="24"/>
        </w:rPr>
        <w:t>000</w:t>
      </w:r>
      <w:r w:rsidR="004464E2" w:rsidRPr="00BE1B88">
        <w:rPr>
          <w:rFonts w:ascii="Times New Roman" w:hAnsi="Times New Roman" w:cs="Times New Roman"/>
          <w:sz w:val="24"/>
          <w:szCs w:val="24"/>
        </w:rPr>
        <w:t>»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7) контролю за достоверностью, полнотой и соответствием нормативным требованиям составления и представления бюджетной отчетности распорядителями средств бюджета </w:t>
      </w:r>
      <w:r w:rsidR="004464E2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квартального и годового отчетов об </w:t>
      </w:r>
      <w:r w:rsidRPr="00BE1B88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бюджета </w:t>
      </w:r>
      <w:r w:rsidR="004464E2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7187C" w:rsidRPr="00BE1B88" w:rsidRDefault="0057187C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другим вопросам, установленным бюджетным законодательством Российской Федерации.</w:t>
      </w:r>
    </w:p>
    <w:p w:rsidR="00EF2A40" w:rsidRPr="00BE1B88" w:rsidRDefault="00EF2A40" w:rsidP="00EF2A40">
      <w:pPr>
        <w:rPr>
          <w:rFonts w:ascii="Times New Roman" w:hAnsi="Times New Roman" w:cs="Times New Roman"/>
        </w:rPr>
      </w:pPr>
    </w:p>
    <w:p w:rsidR="00885D61" w:rsidRPr="00BE1B88" w:rsidRDefault="00885D61" w:rsidP="0057187C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6.Субъекты права законодательной инициативы в области</w:t>
      </w:r>
    </w:p>
    <w:p w:rsidR="00580B40" w:rsidRPr="00BE1B88" w:rsidRDefault="00580B4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регулирования бюджетных правоотношений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4464E2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Правом внесения на рассмотрение Совета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13DB0" w:rsidRPr="00BE1B88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обладает Глава администрации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F2A40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4464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6.2.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депутаты Совета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13DB0" w:rsidRPr="00BE1B88">
        <w:rPr>
          <w:rFonts w:ascii="Times New Roman" w:hAnsi="Times New Roman" w:cs="Times New Roman"/>
          <w:sz w:val="24"/>
          <w:szCs w:val="24"/>
        </w:rPr>
        <w:t>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иные субъекты права законодательной инициативы, определенные </w:t>
      </w:r>
      <w:hyperlink r:id="rId10" w:history="1">
        <w:r w:rsidR="00580B40" w:rsidRPr="00BE1B8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D53A08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вправе вносить поправки в проект решения о бюджете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580B40" w:rsidRPr="00BE1B88">
        <w:rPr>
          <w:rFonts w:ascii="Times New Roman" w:hAnsi="Times New Roman" w:cs="Times New Roman"/>
          <w:sz w:val="24"/>
          <w:szCs w:val="24"/>
        </w:rPr>
        <w:t>изменения в него в порядке, установленном настоящим Положением.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7.Составление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4464E2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Составление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>начинается не позднее чем за 6 месяцев до начал</w:t>
      </w:r>
      <w:r w:rsidR="00EF2A40" w:rsidRPr="00BE1B88">
        <w:rPr>
          <w:rFonts w:ascii="Times New Roman" w:hAnsi="Times New Roman" w:cs="Times New Roman"/>
          <w:sz w:val="24"/>
          <w:szCs w:val="24"/>
        </w:rPr>
        <w:t xml:space="preserve">а очередного финансового года. </w:t>
      </w:r>
    </w:p>
    <w:p w:rsidR="00580B40" w:rsidRPr="00BE1B88" w:rsidRDefault="004464E2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2. До начала составления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определяются ответственные исполнители, порядок и сроки работы над документами и материалами, необходимыми для составления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4464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3. Проект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>составляется и утверждается на основе</w:t>
      </w:r>
      <w:r w:rsidRPr="00BE1B88">
        <w:rPr>
          <w:rFonts w:ascii="Times New Roman" w:hAnsi="Times New Roman" w:cs="Times New Roman"/>
          <w:sz w:val="24"/>
          <w:szCs w:val="24"/>
        </w:rPr>
        <w:t>Бюджетного послания Президента Российской Федерации,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сельсовет», </w:t>
      </w:r>
      <w:r w:rsidRPr="00BE1B88">
        <w:rPr>
          <w:rFonts w:ascii="Times New Roman" w:hAnsi="Times New Roman" w:cs="Times New Roman"/>
          <w:sz w:val="24"/>
          <w:szCs w:val="24"/>
        </w:rPr>
        <w:t>основных направлений налоговой и бюджетной политикиМО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3757" w:rsidRPr="00BE1B88">
        <w:rPr>
          <w:rFonts w:ascii="Times New Roman" w:hAnsi="Times New Roman" w:cs="Times New Roman"/>
          <w:sz w:val="24"/>
          <w:szCs w:val="24"/>
        </w:rPr>
        <w:t>муниципальных программ 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 правовым актом Совета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EA446D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В случае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если проект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на очередной финансовый год, администрация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разрабатывает и утверждает среднесрочный финансовый план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r w:rsidR="00EF2A40" w:rsidRPr="00BE1B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  <w:r w:rsidR="00EF2A40" w:rsidRPr="00BE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40" w:rsidRPr="00BE1B88" w:rsidRDefault="004464E2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4. Порядок и сроки составления проекта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устанавливаются администрацией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580B40" w:rsidRPr="00BE1B88" w:rsidRDefault="004464E2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5. Проектом решения о бюджете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13DB0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может предусматриваться уточнение показателей утверждённого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53A0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D53A0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13DB0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планового периода и утверждение показателей второго года планового </w:t>
      </w:r>
      <w:r w:rsidR="00EF2A40" w:rsidRPr="00BE1B88">
        <w:rPr>
          <w:rFonts w:ascii="Times New Roman" w:hAnsi="Times New Roman" w:cs="Times New Roman"/>
          <w:sz w:val="24"/>
          <w:szCs w:val="24"/>
        </w:rPr>
        <w:t xml:space="preserve">периода составляемого бюджета. </w:t>
      </w:r>
    </w:p>
    <w:p w:rsidR="00580B40" w:rsidRPr="00BE1B88" w:rsidRDefault="004464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6. Уточнение показателей планового периода утверждённого бюджета </w:t>
      </w:r>
      <w:r w:rsidR="00D13DB0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13DB0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580B40" w:rsidRPr="00BE1B88" w:rsidRDefault="00580B40" w:rsidP="00556739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1) утверждение уточнённых показателей, являющихся предметом рассмотрения проекта решения о бюджете </w:t>
      </w:r>
      <w:r w:rsidR="00D13DB0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D13DB0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на очередной финансовый год и плановый период;</w:t>
      </w:r>
    </w:p>
    <w:p w:rsidR="00580B40" w:rsidRPr="00BE1B88" w:rsidRDefault="00580B40" w:rsidP="00EF2A40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2) утверждение увеличения или сокращения утверждённых показателей ведомственной структуры расходов бюджета </w:t>
      </w:r>
      <w:r w:rsidR="000F57AE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0F57AE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либо включения в нее бюджетных ассигнований по дополнительным целевым статьям и (или) видам расходов бюджета </w:t>
      </w:r>
      <w:r w:rsidR="000F57AE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EF2A40" w:rsidRPr="00BE1B88">
        <w:rPr>
          <w:rFonts w:ascii="Times New Roman" w:hAnsi="Times New Roman" w:cs="Times New Roman"/>
        </w:rPr>
        <w:t>.</w:t>
      </w:r>
    </w:p>
    <w:p w:rsidR="00580B40" w:rsidRPr="00BE1B88" w:rsidRDefault="00B9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7. В случае признания утратившими силу положений решения о бюджете </w:t>
      </w:r>
      <w:r w:rsidR="000F57AE" w:rsidRPr="00BE1B88">
        <w:rPr>
          <w:rFonts w:ascii="Times New Roman" w:hAnsi="Times New Roman" w:cs="Times New Roman"/>
          <w:sz w:val="24"/>
          <w:szCs w:val="24"/>
        </w:rPr>
        <w:t xml:space="preserve">МО </w:t>
      </w:r>
      <w:r w:rsidR="000F57AE" w:rsidRPr="00BE1B8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F57AE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в части, относящейся к плановому периоду, проектом решения о бюджете </w:t>
      </w:r>
      <w:r w:rsidR="000F57AE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F57AE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на текущий  финансовый год и плановый период в части, относящейся к плановому периоду, проектом решения о бюджете </w:t>
      </w:r>
      <w:r w:rsidR="000F57AE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F57AE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  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8.Срок отказа </w:t>
      </w:r>
      <w:r w:rsidR="000F57AE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F57AE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Pr="00BE1B88">
        <w:rPr>
          <w:rFonts w:ascii="Times New Roman" w:hAnsi="Times New Roman" w:cs="Times New Roman"/>
          <w:bCs/>
          <w:sz w:val="24"/>
          <w:szCs w:val="24"/>
        </w:rPr>
        <w:t>от получения вочередном финансовом году межбюджетных трансфертовиз других бюдже</w:t>
      </w:r>
      <w:r w:rsidR="00EF2A40" w:rsidRPr="00BE1B88">
        <w:rPr>
          <w:rFonts w:ascii="Times New Roman" w:hAnsi="Times New Roman" w:cs="Times New Roman"/>
          <w:bCs/>
          <w:sz w:val="24"/>
          <w:szCs w:val="24"/>
        </w:rPr>
        <w:t>тов бюджетной системы РФ</w:t>
      </w:r>
    </w:p>
    <w:p w:rsidR="00B93757" w:rsidRPr="00BE1B88" w:rsidRDefault="00B9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8.</w:t>
      </w:r>
      <w:r w:rsidR="00B93757" w:rsidRPr="00BE1B88">
        <w:rPr>
          <w:rFonts w:ascii="Times New Roman" w:hAnsi="Times New Roman" w:cs="Times New Roman"/>
          <w:sz w:val="24"/>
          <w:szCs w:val="24"/>
        </w:rPr>
        <w:t>1.</w:t>
      </w:r>
      <w:r w:rsidRPr="00BE1B88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567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Pr="00BE1B88">
        <w:rPr>
          <w:rFonts w:ascii="Times New Roman" w:hAnsi="Times New Roman" w:cs="Times New Roman"/>
          <w:sz w:val="24"/>
          <w:szCs w:val="24"/>
        </w:rPr>
        <w:t xml:space="preserve">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</w:rPr>
        <w:t xml:space="preserve">Глава </w:t>
      </w:r>
      <w:r w:rsidRPr="00BE1B88">
        <w:rPr>
          <w:rFonts w:ascii="Times New Roman" w:hAnsi="Times New Roman" w:cs="Times New Roman"/>
          <w:bCs/>
        </w:rPr>
        <w:t xml:space="preserve">9.Внесение проекта решения о бюджете </w:t>
      </w:r>
      <w:r w:rsidR="005567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56739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  <w:bCs/>
        </w:rPr>
        <w:t xml:space="preserve"> на рассмотрение в Совет </w:t>
      </w:r>
      <w:r w:rsidR="005567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</w:p>
    <w:p w:rsidR="00580B40" w:rsidRPr="00BE1B88" w:rsidRDefault="00580B40">
      <w:pPr>
        <w:ind w:firstLine="720"/>
        <w:jc w:val="center"/>
        <w:rPr>
          <w:rFonts w:ascii="Times New Roman" w:hAnsi="Times New Roman" w:cs="Times New Roman"/>
          <w:bCs/>
        </w:rPr>
      </w:pPr>
    </w:p>
    <w:p w:rsidR="00580B40" w:rsidRPr="00BE1B88" w:rsidRDefault="00580B40" w:rsidP="00556739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9.</w:t>
      </w:r>
      <w:r w:rsidR="00B93757" w:rsidRPr="00BE1B88">
        <w:rPr>
          <w:rFonts w:ascii="Times New Roman" w:hAnsi="Times New Roman" w:cs="Times New Roman"/>
        </w:rPr>
        <w:t>1.</w:t>
      </w:r>
      <w:r w:rsidRPr="00BE1B88">
        <w:rPr>
          <w:rFonts w:ascii="Times New Roman" w:hAnsi="Times New Roman" w:cs="Times New Roman"/>
        </w:rPr>
        <w:t xml:space="preserve"> Глава администрации </w:t>
      </w:r>
      <w:r w:rsidR="005567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56739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вносит на рассмотрение  Совета </w:t>
      </w:r>
      <w:r w:rsidR="005567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56739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проект решения о бюджете на очередной финансовый год и плановый период в срок не позднее 15 ноября текущего года.    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10.Проведение публичных слушаний по рассмотрениюпроекта бюджета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F2A40" w:rsidRPr="00BE1B88" w:rsidRDefault="00EF2A40" w:rsidP="00EF2A40">
      <w:pPr>
        <w:rPr>
          <w:rFonts w:ascii="Times New Roman" w:hAnsi="Times New Roman" w:cs="Times New Roman"/>
        </w:rPr>
      </w:pPr>
    </w:p>
    <w:p w:rsidR="00580B40" w:rsidRPr="00BE1B88" w:rsidRDefault="00B93757" w:rsidP="00EF2A4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0.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целях учёта общественного мнения о бюджетной политике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567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 — обсуждение проекта бюджета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567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>с участием жите</w:t>
      </w:r>
      <w:r w:rsidR="00EF2A40" w:rsidRPr="00BE1B88">
        <w:rPr>
          <w:rFonts w:ascii="Times New Roman" w:hAnsi="Times New Roman" w:cs="Times New Roman"/>
          <w:sz w:val="24"/>
          <w:szCs w:val="24"/>
        </w:rPr>
        <w:t>лей муниципального образования.</w:t>
      </w:r>
    </w:p>
    <w:p w:rsidR="00580B40" w:rsidRPr="00BE1B88" w:rsidRDefault="00580B40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B93757" w:rsidRPr="00BE1B88">
        <w:rPr>
          <w:rFonts w:ascii="Times New Roman" w:hAnsi="Times New Roman" w:cs="Times New Roman"/>
          <w:sz w:val="24"/>
          <w:szCs w:val="24"/>
        </w:rPr>
        <w:t>0</w:t>
      </w:r>
      <w:r w:rsidRPr="00BE1B88">
        <w:rPr>
          <w:rFonts w:ascii="Times New Roman" w:hAnsi="Times New Roman" w:cs="Times New Roman"/>
          <w:sz w:val="24"/>
          <w:szCs w:val="24"/>
        </w:rPr>
        <w:t>.</w:t>
      </w:r>
      <w:r w:rsidR="00B93757" w:rsidRPr="00BE1B88">
        <w:rPr>
          <w:rFonts w:ascii="Times New Roman" w:hAnsi="Times New Roman" w:cs="Times New Roman"/>
          <w:sz w:val="24"/>
          <w:szCs w:val="24"/>
        </w:rPr>
        <w:t>2.</w:t>
      </w:r>
      <w:r w:rsidRPr="00BE1B88">
        <w:rPr>
          <w:rFonts w:ascii="Times New Roman" w:hAnsi="Times New Roman" w:cs="Times New Roman"/>
          <w:sz w:val="24"/>
          <w:szCs w:val="24"/>
        </w:rPr>
        <w:t xml:space="preserve"> Организатором проведения публичных слушаний по рассмотрению проекта бюджета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567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Pr="00BE1B88">
        <w:rPr>
          <w:rFonts w:ascii="Times New Roman" w:hAnsi="Times New Roman" w:cs="Times New Roman"/>
          <w:sz w:val="24"/>
          <w:szCs w:val="24"/>
        </w:rPr>
        <w:t xml:space="preserve"> выступает Администрация 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B9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Публичные слушания проводятся в срок, утверждённый «Положением о проведении публичных слушаний в муниципальном образовании «</w:t>
      </w:r>
      <w:r w:rsidR="005567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>, не ранее 7 дней с момента о</w:t>
      </w:r>
      <w:r w:rsidR="00B46C94" w:rsidRPr="00BE1B88">
        <w:rPr>
          <w:rFonts w:ascii="Times New Roman" w:hAnsi="Times New Roman" w:cs="Times New Roman"/>
          <w:sz w:val="24"/>
          <w:szCs w:val="24"/>
        </w:rPr>
        <w:t>бнародования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проекта бюджета.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>Глава 11. Документы и материалы, предоставляемые одновременно</w:t>
      </w:r>
    </w:p>
    <w:p w:rsidR="00580B40" w:rsidRPr="00BE1B88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 xml:space="preserve">с проектом решения о бюджете </w:t>
      </w:r>
      <w:r w:rsidR="00EC5F4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</w:p>
    <w:p w:rsidR="00580B40" w:rsidRPr="00BE1B88" w:rsidRDefault="00580B40" w:rsidP="00EF2A40">
      <w:pPr>
        <w:ind w:firstLine="720"/>
        <w:jc w:val="center"/>
        <w:rPr>
          <w:rFonts w:ascii="Times New Roman" w:hAnsi="Times New Roman" w:cs="Times New Roman"/>
        </w:rPr>
      </w:pPr>
    </w:p>
    <w:p w:rsidR="00580B40" w:rsidRPr="00BE1B88" w:rsidRDefault="00B93757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11</w:t>
      </w:r>
      <w:r w:rsidR="00580B40" w:rsidRPr="00BE1B88">
        <w:rPr>
          <w:rFonts w:ascii="Times New Roman" w:hAnsi="Times New Roman" w:cs="Times New Roman"/>
        </w:rPr>
        <w:t>.</w:t>
      </w:r>
      <w:r w:rsidRPr="00BE1B88">
        <w:rPr>
          <w:rFonts w:ascii="Times New Roman" w:hAnsi="Times New Roman" w:cs="Times New Roman"/>
        </w:rPr>
        <w:t>1.</w:t>
      </w:r>
      <w:r w:rsidR="00580B40" w:rsidRPr="00BE1B88">
        <w:rPr>
          <w:rFonts w:ascii="Times New Roman" w:hAnsi="Times New Roman" w:cs="Times New Roman"/>
        </w:rPr>
        <w:t xml:space="preserve"> Одновременно с проектом решения о бюджете </w:t>
      </w:r>
      <w:r w:rsidR="00EC5F4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в Совет </w:t>
      </w:r>
      <w:r w:rsidR="00EC5F4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представляются: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1) основные направления бюджетной и налоговой политики </w:t>
      </w:r>
      <w:r w:rsidR="00EC5F41" w:rsidRPr="00BE1B88">
        <w:rPr>
          <w:rFonts w:ascii="Times New Roman" w:hAnsi="Times New Roman" w:cs="Times New Roman"/>
        </w:rPr>
        <w:t>«МО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2) предварительные итоги социально-экономического развития</w:t>
      </w:r>
      <w:r w:rsidR="00EC5F41" w:rsidRPr="00BE1B88">
        <w:rPr>
          <w:rFonts w:ascii="Times New Roman" w:hAnsi="Times New Roman" w:cs="Times New Roman"/>
        </w:rPr>
        <w:t>«МО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 xml:space="preserve"> за истекший период текущего финансового года и ожидаемые итоги социальн</w:t>
      </w:r>
      <w:r w:rsidR="00F4798C" w:rsidRPr="00BE1B88">
        <w:rPr>
          <w:rFonts w:ascii="Times New Roman" w:hAnsi="Times New Roman" w:cs="Times New Roman"/>
        </w:rPr>
        <w:t>о-экономического развития</w:t>
      </w:r>
      <w:r w:rsidR="00EC5F41" w:rsidRPr="00BE1B88">
        <w:rPr>
          <w:rFonts w:ascii="Times New Roman" w:hAnsi="Times New Roman" w:cs="Times New Roman"/>
        </w:rPr>
        <w:t>з</w:t>
      </w:r>
      <w:r w:rsidRPr="00BE1B88">
        <w:rPr>
          <w:rFonts w:ascii="Times New Roman" w:hAnsi="Times New Roman" w:cs="Times New Roman"/>
        </w:rPr>
        <w:t>а текущий финансовый год;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3) прогноз со</w:t>
      </w:r>
      <w:r w:rsidR="00EC5F41" w:rsidRPr="00BE1B88">
        <w:rPr>
          <w:rFonts w:ascii="Times New Roman" w:hAnsi="Times New Roman" w:cs="Times New Roman"/>
        </w:rPr>
        <w:t>циально-экономического развития 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4) прогноз основных характеристик (общий объём доходов, общий объём расходов, дефицит (профицит) бюджета) бюджета </w:t>
      </w:r>
      <w:r w:rsidR="00EC5F4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 xml:space="preserve"> на очередной финансовый год и плановый период</w:t>
      </w:r>
      <w:r w:rsidR="00416547" w:rsidRPr="00BE1B88">
        <w:rPr>
          <w:rFonts w:ascii="Times New Roman" w:hAnsi="Times New Roman" w:cs="Times New Roman"/>
        </w:rPr>
        <w:t>, либо утвержденный среднесрочный финансовый план</w:t>
      </w:r>
      <w:r w:rsidRPr="00BE1B88">
        <w:rPr>
          <w:rFonts w:ascii="Times New Roman" w:hAnsi="Times New Roman" w:cs="Times New Roman"/>
        </w:rPr>
        <w:t>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lastRenderedPageBreak/>
        <w:t xml:space="preserve">5) пояснительная записка к проекту решения о бюджете </w:t>
      </w:r>
      <w:r w:rsidR="00EC5F4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;</w:t>
      </w:r>
    </w:p>
    <w:p w:rsidR="00595A6A" w:rsidRPr="00BE1B88" w:rsidRDefault="00595A6A" w:rsidP="00595A6A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6) методики (проекты методик) и расчёты распределения межбюджетных </w:t>
      </w:r>
      <w:r w:rsidR="003320DC" w:rsidRPr="00BE1B88">
        <w:rPr>
          <w:rFonts w:ascii="Times New Roman" w:hAnsi="Times New Roman" w:cs="Times New Roman"/>
        </w:rPr>
        <w:t>Село Садовое</w:t>
      </w:r>
      <w:r w:rsidRPr="00BE1B88">
        <w:rPr>
          <w:rFonts w:ascii="Times New Roman" w:hAnsi="Times New Roman" w:cs="Times New Roman"/>
        </w:rPr>
        <w:t>трансфертов;</w:t>
      </w:r>
    </w:p>
    <w:p w:rsidR="00580B40" w:rsidRPr="00BE1B88" w:rsidRDefault="00595A6A" w:rsidP="00595A6A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7</w:t>
      </w:r>
      <w:r w:rsidR="00580B40" w:rsidRPr="00BE1B88">
        <w:rPr>
          <w:rFonts w:ascii="Times New Roman" w:hAnsi="Times New Roman" w:cs="Times New Roman"/>
        </w:rPr>
        <w:t xml:space="preserve">) верхний предел муниципального </w:t>
      </w:r>
      <w:r w:rsidR="00371EBD" w:rsidRPr="00BE1B88">
        <w:rPr>
          <w:rFonts w:ascii="Times New Roman" w:hAnsi="Times New Roman" w:cs="Times New Roman"/>
        </w:rPr>
        <w:t xml:space="preserve">внутреннего </w:t>
      </w:r>
      <w:r w:rsidR="00580B40" w:rsidRPr="00BE1B88">
        <w:rPr>
          <w:rFonts w:ascii="Times New Roman" w:hAnsi="Times New Roman" w:cs="Times New Roman"/>
        </w:rPr>
        <w:t>долга на</w:t>
      </w:r>
      <w:r w:rsidR="00371EBD" w:rsidRPr="00BE1B88">
        <w:rPr>
          <w:rFonts w:ascii="Times New Roman" w:hAnsi="Times New Roman" w:cs="Times New Roman"/>
        </w:rPr>
        <w:t xml:space="preserve"> 1 января года, следующего за очередным финансовым годом</w:t>
      </w:r>
      <w:r w:rsidR="004C0D86" w:rsidRPr="00BE1B88">
        <w:rPr>
          <w:rFonts w:ascii="Times New Roman" w:hAnsi="Times New Roman" w:cs="Times New Roman"/>
        </w:rPr>
        <w:t xml:space="preserve"> (очередным финансовым годом </w:t>
      </w:r>
      <w:r w:rsidR="00580B40" w:rsidRPr="00BE1B88">
        <w:rPr>
          <w:rFonts w:ascii="Times New Roman" w:hAnsi="Times New Roman" w:cs="Times New Roman"/>
        </w:rPr>
        <w:t xml:space="preserve">  и </w:t>
      </w:r>
      <w:r w:rsidR="004C0D86" w:rsidRPr="00BE1B88">
        <w:rPr>
          <w:rFonts w:ascii="Times New Roman" w:hAnsi="Times New Roman" w:cs="Times New Roman"/>
        </w:rPr>
        <w:t>каждым</w:t>
      </w:r>
      <w:r w:rsidR="00580B40" w:rsidRPr="00BE1B88">
        <w:rPr>
          <w:rFonts w:ascii="Times New Roman" w:hAnsi="Times New Roman" w:cs="Times New Roman"/>
        </w:rPr>
        <w:t xml:space="preserve"> год</w:t>
      </w:r>
      <w:r w:rsidR="004C0D86" w:rsidRPr="00BE1B88">
        <w:rPr>
          <w:rFonts w:ascii="Times New Roman" w:hAnsi="Times New Roman" w:cs="Times New Roman"/>
        </w:rPr>
        <w:t>ом</w:t>
      </w:r>
      <w:r w:rsidR="00580B40" w:rsidRPr="00BE1B88">
        <w:rPr>
          <w:rFonts w:ascii="Times New Roman" w:hAnsi="Times New Roman" w:cs="Times New Roman"/>
        </w:rPr>
        <w:t xml:space="preserve"> планового периода</w:t>
      </w:r>
      <w:r w:rsidR="004C0D86" w:rsidRPr="00BE1B88">
        <w:rPr>
          <w:rFonts w:ascii="Times New Roman" w:hAnsi="Times New Roman" w:cs="Times New Roman"/>
        </w:rPr>
        <w:t>)</w:t>
      </w:r>
      <w:r w:rsidR="00580B40" w:rsidRPr="00BE1B88">
        <w:rPr>
          <w:rFonts w:ascii="Times New Roman" w:hAnsi="Times New Roman" w:cs="Times New Roman"/>
        </w:rPr>
        <w:t>;</w:t>
      </w:r>
    </w:p>
    <w:p w:rsidR="00580B40" w:rsidRPr="00BE1B88" w:rsidRDefault="00D65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</w:t>
      </w:r>
      <w:r w:rsidR="00580B40" w:rsidRPr="00BE1B88">
        <w:rPr>
          <w:rFonts w:ascii="Times New Roman" w:hAnsi="Times New Roman" w:cs="Times New Roman"/>
          <w:sz w:val="24"/>
          <w:szCs w:val="24"/>
        </w:rPr>
        <w:t>) оценка ожидаемого исполнения бюджета на текущий финансовый год;</w:t>
      </w:r>
    </w:p>
    <w:p w:rsidR="002D4980" w:rsidRPr="00BE1B88" w:rsidRDefault="002D4980" w:rsidP="002D49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9) перечень нормативных правовых актов </w:t>
      </w:r>
      <w:r w:rsidR="00416547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, действие которых отменяется или приостанавливается в связи с тем, что бюджетом </w:t>
      </w:r>
      <w:r w:rsidR="00416547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не предусмотрены средства на их реализацию;</w:t>
      </w:r>
    </w:p>
    <w:p w:rsidR="00580B40" w:rsidRPr="00BE1B88" w:rsidRDefault="002D4980" w:rsidP="002D49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) перечень </w:t>
      </w:r>
      <w:r w:rsidR="00EB6B2F" w:rsidRPr="00BE1B88">
        <w:rPr>
          <w:rFonts w:ascii="Times New Roman" w:hAnsi="Times New Roman" w:cs="Times New Roman"/>
          <w:sz w:val="24"/>
          <w:szCs w:val="24"/>
        </w:rPr>
        <w:t>муниципальных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6532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580B40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580B40" w:rsidP="00EF2A40">
      <w:pPr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 xml:space="preserve">Глава 12.Порядок рассмотрения проекта </w:t>
      </w:r>
      <w:r w:rsidR="003E1C93" w:rsidRPr="00BE1B88">
        <w:rPr>
          <w:rFonts w:ascii="Times New Roman" w:hAnsi="Times New Roman" w:cs="Times New Roman"/>
          <w:bCs/>
        </w:rPr>
        <w:t xml:space="preserve">решения о </w:t>
      </w:r>
      <w:r w:rsidRPr="00BE1B88">
        <w:rPr>
          <w:rFonts w:ascii="Times New Roman" w:hAnsi="Times New Roman" w:cs="Times New Roman"/>
          <w:bCs/>
        </w:rPr>
        <w:t>бюджет</w:t>
      </w:r>
      <w:r w:rsidR="003E1C93" w:rsidRPr="00BE1B88">
        <w:rPr>
          <w:rFonts w:ascii="Times New Roman" w:hAnsi="Times New Roman" w:cs="Times New Roman"/>
          <w:bCs/>
        </w:rPr>
        <w:t>е</w:t>
      </w:r>
      <w:r w:rsidR="000D5A6A" w:rsidRPr="00BE1B88">
        <w:rPr>
          <w:rFonts w:ascii="Times New Roman" w:hAnsi="Times New Roman" w:cs="Times New Roman"/>
          <w:bCs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  <w:bCs/>
        </w:rPr>
        <w:t xml:space="preserve">Советом </w:t>
      </w:r>
      <w:r w:rsidR="000D5A6A" w:rsidRPr="00BE1B88">
        <w:rPr>
          <w:rFonts w:ascii="Times New Roman" w:hAnsi="Times New Roman" w:cs="Times New Roman"/>
          <w:bCs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416547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2</w:t>
      </w:r>
      <w:r w:rsidRPr="00BE1B88">
        <w:rPr>
          <w:rFonts w:ascii="Times New Roman" w:hAnsi="Times New Roman" w:cs="Times New Roman"/>
          <w:sz w:val="24"/>
          <w:szCs w:val="24"/>
        </w:rPr>
        <w:t>.1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</w:t>
      </w:r>
      <w:r w:rsidR="00885D61" w:rsidRPr="00BE1B88">
        <w:rPr>
          <w:rFonts w:ascii="Times New Roman" w:hAnsi="Times New Roman" w:cs="Times New Roman"/>
          <w:sz w:val="24"/>
          <w:szCs w:val="24"/>
        </w:rPr>
        <w:t>В течение суток со дня внесения проекта решения о бюджете на очередной финансовый год в Совет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885D61" w:rsidRPr="00BE1B88">
        <w:rPr>
          <w:rFonts w:ascii="Times New Roman" w:hAnsi="Times New Roman" w:cs="Times New Roman"/>
          <w:sz w:val="24"/>
          <w:szCs w:val="24"/>
        </w:rPr>
        <w:t xml:space="preserve"> председатель Совета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885D61" w:rsidRPr="00BE1B88">
        <w:rPr>
          <w:rFonts w:ascii="Times New Roman" w:hAnsi="Times New Roman" w:cs="Times New Roman"/>
          <w:sz w:val="24"/>
          <w:szCs w:val="24"/>
        </w:rPr>
        <w:t xml:space="preserve">   направляет его в контрольно-счётную палату </w:t>
      </w:r>
      <w:proofErr w:type="spellStart"/>
      <w:r w:rsidR="00885D61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885D61" w:rsidRPr="00BE1B88">
        <w:rPr>
          <w:rFonts w:ascii="Times New Roman" w:hAnsi="Times New Roman" w:cs="Times New Roman"/>
          <w:sz w:val="24"/>
          <w:szCs w:val="24"/>
        </w:rPr>
        <w:t xml:space="preserve"> ра</w:t>
      </w:r>
      <w:r w:rsidR="00C93A8B" w:rsidRPr="00BE1B88">
        <w:rPr>
          <w:rFonts w:ascii="Times New Roman" w:hAnsi="Times New Roman" w:cs="Times New Roman"/>
          <w:sz w:val="24"/>
          <w:szCs w:val="24"/>
        </w:rPr>
        <w:t>йона для проведения экспертизы.</w:t>
      </w:r>
    </w:p>
    <w:p w:rsidR="00580B40" w:rsidRPr="00BE1B88" w:rsidRDefault="00416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2</w:t>
      </w:r>
      <w:r w:rsidRPr="00BE1B88">
        <w:rPr>
          <w:rFonts w:ascii="Times New Roman" w:hAnsi="Times New Roman" w:cs="Times New Roman"/>
          <w:sz w:val="24"/>
          <w:szCs w:val="24"/>
        </w:rPr>
        <w:t>.2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При рассмотрении Советом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3E1C93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обсуждаются: 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2) предварительные итоги социально-экономического развития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 w:rsidR="003E1C93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либо проект среднесрочного финансового плана;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бюджета;</w:t>
      </w:r>
    </w:p>
    <w:p w:rsidR="00416547" w:rsidRPr="00BE1B88" w:rsidRDefault="00416547" w:rsidP="00FF1F70">
      <w:pPr>
        <w:spacing w:line="240" w:lineRule="exac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6) методики (проекты методик) и расчеты распределения межбюджетных трансфертов;</w:t>
      </w:r>
    </w:p>
    <w:p w:rsidR="00416547" w:rsidRPr="00BE1B88" w:rsidRDefault="00416547" w:rsidP="00FF1F70">
      <w:pPr>
        <w:spacing w:line="240" w:lineRule="exact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7</w:t>
      </w:r>
      <w:r w:rsidR="00580B40" w:rsidRPr="00BE1B88">
        <w:rPr>
          <w:rFonts w:ascii="Times New Roman" w:hAnsi="Times New Roman" w:cs="Times New Roman"/>
        </w:rPr>
        <w:t xml:space="preserve">) </w:t>
      </w:r>
      <w:r w:rsidRPr="00BE1B88">
        <w:rPr>
          <w:rFonts w:ascii="Times New Roman" w:hAnsi="Times New Roman" w:cs="Times New Roman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A8010E" w:rsidRPr="00BE1B88" w:rsidRDefault="00FF1F7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</w:t>
      </w:r>
      <w:r w:rsidR="00580B40" w:rsidRPr="00BE1B88">
        <w:rPr>
          <w:rFonts w:ascii="Times New Roman" w:hAnsi="Times New Roman" w:cs="Times New Roman"/>
          <w:sz w:val="24"/>
          <w:szCs w:val="24"/>
        </w:rPr>
        <w:t>) оценка ожидаемого исполнения бюджета на текущий финансовый год.</w:t>
      </w:r>
    </w:p>
    <w:p w:rsidR="00A8010E" w:rsidRPr="00BE1B88" w:rsidRDefault="00FF1F70" w:rsidP="00A80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A8010E" w:rsidRPr="00BE1B88">
        <w:rPr>
          <w:rFonts w:ascii="Times New Roman" w:hAnsi="Times New Roman" w:cs="Times New Roman"/>
          <w:sz w:val="24"/>
          <w:szCs w:val="24"/>
        </w:rPr>
        <w:t>2</w:t>
      </w:r>
      <w:r w:rsidRPr="00BE1B88">
        <w:rPr>
          <w:rFonts w:ascii="Times New Roman" w:hAnsi="Times New Roman" w:cs="Times New Roman"/>
          <w:sz w:val="24"/>
          <w:szCs w:val="24"/>
        </w:rPr>
        <w:t>.3</w:t>
      </w:r>
      <w:r w:rsidR="00A8010E" w:rsidRPr="00BE1B88">
        <w:rPr>
          <w:rFonts w:ascii="Times New Roman" w:hAnsi="Times New Roman" w:cs="Times New Roman"/>
          <w:sz w:val="24"/>
          <w:szCs w:val="24"/>
        </w:rPr>
        <w:t xml:space="preserve">.Контрольно-счётная палата </w:t>
      </w:r>
      <w:proofErr w:type="spellStart"/>
      <w:r w:rsidR="00A8010E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A8010E" w:rsidRPr="00BE1B88">
        <w:rPr>
          <w:rFonts w:ascii="Times New Roman" w:hAnsi="Times New Roman" w:cs="Times New Roman"/>
          <w:sz w:val="24"/>
          <w:szCs w:val="24"/>
        </w:rPr>
        <w:t xml:space="preserve"> района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A8010E" w:rsidRPr="00BE1B88" w:rsidRDefault="00A8010E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Заключение контрольно-счётной палаты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учитывается при подготовке депутатами Совета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поправок к проекту решения о бюджете</w:t>
      </w:r>
      <w:r w:rsidR="000125CE" w:rsidRPr="00BE1B8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FF1F70" w:rsidP="00C93A8B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</w:t>
      </w:r>
      <w:r w:rsidR="00580B40" w:rsidRPr="00BE1B88">
        <w:rPr>
          <w:rFonts w:ascii="Times New Roman" w:hAnsi="Times New Roman" w:cs="Times New Roman"/>
        </w:rPr>
        <w:t>2</w:t>
      </w:r>
      <w:r w:rsidRPr="00BE1B88">
        <w:rPr>
          <w:rFonts w:ascii="Times New Roman" w:hAnsi="Times New Roman" w:cs="Times New Roman"/>
        </w:rPr>
        <w:t>.4</w:t>
      </w:r>
      <w:r w:rsidR="00580B40" w:rsidRPr="00BE1B88">
        <w:rPr>
          <w:rFonts w:ascii="Times New Roman" w:hAnsi="Times New Roman" w:cs="Times New Roman"/>
        </w:rPr>
        <w:t xml:space="preserve">. Поправки, предусматривающие включение в проект бюджета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215B69" w:rsidRPr="00BE1B88">
        <w:rPr>
          <w:rFonts w:ascii="Times New Roman" w:hAnsi="Times New Roman" w:cs="Times New Roman"/>
        </w:rPr>
        <w:t xml:space="preserve"> </w:t>
      </w:r>
      <w:r w:rsidR="00580B40" w:rsidRPr="00BE1B88">
        <w:rPr>
          <w:rFonts w:ascii="Times New Roman" w:hAnsi="Times New Roman" w:cs="Times New Roman"/>
        </w:rPr>
        <w:t xml:space="preserve">бюджетных ассигнований на реализацию </w:t>
      </w:r>
      <w:r w:rsidRPr="00BE1B88">
        <w:rPr>
          <w:rFonts w:ascii="Times New Roman" w:hAnsi="Times New Roman" w:cs="Times New Roman"/>
        </w:rPr>
        <w:t>муниципальных</w:t>
      </w:r>
      <w:r w:rsidR="00580B40" w:rsidRPr="00BE1B88">
        <w:rPr>
          <w:rFonts w:ascii="Times New Roman" w:hAnsi="Times New Roman" w:cs="Times New Roman"/>
        </w:rPr>
        <w:t xml:space="preserve"> программ, не предусмотренных указанным проектом, </w:t>
      </w:r>
      <w:r w:rsidR="007D1B45" w:rsidRPr="00BE1B88">
        <w:rPr>
          <w:rFonts w:ascii="Times New Roman" w:hAnsi="Times New Roman" w:cs="Times New Roman"/>
        </w:rPr>
        <w:t>изменение объёма межбюджетных трансфертов бюджету 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7D1B45" w:rsidRPr="00BE1B88">
        <w:rPr>
          <w:rFonts w:ascii="Times New Roman" w:hAnsi="Times New Roman" w:cs="Times New Roman"/>
        </w:rPr>
        <w:t xml:space="preserve"> </w:t>
      </w:r>
      <w:r w:rsidR="00580B40" w:rsidRPr="00BE1B88">
        <w:rPr>
          <w:rFonts w:ascii="Times New Roman" w:hAnsi="Times New Roman" w:cs="Times New Roman"/>
        </w:rPr>
        <w:t xml:space="preserve">не рассматриваются без заключения Главы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.  Поправки на увеличение ассигнований по разделам и подразделам расходной части бюджета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должны сопровождаться предложениями, содержащи</w:t>
      </w:r>
      <w:r w:rsidR="00C93A8B" w:rsidRPr="00BE1B88">
        <w:rPr>
          <w:rFonts w:ascii="Times New Roman" w:hAnsi="Times New Roman" w:cs="Times New Roman"/>
        </w:rPr>
        <w:t>ми источники их финансирования.</w:t>
      </w:r>
    </w:p>
    <w:p w:rsidR="00580B40" w:rsidRPr="00BE1B88" w:rsidRDefault="00FF1F70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</w:t>
      </w:r>
      <w:r w:rsidR="00580B40" w:rsidRPr="00BE1B88">
        <w:rPr>
          <w:rFonts w:ascii="Times New Roman" w:hAnsi="Times New Roman" w:cs="Times New Roman"/>
        </w:rPr>
        <w:t>2</w:t>
      </w:r>
      <w:r w:rsidRPr="00BE1B88">
        <w:rPr>
          <w:rFonts w:ascii="Times New Roman" w:hAnsi="Times New Roman" w:cs="Times New Roman"/>
        </w:rPr>
        <w:t>.5</w:t>
      </w:r>
      <w:r w:rsidR="00580B40" w:rsidRPr="00BE1B88">
        <w:rPr>
          <w:rFonts w:ascii="Times New Roman" w:hAnsi="Times New Roman" w:cs="Times New Roman"/>
        </w:rPr>
        <w:t xml:space="preserve">. Поправки, не отвечающие требованиям, перечисленным выше, не </w:t>
      </w:r>
      <w:r w:rsidR="00580B40" w:rsidRPr="00BE1B88">
        <w:rPr>
          <w:rFonts w:ascii="Times New Roman" w:hAnsi="Times New Roman" w:cs="Times New Roman"/>
        </w:rPr>
        <w:lastRenderedPageBreak/>
        <w:t>рассматриваются.</w:t>
      </w:r>
    </w:p>
    <w:p w:rsidR="00580B40" w:rsidRPr="00BE1B88" w:rsidRDefault="00FF1F7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</w:t>
      </w:r>
      <w:r w:rsidR="00580B40" w:rsidRPr="00BE1B88">
        <w:rPr>
          <w:rFonts w:ascii="Times New Roman" w:hAnsi="Times New Roman" w:cs="Times New Roman"/>
        </w:rPr>
        <w:t>2</w:t>
      </w:r>
      <w:r w:rsidRPr="00BE1B88">
        <w:rPr>
          <w:rFonts w:ascii="Times New Roman" w:hAnsi="Times New Roman" w:cs="Times New Roman"/>
        </w:rPr>
        <w:t>.6</w:t>
      </w:r>
      <w:r w:rsidR="00580B40" w:rsidRPr="00BE1B88">
        <w:rPr>
          <w:rFonts w:ascii="Times New Roman" w:hAnsi="Times New Roman" w:cs="Times New Roman"/>
        </w:rPr>
        <w:t xml:space="preserve">. На основании заключения бюджетной комиссии председатель Совета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принимает решение о принятии к рассмотрению Советом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указанного проекта решения либо о возвращении его Главе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на доработку, если состав представленных документов и материалов не соответствует требованиям настоящего Положения. </w:t>
      </w:r>
    </w:p>
    <w:p w:rsidR="00580B40" w:rsidRPr="00BE1B88" w:rsidRDefault="00580B40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Доработанное решение со всеми необходимыми документами и материалами должно быть представлено в Совет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 xml:space="preserve"> в течение 5 дней со дня возвращения его на доработку и рассмотрено Советом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 xml:space="preserve"> в установленном</w:t>
      </w:r>
      <w:r w:rsidR="00C93A8B" w:rsidRPr="00BE1B88">
        <w:rPr>
          <w:rFonts w:ascii="Times New Roman" w:hAnsi="Times New Roman" w:cs="Times New Roman"/>
        </w:rPr>
        <w:t xml:space="preserve"> настоящим Положением порядке. </w:t>
      </w:r>
    </w:p>
    <w:p w:rsidR="007D1B45" w:rsidRPr="00BE1B88" w:rsidRDefault="00FF1F70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12</w:t>
      </w:r>
      <w:r w:rsidR="00580B40" w:rsidRPr="00BE1B88">
        <w:rPr>
          <w:rFonts w:ascii="Times New Roman" w:hAnsi="Times New Roman" w:cs="Times New Roman"/>
        </w:rPr>
        <w:t>.</w:t>
      </w:r>
      <w:r w:rsidRPr="00BE1B88">
        <w:rPr>
          <w:rFonts w:ascii="Times New Roman" w:hAnsi="Times New Roman" w:cs="Times New Roman"/>
        </w:rPr>
        <w:t>7.</w:t>
      </w:r>
      <w:r w:rsidR="00580B40" w:rsidRPr="00BE1B88">
        <w:rPr>
          <w:rFonts w:ascii="Times New Roman" w:hAnsi="Times New Roman" w:cs="Times New Roman"/>
        </w:rPr>
        <w:t xml:space="preserve"> Право давать комментарии, делать заявления по проекту решения о бюджете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в ходе его рассмотрения в Совете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имеет Глава </w:t>
      </w:r>
      <w:r w:rsidR="00215B6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или уполномоченный на то его представитель.</w:t>
      </w:r>
    </w:p>
    <w:p w:rsidR="007D1B45" w:rsidRPr="00BE1B88" w:rsidRDefault="00FF1F70" w:rsidP="007D1B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</w:t>
      </w:r>
      <w:r w:rsidR="007D1B45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8.</w:t>
      </w:r>
      <w:r w:rsidR="007D1B45" w:rsidRPr="00BE1B88">
        <w:rPr>
          <w:rFonts w:ascii="Times New Roman" w:hAnsi="Times New Roman" w:cs="Times New Roman"/>
          <w:sz w:val="24"/>
          <w:szCs w:val="24"/>
        </w:rPr>
        <w:t xml:space="preserve"> Внесённый проект решения о бюджете на очередной финансовый год с заключением контрольно-счётной палаты </w:t>
      </w:r>
      <w:proofErr w:type="spellStart"/>
      <w:r w:rsidR="007D1B45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7D1B45" w:rsidRPr="00BE1B88">
        <w:rPr>
          <w:rFonts w:ascii="Times New Roman" w:hAnsi="Times New Roman" w:cs="Times New Roman"/>
          <w:sz w:val="24"/>
          <w:szCs w:val="24"/>
        </w:rPr>
        <w:t xml:space="preserve"> района направляется на рассмотрение </w:t>
      </w:r>
      <w:r w:rsidRPr="00BE1B88">
        <w:rPr>
          <w:rFonts w:ascii="Times New Roman" w:hAnsi="Times New Roman" w:cs="Times New Roman"/>
          <w:sz w:val="24"/>
          <w:szCs w:val="24"/>
        </w:rPr>
        <w:t>постоянных</w:t>
      </w:r>
      <w:r w:rsidR="007D1B45" w:rsidRPr="00BE1B88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Pr="00BE1B88">
        <w:rPr>
          <w:rFonts w:ascii="Times New Roman" w:hAnsi="Times New Roman" w:cs="Times New Roman"/>
          <w:sz w:val="24"/>
          <w:szCs w:val="24"/>
        </w:rPr>
        <w:t xml:space="preserve"> Совета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D1B45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580B40">
      <w:pPr>
        <w:rPr>
          <w:rFonts w:ascii="Times New Roman" w:hAnsi="Times New Roman" w:cs="Times New Roman"/>
        </w:rPr>
      </w:pPr>
    </w:p>
    <w:p w:rsidR="007D1B45" w:rsidRPr="00BE1B88" w:rsidRDefault="006062ED" w:rsidP="007D1B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FF1F70" w:rsidRPr="00BE1B88">
        <w:rPr>
          <w:rFonts w:ascii="Times New Roman" w:hAnsi="Times New Roman" w:cs="Times New Roman"/>
          <w:sz w:val="24"/>
          <w:szCs w:val="24"/>
        </w:rPr>
        <w:t>2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="00FF1F70" w:rsidRPr="00BE1B88">
        <w:rPr>
          <w:rFonts w:ascii="Times New Roman" w:hAnsi="Times New Roman" w:cs="Times New Roman"/>
          <w:sz w:val="24"/>
          <w:szCs w:val="24"/>
        </w:rPr>
        <w:t>9.</w:t>
      </w:r>
      <w:r w:rsidR="007D1B45" w:rsidRPr="00BE1B88">
        <w:rPr>
          <w:rFonts w:ascii="Times New Roman" w:hAnsi="Times New Roman" w:cs="Times New Roman"/>
          <w:sz w:val="24"/>
          <w:szCs w:val="24"/>
        </w:rPr>
        <w:t>В недельный срок с момента направления проекта решения о бюджете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D1B45" w:rsidRPr="00BE1B88">
        <w:rPr>
          <w:rFonts w:ascii="Times New Roman" w:hAnsi="Times New Roman" w:cs="Times New Roman"/>
          <w:sz w:val="24"/>
          <w:szCs w:val="24"/>
        </w:rPr>
        <w:t xml:space="preserve"> с заключением контрольно-счётной палаты </w:t>
      </w:r>
      <w:proofErr w:type="spellStart"/>
      <w:r w:rsidR="007D1B45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7D1B45" w:rsidRPr="00BE1B88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FF1F70" w:rsidRPr="00BE1B88">
        <w:rPr>
          <w:rFonts w:ascii="Times New Roman" w:hAnsi="Times New Roman" w:cs="Times New Roman"/>
          <w:sz w:val="24"/>
          <w:szCs w:val="24"/>
        </w:rPr>
        <w:t>постоянные</w:t>
      </w:r>
      <w:r w:rsidR="007D1B45" w:rsidRPr="00BE1B88">
        <w:rPr>
          <w:rFonts w:ascii="Times New Roman" w:hAnsi="Times New Roman" w:cs="Times New Roman"/>
          <w:sz w:val="24"/>
          <w:szCs w:val="24"/>
        </w:rPr>
        <w:t xml:space="preserve"> комиссии проводится рассмотрение проекта решения о бюджете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D1B45" w:rsidRPr="00BE1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1B88" w:rsidRDefault="00580B4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При согласовании всех параметров проекта решения о бюджете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решение о бю</w:t>
      </w:r>
      <w:r w:rsidR="00C93A8B" w:rsidRPr="00BE1B88">
        <w:rPr>
          <w:rFonts w:ascii="Times New Roman" w:hAnsi="Times New Roman" w:cs="Times New Roman"/>
          <w:sz w:val="24"/>
          <w:szCs w:val="24"/>
        </w:rPr>
        <w:t>джете принимается окончательно.</w:t>
      </w:r>
    </w:p>
    <w:p w:rsidR="00580B40" w:rsidRPr="00BE1B88" w:rsidRDefault="00FF1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6062ED" w:rsidRPr="00BE1B88">
        <w:rPr>
          <w:rFonts w:ascii="Times New Roman" w:hAnsi="Times New Roman" w:cs="Times New Roman"/>
          <w:sz w:val="24"/>
          <w:szCs w:val="24"/>
        </w:rPr>
        <w:t>2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10.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случае возникновения несогласованных вопросов по проекту решения о бюджете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решением председателя Совета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может создаваться согласительная комиссия, в которую входит равное количество представителей администрации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и Совета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1B88" w:rsidRDefault="00580B4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Согласительная комиссия рассматривает спорные вопросы проекта решения о бюджете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Совета </w:t>
      </w:r>
      <w:r w:rsidR="00B0695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1B88" w:rsidRDefault="00FF1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Принятое решением Совета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решение о бюджете на очередной финансовый год в двухдневный срок направляется Главе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обнародования.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13.Действие решения о бюджете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FF1F7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3</w:t>
      </w:r>
      <w:r w:rsidRPr="00BE1B88">
        <w:rPr>
          <w:rFonts w:ascii="Times New Roman" w:hAnsi="Times New Roman" w:cs="Times New Roman"/>
          <w:sz w:val="24"/>
          <w:szCs w:val="24"/>
        </w:rPr>
        <w:t>.1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вступает в силу с 1 января и действует </w:t>
      </w:r>
      <w:r w:rsidR="00C93A8B" w:rsidRPr="00BE1B88">
        <w:rPr>
          <w:rFonts w:ascii="Times New Roman" w:hAnsi="Times New Roman" w:cs="Times New Roman"/>
          <w:sz w:val="24"/>
          <w:szCs w:val="24"/>
        </w:rPr>
        <w:t>по 31 декабря финансового года.</w:t>
      </w:r>
    </w:p>
    <w:p w:rsidR="00580B40" w:rsidRPr="00BE1B88" w:rsidRDefault="00FF1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3</w:t>
      </w:r>
      <w:r w:rsidRPr="00BE1B88">
        <w:rPr>
          <w:rFonts w:ascii="Times New Roman" w:hAnsi="Times New Roman" w:cs="Times New Roman"/>
          <w:sz w:val="24"/>
          <w:szCs w:val="24"/>
        </w:rPr>
        <w:t>.2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062ED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не позднее 15 дней после его подписания.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14.Порядок внесения изменений в решение о бюджете</w:t>
      </w:r>
    </w:p>
    <w:p w:rsidR="00580B40" w:rsidRPr="00BE1B88" w:rsidRDefault="006062ED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ind w:firstLine="720"/>
        <w:jc w:val="center"/>
        <w:rPr>
          <w:rFonts w:ascii="Times New Roman" w:hAnsi="Times New Roman" w:cs="Times New Roman"/>
        </w:rPr>
      </w:pPr>
    </w:p>
    <w:p w:rsidR="00580B40" w:rsidRPr="00BE1B88" w:rsidRDefault="00FF1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представляет в Совет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решение о бюджете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по всем вопросам, являющимся предметом правового регулирования указанного решения.</w:t>
      </w:r>
    </w:p>
    <w:p w:rsidR="00580B40" w:rsidRPr="00BE1B88" w:rsidRDefault="00FF1F7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14.2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. Субъекты правотворческой инициативы могут вносить проекты решений о </w:t>
      </w:r>
      <w:r w:rsidR="00580B40" w:rsidRPr="00BE1B88"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изменений в бюджет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части, изменяющей основные характеристики и ведомственную структуру расходов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случае превышения утвержденного решением о бюджете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общего объема доходов (за исключением безвозмездных поступлений) более чем на 10 процентов, при условии, что Глава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не внес в Совет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соответствующий проект решения в течение 10 дней со дня рассмотрения Советом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за период, в котором получено указанное превышение.</w:t>
      </w:r>
    </w:p>
    <w:p w:rsidR="00580B40" w:rsidRPr="00BE1B88" w:rsidRDefault="00FF1F7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бюджет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25E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рассматриваются Советом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первоочере</w:t>
      </w:r>
      <w:r w:rsidR="00C93A8B" w:rsidRPr="00BE1B88">
        <w:rPr>
          <w:rFonts w:ascii="Times New Roman" w:hAnsi="Times New Roman" w:cs="Times New Roman"/>
          <w:sz w:val="24"/>
          <w:szCs w:val="24"/>
        </w:rPr>
        <w:t>дном порядке в течение 25 дней.</w:t>
      </w:r>
    </w:p>
    <w:p w:rsidR="00580B40" w:rsidRPr="00BE1B88" w:rsidRDefault="00FF1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4.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вносит в Совет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проект решения о внесении изменений в решение о бюджете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вместе со следующими материалами: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пояснительной запиской к указанному проекту решения, с обоснованием предлагаемых изменений;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2) отчетом об исполнении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</w:t>
      </w:r>
      <w:r w:rsidR="007569E0" w:rsidRPr="00BE1B88">
        <w:rPr>
          <w:rFonts w:ascii="Times New Roman" w:hAnsi="Times New Roman" w:cs="Times New Roman"/>
          <w:sz w:val="24"/>
          <w:szCs w:val="24"/>
        </w:rPr>
        <w:t xml:space="preserve"> на последнюю отчетную дату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1B88" w:rsidRDefault="00580B4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сведениями о предо</w:t>
      </w:r>
      <w:r w:rsidR="00C93A8B" w:rsidRPr="00BE1B88">
        <w:rPr>
          <w:rFonts w:ascii="Times New Roman" w:hAnsi="Times New Roman" w:cs="Times New Roman"/>
          <w:sz w:val="24"/>
          <w:szCs w:val="24"/>
        </w:rPr>
        <w:t>ставлении и погашении кредитов.</w:t>
      </w:r>
    </w:p>
    <w:p w:rsidR="00580B40" w:rsidRPr="00BE1B88" w:rsidRDefault="007569E0">
      <w:pPr>
        <w:pStyle w:val="ConsPlusNormal"/>
        <w:tabs>
          <w:tab w:val="left" w:pos="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580B40" w:rsidRPr="00BE1B88">
        <w:rPr>
          <w:rFonts w:ascii="Times New Roman" w:hAnsi="Times New Roman" w:cs="Times New Roman"/>
          <w:sz w:val="24"/>
          <w:szCs w:val="24"/>
        </w:rPr>
        <w:t>4.</w:t>
      </w:r>
      <w:r w:rsidRPr="00BE1B88">
        <w:rPr>
          <w:rFonts w:ascii="Times New Roman" w:hAnsi="Times New Roman" w:cs="Times New Roman"/>
          <w:sz w:val="24"/>
          <w:szCs w:val="24"/>
        </w:rPr>
        <w:t>5.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случае увеличения общего объема доходов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плановом периоде указанное увеличение относится на: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сокращение дефицита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в случае, если бюджет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утвержден с дефицитом;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соответствующее увеличение утвержденных расходов.</w:t>
      </w:r>
    </w:p>
    <w:p w:rsidR="00580B40" w:rsidRPr="00BE1B88" w:rsidRDefault="00580B4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В случае сокращения общего объема доходов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в плановом периоде объем утвержденных расходов подлеж</w:t>
      </w:r>
      <w:r w:rsidR="00C93A8B" w:rsidRPr="00BE1B88">
        <w:rPr>
          <w:rFonts w:ascii="Times New Roman" w:hAnsi="Times New Roman" w:cs="Times New Roman"/>
          <w:sz w:val="24"/>
          <w:szCs w:val="24"/>
        </w:rPr>
        <w:t>ит соответствующему сокращению.</w:t>
      </w:r>
    </w:p>
    <w:p w:rsidR="00580B40" w:rsidRPr="00BE1B88" w:rsidRDefault="006062ED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</w:t>
      </w:r>
      <w:r w:rsidR="007569E0" w:rsidRPr="00BE1B88">
        <w:rPr>
          <w:rFonts w:ascii="Times New Roman" w:hAnsi="Times New Roman" w:cs="Times New Roman"/>
        </w:rPr>
        <w:t>4</w:t>
      </w:r>
      <w:r w:rsidR="00580B40" w:rsidRPr="00BE1B88">
        <w:rPr>
          <w:rFonts w:ascii="Times New Roman" w:hAnsi="Times New Roman" w:cs="Times New Roman"/>
        </w:rPr>
        <w:t>.</w:t>
      </w:r>
      <w:r w:rsidR="007569E0" w:rsidRPr="00BE1B88">
        <w:rPr>
          <w:rFonts w:ascii="Times New Roman" w:hAnsi="Times New Roman" w:cs="Times New Roman"/>
        </w:rPr>
        <w:t>6.</w:t>
      </w:r>
      <w:r w:rsidR="00580B40" w:rsidRPr="00BE1B88">
        <w:rPr>
          <w:rFonts w:ascii="Times New Roman" w:hAnsi="Times New Roman" w:cs="Times New Roman"/>
        </w:rPr>
        <w:t xml:space="preserve"> Принятое Советом </w:t>
      </w:r>
      <w:r w:rsidR="00B25E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решение о внесении изменений в бюджет </w:t>
      </w:r>
      <w:r w:rsidR="00B25E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направляется Главе </w:t>
      </w:r>
      <w:r w:rsidR="00B25E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C93A8B" w:rsidRPr="00BE1B88">
        <w:rPr>
          <w:rFonts w:ascii="Times New Roman" w:hAnsi="Times New Roman" w:cs="Times New Roman"/>
        </w:rPr>
        <w:t>для подписания и опубликования.</w:t>
      </w:r>
    </w:p>
    <w:p w:rsidR="00580B40" w:rsidRPr="00BE1B88" w:rsidRDefault="007569E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</w:t>
      </w:r>
      <w:r w:rsidR="00580B40" w:rsidRPr="00BE1B88">
        <w:rPr>
          <w:rFonts w:ascii="Times New Roman" w:hAnsi="Times New Roman" w:cs="Times New Roman"/>
        </w:rPr>
        <w:t>4.</w:t>
      </w:r>
      <w:r w:rsidRPr="00BE1B88">
        <w:rPr>
          <w:rFonts w:ascii="Times New Roman" w:hAnsi="Times New Roman" w:cs="Times New Roman"/>
        </w:rPr>
        <w:t>7.</w:t>
      </w:r>
      <w:r w:rsidR="00580B40" w:rsidRPr="00BE1B88">
        <w:rPr>
          <w:rFonts w:ascii="Times New Roman" w:hAnsi="Times New Roman" w:cs="Times New Roman"/>
        </w:rPr>
        <w:t xml:space="preserve"> Решение Совета о внесении изменений в бюджет </w:t>
      </w:r>
      <w:r w:rsidR="00B25E39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B25E39" w:rsidRPr="00BE1B88">
        <w:rPr>
          <w:rFonts w:ascii="Times New Roman" w:hAnsi="Times New Roman" w:cs="Times New Roman"/>
        </w:rPr>
        <w:t xml:space="preserve"> </w:t>
      </w:r>
      <w:r w:rsidR="00580B40" w:rsidRPr="00BE1B88">
        <w:rPr>
          <w:rFonts w:ascii="Times New Roman" w:hAnsi="Times New Roman" w:cs="Times New Roman"/>
        </w:rPr>
        <w:t xml:space="preserve">подлежит опубликованию.   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15.Основы исполнения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</w:t>
      </w:r>
      <w:r w:rsidR="00B25E39" w:rsidRPr="00BE1B88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кассовое обслуживание исполнения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осуществляет УФК по Астраханско</w:t>
      </w:r>
      <w:r w:rsidR="00C93A8B" w:rsidRPr="00BE1B88">
        <w:rPr>
          <w:rFonts w:ascii="Times New Roman" w:hAnsi="Times New Roman" w:cs="Times New Roman"/>
          <w:sz w:val="24"/>
          <w:szCs w:val="24"/>
        </w:rPr>
        <w:t>й области вАхтубинском районе.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2.</w:t>
      </w:r>
      <w:r w:rsidR="00B25E39" w:rsidRPr="00BE1B8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осуществляет организацию исполнения и исполнение бюджета </w:t>
      </w:r>
      <w:r w:rsidR="00805FDA" w:rsidRPr="00BE1B88">
        <w:rPr>
          <w:rFonts w:ascii="Times New Roman" w:hAnsi="Times New Roman" w:cs="Times New Roman"/>
          <w:sz w:val="24"/>
          <w:szCs w:val="24"/>
        </w:rPr>
        <w:t>МО «</w:t>
      </w:r>
      <w:r w:rsidR="003320DC" w:rsidRPr="00BE1B88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управление счетом бюджета </w:t>
      </w:r>
      <w:r w:rsidR="009D0ACE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 xml:space="preserve"> и бюджетными средствами.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6062ED" w:rsidRPr="00BE1B88">
        <w:rPr>
          <w:rFonts w:ascii="Times New Roman" w:hAnsi="Times New Roman" w:cs="Times New Roman"/>
          <w:sz w:val="24"/>
          <w:szCs w:val="24"/>
        </w:rPr>
        <w:t>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исполняется на основе принципа единства кассы, предусматривающего зачисление всех поступающих доходов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привлечение и погашение источников финансирования дефицита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и осуществление всех расходов с единого счета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4.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осуществляется на основе отражения </w:t>
      </w:r>
      <w:r w:rsidR="0020393C" w:rsidRPr="00BE1B88">
        <w:rPr>
          <w:rFonts w:ascii="Times New Roman" w:hAnsi="Times New Roman" w:cs="Times New Roman"/>
          <w:sz w:val="24"/>
          <w:szCs w:val="24"/>
        </w:rPr>
        <w:t>администрацией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25E39" w:rsidRPr="00BE1B88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всех операций и средств бюджета </w:t>
      </w:r>
      <w:r w:rsidR="00B25E39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системе балансовых счетов, централизации в администрации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всех поступлений в бюджет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 использованием единого счета и управления </w:t>
      </w:r>
      <w:r w:rsidR="00C93A8B" w:rsidRPr="00BE1B88">
        <w:rPr>
          <w:rFonts w:ascii="Times New Roman" w:hAnsi="Times New Roman" w:cs="Times New Roman"/>
          <w:sz w:val="24"/>
          <w:szCs w:val="24"/>
        </w:rPr>
        <w:lastRenderedPageBreak/>
        <w:t>этим счетом.</w:t>
      </w:r>
    </w:p>
    <w:p w:rsidR="00580B40" w:rsidRPr="00BE1B88" w:rsidRDefault="00756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5.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Осуществление операций в процессе исполнения бюджета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минуя систему счетов </w:t>
      </w:r>
      <w:r w:rsidR="0020393C" w:rsidRPr="00BE1B88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16.Составление и представление бюджетной отчетности</w:t>
      </w:r>
    </w:p>
    <w:p w:rsidR="00580B40" w:rsidRPr="00BE1B88" w:rsidRDefault="0020393C" w:rsidP="00C93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166C1" w:rsidRPr="00BE1B88" w:rsidRDefault="00E1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</w:t>
      </w:r>
      <w:r w:rsidR="00C93A8B" w:rsidRPr="00BE1B88">
        <w:rPr>
          <w:rFonts w:ascii="Times New Roman" w:hAnsi="Times New Roman" w:cs="Times New Roman"/>
          <w:sz w:val="24"/>
          <w:szCs w:val="24"/>
        </w:rPr>
        <w:t>инансирования дефицита бюджета.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2.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Администратор средств бюджета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20393C" w:rsidRPr="00BE1B88">
        <w:rPr>
          <w:rFonts w:ascii="Times New Roman" w:hAnsi="Times New Roman" w:cs="Times New Roman"/>
          <w:sz w:val="24"/>
          <w:szCs w:val="24"/>
        </w:rPr>
        <w:t>е</w:t>
      </w:r>
      <w:r w:rsidR="00580B40" w:rsidRPr="00BE1B88">
        <w:rPr>
          <w:rFonts w:ascii="Times New Roman" w:hAnsi="Times New Roman" w:cs="Times New Roman"/>
          <w:sz w:val="24"/>
          <w:szCs w:val="24"/>
        </w:rPr>
        <w:t>т сводную бюджетную отчетность в администраци</w:t>
      </w:r>
      <w:r w:rsidR="0020393C" w:rsidRPr="00BE1B88">
        <w:rPr>
          <w:rFonts w:ascii="Times New Roman" w:hAnsi="Times New Roman" w:cs="Times New Roman"/>
          <w:sz w:val="24"/>
          <w:szCs w:val="24"/>
        </w:rPr>
        <w:t>юМО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установленны</w:t>
      </w:r>
      <w:r w:rsidR="0020393C" w:rsidRPr="00BE1B88">
        <w:rPr>
          <w:rFonts w:ascii="Times New Roman" w:hAnsi="Times New Roman" w:cs="Times New Roman"/>
          <w:sz w:val="24"/>
          <w:szCs w:val="24"/>
        </w:rPr>
        <w:t>й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срок. Для формирования отчетности об исполнении консолидированного бюджета </w:t>
      </w:r>
      <w:proofErr w:type="spellStart"/>
      <w:r w:rsidR="00580B40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0393C" w:rsidRPr="00BE1B88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20393C" w:rsidRPr="00BE1B88">
        <w:rPr>
          <w:rFonts w:ascii="Times New Roman" w:hAnsi="Times New Roman" w:cs="Times New Roman"/>
          <w:sz w:val="24"/>
          <w:szCs w:val="24"/>
        </w:rPr>
        <w:t>е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т бюджетную отчетность в финансовое управление администрации </w:t>
      </w:r>
      <w:proofErr w:type="spellStart"/>
      <w:r w:rsidR="00580B40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района в установленны</w:t>
      </w:r>
      <w:r w:rsidR="0020393C" w:rsidRPr="00BE1B88">
        <w:rPr>
          <w:rFonts w:ascii="Times New Roman" w:hAnsi="Times New Roman" w:cs="Times New Roman"/>
          <w:sz w:val="24"/>
          <w:szCs w:val="24"/>
        </w:rPr>
        <w:t xml:space="preserve">й </w:t>
      </w:r>
      <w:r w:rsidR="00C93A8B" w:rsidRPr="00BE1B88">
        <w:rPr>
          <w:rFonts w:ascii="Times New Roman" w:hAnsi="Times New Roman" w:cs="Times New Roman"/>
          <w:sz w:val="24"/>
          <w:szCs w:val="24"/>
        </w:rPr>
        <w:t>срок.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, которая направляет их в Совет </w:t>
      </w:r>
      <w:r w:rsidR="0020393C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течение 45 дней пос</w:t>
      </w:r>
      <w:r w:rsidR="00C93A8B" w:rsidRPr="00BE1B88">
        <w:rPr>
          <w:rFonts w:ascii="Times New Roman" w:hAnsi="Times New Roman" w:cs="Times New Roman"/>
          <w:sz w:val="24"/>
          <w:szCs w:val="24"/>
        </w:rPr>
        <w:t>ле окончания отчетного периода.</w:t>
      </w:r>
    </w:p>
    <w:p w:rsidR="00580B40" w:rsidRPr="00BE1B88" w:rsidRDefault="00606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7569E0" w:rsidRPr="00BE1B88">
        <w:rPr>
          <w:rFonts w:ascii="Times New Roman" w:hAnsi="Times New Roman" w:cs="Times New Roman"/>
          <w:sz w:val="24"/>
          <w:szCs w:val="24"/>
        </w:rPr>
        <w:t>6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="007569E0" w:rsidRPr="00BE1B88">
        <w:rPr>
          <w:rFonts w:ascii="Times New Roman" w:hAnsi="Times New Roman" w:cs="Times New Roman"/>
          <w:sz w:val="24"/>
          <w:szCs w:val="24"/>
        </w:rPr>
        <w:t>4.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подлежит утверждению решением Совета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580B40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17.Внешняя проверка годового отчёта об исполнении</w:t>
      </w: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1B88" w:rsidRDefault="007569E0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17</w:t>
      </w:r>
      <w:r w:rsidR="00580B40" w:rsidRPr="00BE1B88">
        <w:rPr>
          <w:rFonts w:ascii="Times New Roman" w:hAnsi="Times New Roman" w:cs="Times New Roman"/>
        </w:rPr>
        <w:t>.</w:t>
      </w:r>
      <w:r w:rsidRPr="00BE1B88">
        <w:rPr>
          <w:rFonts w:ascii="Times New Roman" w:hAnsi="Times New Roman" w:cs="Times New Roman"/>
        </w:rPr>
        <w:t>1.</w:t>
      </w:r>
      <w:r w:rsidR="00580B40" w:rsidRPr="00BE1B88">
        <w:rPr>
          <w:rFonts w:ascii="Times New Roman" w:hAnsi="Times New Roman" w:cs="Times New Roman"/>
        </w:rPr>
        <w:t xml:space="preserve"> Годовой отчет об исполнении бюджета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580B40" w:rsidRPr="00BE1B88">
        <w:rPr>
          <w:rFonts w:ascii="Times New Roman" w:hAnsi="Times New Roman" w:cs="Times New Roman"/>
        </w:rPr>
        <w:t xml:space="preserve"> до его рассмотрения в Совете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437D01" w:rsidRPr="00BE1B88">
        <w:rPr>
          <w:rFonts w:ascii="Times New Roman" w:hAnsi="Times New Roman" w:cs="Times New Roman"/>
        </w:rPr>
        <w:t xml:space="preserve"> </w:t>
      </w:r>
      <w:r w:rsidR="00580B40" w:rsidRPr="00BE1B88">
        <w:rPr>
          <w:rFonts w:ascii="Times New Roman" w:hAnsi="Times New Roman" w:cs="Times New Roman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C93A8B" w:rsidRPr="00BE1B88">
        <w:rPr>
          <w:rFonts w:ascii="Times New Roman" w:hAnsi="Times New Roman" w:cs="Times New Roman"/>
        </w:rPr>
        <w:t>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2.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осуществляется контрольно-счётной палатой </w:t>
      </w:r>
      <w:proofErr w:type="spellStart"/>
      <w:r w:rsidR="00580B40"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района с соблюдением требований Бюджетного кодекса Российской Федерации и иного</w:t>
      </w:r>
      <w:r w:rsidR="00C93A8B" w:rsidRPr="00BE1B88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представляет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проводится в с</w:t>
      </w:r>
      <w:r w:rsidR="00C93A8B" w:rsidRPr="00BE1B88">
        <w:rPr>
          <w:rFonts w:ascii="Times New Roman" w:hAnsi="Times New Roman" w:cs="Times New Roman"/>
          <w:sz w:val="24"/>
          <w:szCs w:val="24"/>
        </w:rPr>
        <w:t>рок, не превышающий один месяц.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4.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Контрольно-счётная  палата готовит заключение на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на основании данных внешней проверки годовой отчетности главных адм</w:t>
      </w:r>
      <w:r w:rsidR="00C93A8B" w:rsidRPr="00BE1B88">
        <w:rPr>
          <w:rFonts w:ascii="Times New Roman" w:hAnsi="Times New Roman" w:cs="Times New Roman"/>
          <w:sz w:val="24"/>
          <w:szCs w:val="24"/>
        </w:rPr>
        <w:t>инистраторов бюджетных средств.</w:t>
      </w:r>
    </w:p>
    <w:p w:rsidR="00580B40" w:rsidRPr="00BE1B88" w:rsidRDefault="007569E0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5.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Заключение на годовой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представляется контрольно-счётной палатой в Совет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в администрацию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756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6.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Порядок представления, рассмотрения и утверждения годового отчета об </w:t>
      </w:r>
      <w:r w:rsidR="00580B40" w:rsidRPr="00BE1B88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устанавливается Советом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кодекса Российской Федерации.</w:t>
      </w:r>
    </w:p>
    <w:p w:rsidR="000F40A3" w:rsidRPr="00BE1B88" w:rsidRDefault="000F40A3" w:rsidP="000F40A3">
      <w:pPr>
        <w:rPr>
          <w:rFonts w:ascii="Times New Roman" w:hAnsi="Times New Roman" w:cs="Times New Roman"/>
        </w:rPr>
      </w:pP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18.Представление, рассмотрение и утверждение годового</w:t>
      </w:r>
    </w:p>
    <w:p w:rsidR="00580B40" w:rsidRPr="00BE1B88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отчета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80B40" w:rsidRPr="00BE1B88" w:rsidRDefault="00580B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1B88" w:rsidRDefault="00756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</w:t>
      </w:r>
      <w:r w:rsidR="006062ED" w:rsidRPr="00BE1B88">
        <w:rPr>
          <w:rFonts w:ascii="Times New Roman" w:hAnsi="Times New Roman" w:cs="Times New Roman"/>
          <w:sz w:val="24"/>
          <w:szCs w:val="24"/>
        </w:rPr>
        <w:t>8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1.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Одновременно с годовым отчетом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1) проект решения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2) пояснительная записка к отчёту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3) отчёт о расходовании средств резервного фонда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Pr="00BE1B88">
        <w:rPr>
          <w:rFonts w:ascii="Times New Roman" w:hAnsi="Times New Roman" w:cs="Times New Roman"/>
        </w:rPr>
        <w:t>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4) информация о предоставлении и погашении бюджетных кредитов;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5) отчёт о выданных муниципальных гарантиях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437D01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6) информация о состоянии муниципального долга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437D01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на первый и последний день отчётного финансового года;</w:t>
      </w:r>
    </w:p>
    <w:p w:rsidR="00580B40" w:rsidRPr="00BE1B88" w:rsidRDefault="00580B40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7) реестр муниципальной собственности </w:t>
      </w:r>
      <w:r w:rsidR="00437D01" w:rsidRPr="00BE1B88">
        <w:rPr>
          <w:rFonts w:ascii="Times New Roman" w:hAnsi="Times New Roman" w:cs="Times New Roman"/>
        </w:rPr>
        <w:t>МО «</w:t>
      </w:r>
      <w:proofErr w:type="spellStart"/>
      <w:r w:rsidR="00BE1B88" w:rsidRPr="00BE1B88">
        <w:rPr>
          <w:rFonts w:ascii="Times New Roman" w:hAnsi="Times New Roman" w:cs="Times New Roman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</w:rPr>
        <w:t xml:space="preserve"> сельсовет»</w:t>
      </w:r>
      <w:r w:rsidR="00437D01"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t xml:space="preserve"> на первый и последний день отчётности финансового года;</w:t>
      </w:r>
    </w:p>
    <w:p w:rsidR="00580B40" w:rsidRPr="00BE1B88" w:rsidRDefault="00580B40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8) отчёт об исполнении </w:t>
      </w:r>
      <w:r w:rsidR="007569E0" w:rsidRPr="00BE1B88">
        <w:rPr>
          <w:rFonts w:ascii="Times New Roman" w:hAnsi="Times New Roman" w:cs="Times New Roman"/>
        </w:rPr>
        <w:t>муниципальных</w:t>
      </w:r>
      <w:r w:rsidRPr="00BE1B88">
        <w:rPr>
          <w:rFonts w:ascii="Times New Roman" w:hAnsi="Times New Roman" w:cs="Times New Roman"/>
        </w:rPr>
        <w:t xml:space="preserve"> программ, ведомственных целевых программ развит</w:t>
      </w:r>
      <w:r w:rsidR="00C93A8B" w:rsidRPr="00BE1B88">
        <w:rPr>
          <w:rFonts w:ascii="Times New Roman" w:hAnsi="Times New Roman" w:cs="Times New Roman"/>
        </w:rPr>
        <w:t>ия по программным мероприятиям.</w:t>
      </w:r>
    </w:p>
    <w:p w:rsidR="00580B40" w:rsidRPr="00BE1B88" w:rsidRDefault="001A0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2.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годового отсчета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r w:rsidR="00FA403F" w:rsidRPr="00BE1B88">
        <w:rPr>
          <w:rFonts w:ascii="Times New Roman" w:hAnsi="Times New Roman" w:cs="Times New Roman"/>
          <w:sz w:val="24"/>
          <w:szCs w:val="24"/>
        </w:rPr>
        <w:t>000</w:t>
      </w:r>
      <w:r w:rsidR="00437D01" w:rsidRPr="00BE1B88">
        <w:rPr>
          <w:rFonts w:ascii="Times New Roman" w:hAnsi="Times New Roman" w:cs="Times New Roman"/>
          <w:sz w:val="24"/>
          <w:szCs w:val="24"/>
        </w:rPr>
        <w:t>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решения об исполнении бюджета.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В случае отклонения Советом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решения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80B40" w:rsidRPr="00BE1B88" w:rsidRDefault="00580B40">
      <w:pPr>
        <w:rPr>
          <w:rFonts w:ascii="Times New Roman" w:hAnsi="Times New Roman" w:cs="Times New Roman"/>
        </w:rPr>
      </w:pPr>
    </w:p>
    <w:p w:rsidR="00580B40" w:rsidRPr="00BE1B88" w:rsidRDefault="001A0A5D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3.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представляется в Совет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93A8B" w:rsidRPr="00BE1B88">
        <w:rPr>
          <w:rFonts w:ascii="Times New Roman" w:hAnsi="Times New Roman" w:cs="Times New Roman"/>
          <w:sz w:val="24"/>
          <w:szCs w:val="24"/>
        </w:rPr>
        <w:t>не позднее 1 мая текущего года.</w:t>
      </w:r>
    </w:p>
    <w:p w:rsidR="00580B40" w:rsidRPr="00BE1B88" w:rsidRDefault="001A0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</w:t>
      </w:r>
      <w:r w:rsidR="00580B40" w:rsidRPr="00BE1B88">
        <w:rPr>
          <w:rFonts w:ascii="Times New Roman" w:hAnsi="Times New Roman" w:cs="Times New Roman"/>
          <w:sz w:val="24"/>
          <w:szCs w:val="24"/>
        </w:rPr>
        <w:t>.</w:t>
      </w:r>
      <w:r w:rsidRPr="00BE1B88">
        <w:rPr>
          <w:rFonts w:ascii="Times New Roman" w:hAnsi="Times New Roman" w:cs="Times New Roman"/>
          <w:sz w:val="24"/>
          <w:szCs w:val="24"/>
        </w:rPr>
        <w:t>4.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Решением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80B40" w:rsidRPr="00BE1B88">
        <w:rPr>
          <w:rFonts w:ascii="Times New Roman" w:hAnsi="Times New Roman" w:cs="Times New Roman"/>
          <w:sz w:val="24"/>
          <w:szCs w:val="24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расходов бюджета по ведомственной структуре расходов бюджета;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расходов бюджета по разделам и подразделам классификации расходов бюджетов;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580B40" w:rsidRPr="00BE1B88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Решением об исполнении бюджета также утверждаются иные показатели, установленные настоящим Положением, для решения об исполнении бюджета </w:t>
      </w:r>
      <w:r w:rsidR="00437D01" w:rsidRPr="00BE1B88">
        <w:rPr>
          <w:rFonts w:ascii="Times New Roman" w:hAnsi="Times New Roman" w:cs="Times New Roman"/>
          <w:sz w:val="24"/>
          <w:szCs w:val="24"/>
        </w:rPr>
        <w:t xml:space="preserve">МО </w:t>
      </w:r>
      <w:r w:rsidR="00437D01" w:rsidRPr="00BE1B8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BE1B88"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="00BE1B88"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E1B88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1B88" w:rsidRDefault="00580B40">
      <w:pPr>
        <w:rPr>
          <w:rFonts w:ascii="Times New Roman" w:hAnsi="Times New Roman" w:cs="Times New Roman"/>
        </w:rPr>
      </w:pPr>
    </w:p>
    <w:p w:rsidR="00580B40" w:rsidRPr="00BE1B88" w:rsidRDefault="00580B40">
      <w:pPr>
        <w:rPr>
          <w:rFonts w:ascii="Times New Roman" w:hAnsi="Times New Roman" w:cs="Times New Roman"/>
        </w:rPr>
      </w:pPr>
    </w:p>
    <w:p w:rsidR="00580B40" w:rsidRPr="00BE1B88" w:rsidRDefault="00EA7B32">
      <w:pPr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Верно</w:t>
      </w:r>
      <w:r w:rsidR="00580B40" w:rsidRPr="00BE1B88">
        <w:rPr>
          <w:rFonts w:ascii="Times New Roman" w:hAnsi="Times New Roman" w:cs="Times New Roman"/>
        </w:rPr>
        <w:t>:</w:t>
      </w:r>
    </w:p>
    <w:p w:rsidR="00E64720" w:rsidRPr="00BE1B88" w:rsidRDefault="00E64720" w:rsidP="00F816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E64720" w:rsidRPr="00BE1B88" w:rsidSect="003320D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A5409"/>
    <w:rsid w:val="000121E3"/>
    <w:rsid w:val="000125CE"/>
    <w:rsid w:val="000D5A6A"/>
    <w:rsid w:val="000E3E3B"/>
    <w:rsid w:val="000F40A3"/>
    <w:rsid w:val="000F57AE"/>
    <w:rsid w:val="001113A0"/>
    <w:rsid w:val="00152338"/>
    <w:rsid w:val="00157778"/>
    <w:rsid w:val="001A0A5D"/>
    <w:rsid w:val="001C5D12"/>
    <w:rsid w:val="001E723F"/>
    <w:rsid w:val="0020393C"/>
    <w:rsid w:val="0021250B"/>
    <w:rsid w:val="00215B69"/>
    <w:rsid w:val="00234558"/>
    <w:rsid w:val="00236786"/>
    <w:rsid w:val="00253E9C"/>
    <w:rsid w:val="00283AA7"/>
    <w:rsid w:val="002D4980"/>
    <w:rsid w:val="003320DC"/>
    <w:rsid w:val="00351578"/>
    <w:rsid w:val="00362BFC"/>
    <w:rsid w:val="00371EBD"/>
    <w:rsid w:val="003A6503"/>
    <w:rsid w:val="003E1C93"/>
    <w:rsid w:val="00416547"/>
    <w:rsid w:val="004171EA"/>
    <w:rsid w:val="00424BC7"/>
    <w:rsid w:val="00437D01"/>
    <w:rsid w:val="004464E2"/>
    <w:rsid w:val="004C0D86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701C31"/>
    <w:rsid w:val="00702313"/>
    <w:rsid w:val="0072185D"/>
    <w:rsid w:val="00732146"/>
    <w:rsid w:val="00742E00"/>
    <w:rsid w:val="00751C19"/>
    <w:rsid w:val="007569E0"/>
    <w:rsid w:val="00764485"/>
    <w:rsid w:val="00777B6F"/>
    <w:rsid w:val="007A5409"/>
    <w:rsid w:val="007D1B45"/>
    <w:rsid w:val="007E4CA1"/>
    <w:rsid w:val="00805FDA"/>
    <w:rsid w:val="00863FDF"/>
    <w:rsid w:val="00885D61"/>
    <w:rsid w:val="008A3B26"/>
    <w:rsid w:val="008A5F3C"/>
    <w:rsid w:val="009128D2"/>
    <w:rsid w:val="0093059A"/>
    <w:rsid w:val="00991569"/>
    <w:rsid w:val="009D0ACE"/>
    <w:rsid w:val="00A17A96"/>
    <w:rsid w:val="00A8010E"/>
    <w:rsid w:val="00AE1DCF"/>
    <w:rsid w:val="00AE24EA"/>
    <w:rsid w:val="00AF445F"/>
    <w:rsid w:val="00B0695C"/>
    <w:rsid w:val="00B10556"/>
    <w:rsid w:val="00B25E39"/>
    <w:rsid w:val="00B31D67"/>
    <w:rsid w:val="00B46C94"/>
    <w:rsid w:val="00B93757"/>
    <w:rsid w:val="00BB052A"/>
    <w:rsid w:val="00BE1B88"/>
    <w:rsid w:val="00BF1B15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3A08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6623"/>
    <w:rsid w:val="00F4798C"/>
    <w:rsid w:val="00F8109C"/>
    <w:rsid w:val="00F8164C"/>
    <w:rsid w:val="00FA403F"/>
    <w:rsid w:val="00FC309A"/>
    <w:rsid w:val="00FC39F4"/>
    <w:rsid w:val="00FE0341"/>
    <w:rsid w:val="00FE1AC4"/>
    <w:rsid w:val="00FF1F70"/>
    <w:rsid w:val="00FF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  <w:style w:type="paragraph" w:customStyle="1" w:styleId="Style2">
    <w:name w:val="Style2"/>
    <w:basedOn w:val="a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  <w:lang w:bidi="ar-SA"/>
    </w:rPr>
  </w:style>
  <w:style w:type="paragraph" w:customStyle="1" w:styleId="Style3">
    <w:name w:val="Style3"/>
    <w:basedOn w:val="a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  <w:lang w:bidi="ar-SA"/>
    </w:rPr>
  </w:style>
  <w:style w:type="character" w:customStyle="1" w:styleId="FontStyle14">
    <w:name w:val="Font Style14"/>
    <w:basedOn w:val="a0"/>
    <w:uiPriority w:val="99"/>
    <w:rsid w:val="00362BFC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81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22;n=35879;fld=134;dst=1000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22;n=12643;fld=134;dst=1007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22;n=3650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6946-A3D1-4C15-9F87-5B0050CF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29576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21</cp:revision>
  <dcterms:created xsi:type="dcterms:W3CDTF">2015-06-22T12:47:00Z</dcterms:created>
  <dcterms:modified xsi:type="dcterms:W3CDTF">2016-01-29T07:25:00Z</dcterms:modified>
</cp:coreProperties>
</file>