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811" w:rsidRDefault="00750811" w:rsidP="007508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0F71" w:rsidRPr="00F830D5" w:rsidRDefault="00C40F71" w:rsidP="00C40F71">
      <w:pPr>
        <w:shd w:val="clear" w:color="auto" w:fill="FFFFFF"/>
        <w:spacing w:afterLines="20" w:line="365" w:lineRule="exact"/>
        <w:ind w:left="29"/>
        <w:rPr>
          <w:rFonts w:ascii="Times New Roman" w:hAnsi="Times New Roman" w:cs="Times New Roman"/>
          <w:bCs/>
          <w:sz w:val="32"/>
          <w:szCs w:val="32"/>
        </w:rPr>
      </w:pPr>
      <w:r w:rsidRPr="00F830D5">
        <w:rPr>
          <w:rFonts w:ascii="Times New Roman" w:hAnsi="Times New Roman" w:cs="Times New Roman"/>
          <w:bCs/>
          <w:color w:val="000000"/>
          <w:spacing w:val="10"/>
          <w:sz w:val="32"/>
          <w:szCs w:val="32"/>
        </w:rPr>
        <w:t xml:space="preserve">                    </w:t>
      </w:r>
      <w:r w:rsidRPr="00F830D5">
        <w:rPr>
          <w:rFonts w:ascii="Times New Roman" w:hAnsi="Times New Roman" w:cs="Times New Roman"/>
          <w:bCs/>
          <w:sz w:val="28"/>
          <w:szCs w:val="28"/>
        </w:rPr>
        <w:t>АДМИНИСТРАЦИЯ МУНИЦИПАЛЬНОГО ОБРАЗОВАНИЯ</w:t>
      </w:r>
    </w:p>
    <w:p w:rsidR="00C40F71" w:rsidRPr="00F830D5" w:rsidRDefault="00C40F71" w:rsidP="00C40F71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830D5">
        <w:rPr>
          <w:rFonts w:ascii="Times New Roman" w:hAnsi="Times New Roman" w:cs="Times New Roman"/>
          <w:bCs/>
          <w:sz w:val="28"/>
          <w:szCs w:val="28"/>
        </w:rPr>
        <w:t>«СОКРУТОВСКИЙ  СЕЛЬСОВЕТ»</w:t>
      </w:r>
    </w:p>
    <w:p w:rsidR="00C40F71" w:rsidRPr="00F830D5" w:rsidRDefault="00C40F71" w:rsidP="00C40F71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40F71" w:rsidRPr="00F830D5" w:rsidRDefault="00C40F71" w:rsidP="00C40F71">
      <w:pPr>
        <w:rPr>
          <w:rFonts w:ascii="Times New Roman" w:hAnsi="Times New Roman" w:cs="Times New Roman"/>
          <w:bCs/>
          <w:sz w:val="28"/>
          <w:szCs w:val="28"/>
        </w:rPr>
      </w:pPr>
      <w:r w:rsidRPr="00F830D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ПОСТАНОВЛЕНИЕ</w:t>
      </w:r>
    </w:p>
    <w:p w:rsidR="00750811" w:rsidRPr="00C40F71" w:rsidRDefault="00750811" w:rsidP="00C40F71">
      <w:pPr>
        <w:rPr>
          <w:sz w:val="28"/>
          <w:szCs w:val="28"/>
        </w:rPr>
      </w:pPr>
      <w:r w:rsidRPr="00C40F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 20.05.2018  </w:t>
      </w:r>
      <w:r w:rsidR="00C40F71" w:rsidRPr="00C40F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</w:t>
      </w:r>
      <w:r w:rsidRPr="00C40F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40F71" w:rsidRPr="00C40F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C40F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№41</w:t>
      </w:r>
    </w:p>
    <w:p w:rsidR="00750811" w:rsidRPr="00750811" w:rsidRDefault="00750811" w:rsidP="00A92C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F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о внутреннем</w:t>
      </w:r>
      <w:r w:rsidR="00A92C7A" w:rsidRPr="00C40F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</w:t>
      </w:r>
      <w:r w:rsidRPr="00C40F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муниципальном финансовом</w:t>
      </w:r>
      <w:r w:rsidRPr="007508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0F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контроле в МО «</w:t>
      </w:r>
      <w:proofErr w:type="spellStart"/>
      <w:r w:rsidRPr="00C40F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Сокрутовский</w:t>
      </w:r>
      <w:proofErr w:type="spellEnd"/>
      <w:r w:rsidRPr="00C40F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</w:t>
      </w:r>
      <w:r w:rsidRPr="00C40F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92C7A" w:rsidRPr="00C40F71" w:rsidRDefault="00750811" w:rsidP="00A92C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92C7A" w:rsidRPr="00C40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508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269.2 Бюджетного Кодекса Российской Федерации, Федеральным законом от 06.10.2003 № 131-ФЗ «Об общих принципах орган</w:t>
      </w:r>
      <w:r w:rsidRPr="0075081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50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зации местного самоуправления в Российской Федерации», Положением о бюджетном процессе в </w:t>
      </w:r>
      <w:r w:rsidRPr="00C40F71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Pr="00C40F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C40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  <w:r w:rsidRPr="00750811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Уст</w:t>
      </w:r>
      <w:r w:rsidRPr="007508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50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вом </w:t>
      </w:r>
      <w:r w:rsidRPr="00C40F71">
        <w:rPr>
          <w:rFonts w:ascii="Times New Roman" w:eastAsia="Times New Roman" w:hAnsi="Times New Roman" w:cs="Times New Roman"/>
          <w:sz w:val="28"/>
          <w:szCs w:val="28"/>
          <w:lang w:eastAsia="ru-RU"/>
        </w:rPr>
        <w:t>МО "</w:t>
      </w:r>
      <w:proofErr w:type="spellStart"/>
      <w:r w:rsidRPr="00C40F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</w:t>
      </w:r>
      <w:r w:rsidRPr="00C40F7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40F7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товский</w:t>
      </w:r>
      <w:proofErr w:type="spellEnd"/>
      <w:r w:rsidRPr="00C40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сельсовет"</w:t>
      </w:r>
      <w:r w:rsidRPr="007508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0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92C7A" w:rsidRPr="00C40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0811" w:rsidRPr="00750811" w:rsidRDefault="00A92C7A" w:rsidP="00A92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50811" w:rsidRPr="007508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  <w:r w:rsidR="00750811" w:rsidRPr="007508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0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50811" w:rsidRPr="0075081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Положение о внутреннем муниципальном финансовом ко</w:t>
      </w:r>
      <w:r w:rsidR="00750811" w:rsidRPr="0075081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50811" w:rsidRPr="00750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троле в </w:t>
      </w:r>
      <w:r w:rsidR="00750811" w:rsidRPr="00C40F71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="00750811" w:rsidRPr="00C40F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="00750811" w:rsidRPr="00C40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  <w:r w:rsidR="00750811" w:rsidRPr="00750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  <w:r w:rsidR="00750811" w:rsidRPr="007508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0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50811" w:rsidRPr="00750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750811" w:rsidRPr="007508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органом, уполномоченным на проведение внутреннего мун</w:t>
      </w:r>
      <w:r w:rsidR="00750811" w:rsidRPr="0075081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50811" w:rsidRPr="0075081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финансового контроля, комиссию в составе:</w:t>
      </w:r>
      <w:r w:rsidR="00750811" w:rsidRPr="007508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50811" w:rsidRPr="00C40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40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811" w:rsidRPr="00C40F7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МО «</w:t>
      </w:r>
      <w:proofErr w:type="spellStart"/>
      <w:r w:rsidR="00750811" w:rsidRPr="00C40F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="00750811" w:rsidRPr="00C40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сельсовет»-</w:t>
      </w:r>
      <w:r w:rsidR="00750811" w:rsidRPr="00750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коми</w:t>
      </w:r>
      <w:r w:rsidR="00750811" w:rsidRPr="0075081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50811" w:rsidRPr="0075081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сии,;</w:t>
      </w:r>
      <w:r w:rsidR="00750811" w:rsidRPr="007508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50811" w:rsidRPr="00C40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главный бухгалтер МО «</w:t>
      </w:r>
      <w:proofErr w:type="spellStart"/>
      <w:r w:rsidR="00750811" w:rsidRPr="00C40F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="00750811" w:rsidRPr="00C40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r w:rsidRPr="00C40F7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заместитель председ</w:t>
      </w:r>
      <w:r w:rsidRPr="00C40F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40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теля </w:t>
      </w:r>
      <w:r w:rsidR="00750811" w:rsidRPr="00750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комиссии, </w:t>
      </w:r>
      <w:r w:rsidRPr="00C40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="00750811" w:rsidRPr="00C40F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заведующая сектором по общим вопросам МО «</w:t>
      </w:r>
      <w:proofErr w:type="spellStart"/>
      <w:r w:rsidR="00750811" w:rsidRPr="00C40F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="00750811" w:rsidRPr="00C40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  <w:r w:rsidR="00750811" w:rsidRPr="00750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член комиссии, </w:t>
      </w:r>
      <w:r w:rsidR="00750811" w:rsidRPr="007508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0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50811" w:rsidRPr="00C40F7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50811" w:rsidRPr="00750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.Настоящее Постановление подлежит официальному опубликованию </w:t>
      </w:r>
      <w:r w:rsidR="00750811" w:rsidRPr="00C40F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</w:t>
      </w:r>
      <w:r w:rsidR="00750811" w:rsidRPr="00C40F7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50811" w:rsidRPr="00C40F71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МО «</w:t>
      </w:r>
      <w:proofErr w:type="spellStart"/>
      <w:r w:rsidR="00750811" w:rsidRPr="00C40F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="00750811" w:rsidRPr="00C40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  <w:r w:rsidR="00750811" w:rsidRPr="007508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0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50811" w:rsidRPr="00C40F7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50811" w:rsidRPr="00750811">
        <w:rPr>
          <w:rFonts w:ascii="Times New Roman" w:eastAsia="Times New Roman" w:hAnsi="Times New Roman" w:cs="Times New Roman"/>
          <w:sz w:val="28"/>
          <w:szCs w:val="28"/>
          <w:lang w:eastAsia="ru-RU"/>
        </w:rPr>
        <w:t>.Настоящее Постановление вступает в силу с момента опубликования.</w:t>
      </w:r>
      <w:r w:rsidR="00750811" w:rsidRPr="007508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0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50811" w:rsidRPr="00C40F7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50811" w:rsidRPr="00750811">
        <w:rPr>
          <w:rFonts w:ascii="Times New Roman" w:eastAsia="Times New Roman" w:hAnsi="Times New Roman" w:cs="Times New Roman"/>
          <w:sz w:val="28"/>
          <w:szCs w:val="28"/>
          <w:lang w:eastAsia="ru-RU"/>
        </w:rPr>
        <w:t>.Контроль за</w:t>
      </w:r>
      <w:proofErr w:type="gramEnd"/>
      <w:r w:rsidR="00750811" w:rsidRPr="00750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750811" w:rsidRPr="00750811" w:rsidRDefault="00750811" w:rsidP="00A92C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                                            </w:t>
      </w:r>
      <w:r w:rsidR="00A92C7A" w:rsidRPr="00C40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C40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C40F71">
        <w:rPr>
          <w:rFonts w:ascii="Times New Roman" w:eastAsia="Times New Roman" w:hAnsi="Times New Roman" w:cs="Times New Roman"/>
          <w:sz w:val="28"/>
          <w:szCs w:val="28"/>
          <w:lang w:eastAsia="ru-RU"/>
        </w:rPr>
        <w:t>О.Ю.Бакунцева</w:t>
      </w:r>
      <w:proofErr w:type="spellEnd"/>
    </w:p>
    <w:p w:rsidR="00750811" w:rsidRPr="00C40F71" w:rsidRDefault="00750811" w:rsidP="00A92C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8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508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50811" w:rsidRPr="00C40F71" w:rsidRDefault="00750811" w:rsidP="00A92C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811" w:rsidRPr="00C40F71" w:rsidRDefault="00750811" w:rsidP="00A92C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811" w:rsidRPr="00C40F71" w:rsidRDefault="00750811" w:rsidP="00A92C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50811" w:rsidRPr="00750811" w:rsidRDefault="00750811" w:rsidP="00A92C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Приложение </w:t>
      </w:r>
    </w:p>
    <w:p w:rsidR="00750811" w:rsidRPr="00750811" w:rsidRDefault="00750811" w:rsidP="00A92C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0F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Положение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40F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внутреннем муниципальном финансовом контроле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40F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 </w:t>
      </w:r>
      <w:r w:rsidR="00A92C7A" w:rsidRPr="00C40F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 «</w:t>
      </w:r>
      <w:proofErr w:type="spellStart"/>
      <w:r w:rsidR="00A92C7A" w:rsidRPr="00C40F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Сокрутовский</w:t>
      </w:r>
      <w:proofErr w:type="spellEnd"/>
      <w:r w:rsidR="00A92C7A" w:rsidRPr="00C40F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сельсовет»</w:t>
      </w:r>
    </w:p>
    <w:p w:rsidR="00C40F71" w:rsidRDefault="00750811" w:rsidP="00C40F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1. Общие положения.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1.1. Положение о внутреннем муниципальном финансовом контроле (далее - П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ложение) разработано в целях повышения эффективности системы управл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ния в Администрации </w:t>
      </w:r>
      <w:r w:rsidRPr="00C40F7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МО «</w:t>
      </w:r>
      <w:proofErr w:type="spellStart"/>
      <w:r w:rsidRPr="00C40F7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Сокрутовский</w:t>
      </w:r>
      <w:proofErr w:type="spellEnd"/>
      <w:r w:rsidRPr="00C40F7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сельсовет»</w:t>
      </w:r>
      <w:r w:rsidRPr="00C40F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(далее - Администрации посел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ния).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1.2. Положение определяет основные цели, принципы, требования и структуру внутреннего муниципального финансового контроля в Администрации посел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ния.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1.3. Положение разработано в соответствии с Бюджетным кодексом Российской Федерации, Федеральными законами «О контрактной системе в сфере закупок т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варов, работ и услуг для обеспечения государственных и муниципальных нужд», «О противодействии коррупции», Положением о бюджетном процессе в </w:t>
      </w:r>
      <w:r w:rsidRPr="00C40F71">
        <w:rPr>
          <w:rFonts w:ascii="Times New Roman" w:eastAsia="Times New Roman" w:hAnsi="Times New Roman" w:cs="Times New Roman"/>
          <w:sz w:val="27"/>
          <w:szCs w:val="27"/>
          <w:lang w:eastAsia="ru-RU"/>
        </w:rPr>
        <w:t>МО «</w:t>
      </w:r>
      <w:proofErr w:type="spellStart"/>
      <w:r w:rsidRPr="00C40F71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C40F71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C40F71">
        <w:rPr>
          <w:rFonts w:ascii="Times New Roman" w:eastAsia="Times New Roman" w:hAnsi="Times New Roman" w:cs="Times New Roman"/>
          <w:sz w:val="27"/>
          <w:szCs w:val="27"/>
          <w:lang w:eastAsia="ru-RU"/>
        </w:rPr>
        <w:t>крутовский</w:t>
      </w:r>
      <w:proofErr w:type="spellEnd"/>
      <w:r w:rsidRPr="00C40F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сельсовет»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2. Принципы </w:t>
      </w:r>
      <w:r w:rsidR="00A92C7A" w:rsidRPr="00C40F71">
        <w:rPr>
          <w:rFonts w:ascii="Times New Roman" w:eastAsia="Times New Roman" w:hAnsi="Times New Roman" w:cs="Times New Roman"/>
          <w:sz w:val="27"/>
          <w:szCs w:val="27"/>
          <w:lang w:eastAsia="ru-RU"/>
        </w:rPr>
        <w:t>внутреннего контроля.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2.1. Внутренний муниципальный финансовый контроль основывается на следу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ю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щих принципах: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A92C7A" w:rsidRPr="00C40F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принцип законности - неуклонное и точное соблюдение всеми субъектами внутреннего муниципального финансового контроля норм и правил, установле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ных Федеральными законами, нормативно-правовыми актами органа местного с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моуправления</w:t>
      </w:r>
      <w:proofErr w:type="gramStart"/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A92C7A" w:rsidRPr="00C40F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proofErr w:type="gramStart"/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proofErr w:type="gramEnd"/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ринцип независимости - субъекты внутреннего муниципального финанс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вого контроля при выполнении своих функциональных обязанностей независ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мы от объектов внутреннего муниц</w:t>
      </w:r>
      <w:r w:rsidR="00A92C7A" w:rsidRPr="00C40F71">
        <w:rPr>
          <w:rFonts w:ascii="Times New Roman" w:eastAsia="Times New Roman" w:hAnsi="Times New Roman" w:cs="Times New Roman"/>
          <w:sz w:val="27"/>
          <w:szCs w:val="27"/>
          <w:lang w:eastAsia="ru-RU"/>
        </w:rPr>
        <w:t>ипального финансового контроля;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A92C7A" w:rsidRPr="00C40F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принцип объективности - внутренний муниципальный финансовый ко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троль осуществляется с использованием фактических документальных данных путем применения методов, обеспечивающих получение полной и достоверной инфо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мации;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A92C7A" w:rsidRPr="00C40F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принцип ответственности - каждый субъект внутреннего муниципального ф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нансового контроля за ненадлежащее выполнение контрольных функций несет о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т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ветственность в соответствии с законодательством;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A92C7A" w:rsidRPr="00C40F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принцип системности - проведение контрольных </w:t>
      </w:r>
      <w:proofErr w:type="gramStart"/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мероприятий всех сторон деятельности объекта внутреннего муниципального финансового контроля</w:t>
      </w:r>
      <w:proofErr w:type="gramEnd"/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его взаимосвязей в структуре управления.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3. Внутренний муниципальный финансовый контроль.</w:t>
      </w:r>
      <w:r w:rsidR="00C40F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3.1. Внутренний муниципальный финансовый контроль - непрерывный процесс, осуществляе</w:t>
      </w:r>
      <w:r w:rsidR="00A92C7A" w:rsidRPr="00C40F71">
        <w:rPr>
          <w:rFonts w:ascii="Times New Roman" w:eastAsia="Times New Roman" w:hAnsi="Times New Roman" w:cs="Times New Roman"/>
          <w:sz w:val="27"/>
          <w:szCs w:val="27"/>
          <w:lang w:eastAsia="ru-RU"/>
        </w:rPr>
        <w:t>мый Главой Администрации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, иными уполномоченными лицами, н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ленный на обеспечение соблюдения требований законодательства, повышение эффективности и результативности осуществляемых операций, в разрезе финанс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вого, административного и технологического направлений де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тельности.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A92C7A" w:rsidRPr="00C40F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</w:p>
    <w:p w:rsidR="00C40F71" w:rsidRDefault="00C40F71" w:rsidP="00C40F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40F71" w:rsidRDefault="00A92C7A" w:rsidP="00C40F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0F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Субъекты внутреннего муниципального финансового контроля – Глава Админ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страции</w:t>
      </w:r>
      <w:proofErr w:type="gramStart"/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,</w:t>
      </w:r>
      <w:proofErr w:type="gramEnd"/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иные уполномоченные лица, осуществляющие процессы и операции внутреннего муниципального финансового контроля в соответствии с возложе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ными на них полномочиями.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40F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 о назначении проверки по внутреннему муниципальному финансов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му контролю осуществляется на основании распоряжения Главы Админис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т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рации сельского поселения.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40F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Объекты внутреннего муниципального финансового контроля - работники Администрации сельского поселения, назначаемые нормативно-правовым а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том Главы Адми</w:t>
      </w:r>
      <w:r w:rsidRPr="00C40F71">
        <w:rPr>
          <w:rFonts w:ascii="Times New Roman" w:eastAsia="Times New Roman" w:hAnsi="Times New Roman" w:cs="Times New Roman"/>
          <w:sz w:val="27"/>
          <w:szCs w:val="27"/>
          <w:lang w:eastAsia="ru-RU"/>
        </w:rPr>
        <w:t>нистрации сельского поселения.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40F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Полномочиями органов внутреннего муниципального финансового контр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ля по осуществлению внутреннего муниципального финансового контроля я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ляются: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40F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proofErr w:type="gramStart"/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соблюдением бюджетного законодательства Российской Федер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ции и иных нормативных правовых актов, регулирующих бюджетные правоотн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шения;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40F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- контроль за полнотой и достоверностью отчетности о реал</w:t>
      </w:r>
      <w:r w:rsidRPr="00C40F71">
        <w:rPr>
          <w:rFonts w:ascii="Times New Roman" w:eastAsia="Times New Roman" w:hAnsi="Times New Roman" w:cs="Times New Roman"/>
          <w:sz w:val="27"/>
          <w:szCs w:val="27"/>
          <w:lang w:eastAsia="ru-RU"/>
        </w:rPr>
        <w:t>изации муниц</w:t>
      </w:r>
      <w:r w:rsidRPr="00C40F71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C40F71">
        <w:rPr>
          <w:rFonts w:ascii="Times New Roman" w:eastAsia="Times New Roman" w:hAnsi="Times New Roman" w:cs="Times New Roman"/>
          <w:sz w:val="27"/>
          <w:szCs w:val="27"/>
          <w:lang w:eastAsia="ru-RU"/>
        </w:rPr>
        <w:t>пальных программ;</w:t>
      </w:r>
      <w:r w:rsidRPr="00C40F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    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- контроль в сфере закупок товаров, работ, услуг для обеспечения муниципал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ь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ных нужд.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40F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3.2. Внутренний муниципальный финансовый контроль осуществляется в фо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ме предварительного, текущего и последующего контроля.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Методами осуществления внутреннего муниципального финансового контроля являются самоконтроль, контроль по уровню подчиненности, а также провед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ние контрольными подразделениями проверок тематического и комплексного характ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ра.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40F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4. Требования к организации и проведению внутреннего контроля.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40F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4.1. Основными требованиями к организации и проведению внутреннего мун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ципального финансового контроля являются: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40F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а) требование планирования - планирование внутреннего муниципального ф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нансового контроля предполагает разработку общей стратегии, сроков пр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ведения и объема контрольных мероприятий;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40F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б) требование эластичности - внутренний муниципальный финансовый ко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троль организуется таким образом, чтобы при необходимости можно было обеспечить достижение вновь поставленных целей учреждения;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40F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в) требование рациональности - внутренний муниципальный финансовый ко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троль организуется таким образом, чтобы исключить осуществление излишних процессов и операций в ходе его проведения;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40F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г) требование взаимодействия и координации - внутренний муниципальный ф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нансовый контроль осуществляется на основе взаимодействия субъекта и объекта внутреннего муниципального финансового контроля, координации их усилий для решения поставленных задач;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40F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proofErr w:type="spellStart"/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д</w:t>
      </w:r>
      <w:proofErr w:type="spellEnd"/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) требование документированное™ - в процессе проведения проверок все пол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ченные сведения подлежат документированию (в том числе в электронном виде) в установленном порядке;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C40F71" w:rsidRDefault="00A92C7A" w:rsidP="00C40F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0F7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  </w:t>
      </w:r>
      <w:proofErr w:type="gramStart"/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е) требование компетентности, добросовестности и честности - субъекты вну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т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реннего муниципального финансового контроля должны обладать необх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димыми знаниями, добросовестно и честно выполнять возложенные на них обязанности;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40F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ж) требование ответственности - субъекты внутреннего муниципального фина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сового контроля несут ответственность за достоверность и качество пров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д</w:t>
      </w:r>
      <w:r w:rsidRPr="00C40F71">
        <w:rPr>
          <w:rFonts w:ascii="Times New Roman" w:eastAsia="Times New Roman" w:hAnsi="Times New Roman" w:cs="Times New Roman"/>
          <w:sz w:val="27"/>
          <w:szCs w:val="27"/>
          <w:lang w:eastAsia="ru-RU"/>
        </w:rPr>
        <w:t>имого контрольного мероприятия;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40F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proofErr w:type="spellStart"/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з</w:t>
      </w:r>
      <w:proofErr w:type="spellEnd"/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) требование периодичности - внутренний муниципальный финансовый ко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троль проводится с установленной периодичностью;</w:t>
      </w:r>
      <w:proofErr w:type="gramEnd"/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и) требование доказательности - выводы, сделанные в ходе внутреннего муниц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пального финансового контроля, должны быть обоснованы и подтверждены.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40F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5. Структура внутреннего муниципального финансового контроля.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40F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5.1. Организационная структура внутреннего муниципального финансового ко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троля представляет собой совокупность субъектов внутреннего муниц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пального финансового контроля и включает: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Главу Администрации сельского поселения;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уполномоченных лиц Администрации поселения.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40F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5.2. Сотрудники осуществляют самоконтроль в соответствии с должностными обязанностями, установленными в их должностных инструкциях.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40F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5.3. Глава Администрации сельского поселения организует и осуществляет о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б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щую координацию работы по организации и осуществлению внутреннего мун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ципального финансового контроля в сельском поселении, а также непосредстве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но курирует вопросы внутреннего муниципального финансового контр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ля.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40F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6. Основные задачи контрольного отдела.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40F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6.1. </w:t>
      </w:r>
      <w:proofErr w:type="gramStart"/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Осуществлять последующий финансовый контроль за соблюдением фина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сово-хозяйственной дисциплины, в том числе за законным, обоснованным и э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ф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фективным использованием средств бюджета, выделяемых сельскому пос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лению в форме субсидий, средств, полученных сельским поселением в рамках реализации муниципальных программ, муниципальных заданий, оказания платных услуг и выполнения другой приносящей доход деятельности, матер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альных ценностей и иного имущества.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40F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6.2.</w:t>
      </w:r>
      <w:proofErr w:type="gramEnd"/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Проводить плановые и внеплановые проверки (ревизии) финансово хозяйс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т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венной деятельности и тематические проверки (далее - проверки) использ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вания средств, имущества согласно утвержденному плану проведения контрольных м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роприятий (проверок и ревизий) и в соответствии с отдельными поручениями Гл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вы Администрации сельского поселения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40F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6.3. Анализировать результаты выявленных проверками нарушений норм зак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нодательства и в пределах своей компетенции пр</w:t>
      </w:r>
      <w:r w:rsidRPr="00C40F71">
        <w:rPr>
          <w:rFonts w:ascii="Times New Roman" w:eastAsia="Times New Roman" w:hAnsi="Times New Roman" w:cs="Times New Roman"/>
          <w:sz w:val="27"/>
          <w:szCs w:val="27"/>
          <w:lang w:eastAsia="ru-RU"/>
        </w:rPr>
        <w:t>инимать меры по их устр</w:t>
      </w:r>
      <w:r w:rsidRPr="00C40F71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C40F71">
        <w:rPr>
          <w:rFonts w:ascii="Times New Roman" w:eastAsia="Times New Roman" w:hAnsi="Times New Roman" w:cs="Times New Roman"/>
          <w:sz w:val="27"/>
          <w:szCs w:val="27"/>
          <w:lang w:eastAsia="ru-RU"/>
        </w:rPr>
        <w:t>нению.</w:t>
      </w:r>
      <w:r w:rsidRPr="00C40F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  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6.4. Информировать Главу Администрации сельского поселения об итогах пров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денных контрольных мероприятий.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40F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7. Основные функции органа, уполномоченного на проведение внутреннего м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ниципального финансового контроля.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40F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7.1. Разрабатывать и представлять на утверждение Главе Администрации сел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ь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ского поселения план контрольных мероприятий на соответствующий год.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40F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7.2. Обеспечивать своевременное и полное исполнение плана контрольных мер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приятий на соответствующий финансовый год.</w:t>
      </w:r>
      <w:r w:rsidR="00750811"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C40F71" w:rsidRDefault="00750811" w:rsidP="00C40F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Проводить в ревизуемых подразделениях учреждения проверки использования средств, имущества согласно утвержденному плану контрольной деятельности или отдельным поручениям руководителя учреждения.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A92C7A" w:rsidRPr="00C40F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7.3. Осуществлять последующий финансовый контроль за своевременным, цел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вым и рациональным использованием сре</w:t>
      </w:r>
      <w:proofErr w:type="gramStart"/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дств в с</w:t>
      </w:r>
      <w:proofErr w:type="gramEnd"/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оответствии с утвержденным бюджетом.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A92C7A" w:rsidRPr="00C40F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40F71" w:rsidRPr="00C40F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92C7A" w:rsidRPr="00C40F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7.4. Осуществлять </w:t>
      </w:r>
      <w:proofErr w:type="gramStart"/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достоверностью и правильностью ведения уч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та и отчетности.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C40F71" w:rsidRPr="00C40F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7.5. Проводить внутренний муниципальный финансовый контроль эффективн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сти расходования средств в области государственных закупок и соблюдения нор</w:t>
      </w:r>
      <w:r w:rsidR="00A92C7A" w:rsidRPr="00C40F71">
        <w:rPr>
          <w:rFonts w:ascii="Times New Roman" w:eastAsia="Times New Roman" w:hAnsi="Times New Roman" w:cs="Times New Roman"/>
          <w:sz w:val="27"/>
          <w:szCs w:val="27"/>
          <w:lang w:eastAsia="ru-RU"/>
        </w:rPr>
        <w:t>м законодательства о закупках.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A92C7A" w:rsidRPr="00C40F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40F71" w:rsidRPr="00C40F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92C7A" w:rsidRPr="00C40F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7.6. Проводить оценку эффективности финансовой деятельности.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A92C7A" w:rsidRPr="00C40F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7.7. Взаимодействовать в своей работе с другими подразделениями для обеспеч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ния комплексности и периодичности проведения ревизий и проверок.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A92C7A" w:rsidRPr="00C40F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7.8. По результатам проведенной проверки направлять в установленном п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рядке: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A92C7A" w:rsidRPr="00C40F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="00C40F71" w:rsidRPr="00C40F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- Главе Администрации сельского поселения - материалы проверки, акт, возр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жения или замечания по акту, объяснительные руководителей ревизуемых подра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з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делений;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C40F71" w:rsidRPr="00C40F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- в ревизуемое подразделение - акт проверки и предписание с указанием в нем мер по устранению выявленных нарушений и конкретных сроков исполн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ния.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C40F71" w:rsidRPr="00C40F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Принимать участие в обсуждении результатов проверки и вносить предлож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ния для принятия решений о применении дисциплинарных взысканий.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C40F71" w:rsidRPr="00C40F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7.9. Осуществлять контроль за своевременным и полным устранением ревизу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мыми подразделениями выявленных </w:t>
      </w:r>
      <w:r w:rsidR="00A92C7A" w:rsidRPr="00C40F71">
        <w:rPr>
          <w:rFonts w:ascii="Times New Roman" w:eastAsia="Times New Roman" w:hAnsi="Times New Roman" w:cs="Times New Roman"/>
          <w:sz w:val="27"/>
          <w:szCs w:val="27"/>
          <w:lang w:eastAsia="ru-RU"/>
        </w:rPr>
        <w:t>нарушений.</w:t>
      </w:r>
      <w:r w:rsidR="00A92C7A" w:rsidRPr="00C40F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C40F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C40F71" w:rsidRPr="00C40F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7.10. Анализировать результаты выявленных проверками нарушений норм зак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нодательства и в пределах своей компетенции принимать меры по их устр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нению.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C40F71" w:rsidRPr="00C40F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7.11. Вести систематизированный учет и хранение поступающих в отдел мат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риалов проверок, информации о выполнении мероприятий по результатам пров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рок, правовых актов.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C40F71" w:rsidRPr="00C40F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7.12. Организовать профессиональную подготовку работников отдела, их пер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подготовку, повышение квалификации и стажировку.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C40F71" w:rsidRPr="00C40F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7.13. Вести работу с обращениями по вопросам своей деятельности, давать м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тодические разъяснения, готовить соответствующие ответы и заключения в пред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лах своей компетенции.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C40F71" w:rsidRPr="00C40F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8. Права контрольного органа.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 целях реализации задач и функций в установленной сфере деятельности сотру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д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ники контрольного органа имеют право: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C40F71" w:rsidRPr="00C40F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8.1. Проходить в помещения, занимаемые ревизуемым подразделением.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C40F71" w:rsidRPr="00C40F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8.2. Проверять денежные, бухгалтерские и другие документы, относящиеся к проверке, фактическое наличие и правильность использования денежных средств, материальных ценностей.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C40F71" w:rsidRPr="00C40F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8.3. Получать копии бухгалтерских, распорядительных, учредительных</w:t>
      </w:r>
      <w:proofErr w:type="gramStart"/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.</w:t>
      </w:r>
      <w:proofErr w:type="gramEnd"/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док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ментов, различных положений и иных документов, относящихся к проверке и н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обходимых для последующего финансового контроля.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C40F71" w:rsidRPr="00C40F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:rsidR="00C40F71" w:rsidRDefault="00C40F71" w:rsidP="00C40F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50811" w:rsidRPr="00750811" w:rsidRDefault="00750811" w:rsidP="00C40F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8.4. Получать от должностных, материально ответственных и других лиц ревизу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мых структур объяснения, в том числе письменные, по вопросам, возника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ю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щим в ходе проверок.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C40F71" w:rsidRPr="00C40F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8.5. Запрашивать и получать информацию, необходимую для принятия реш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ний по отнесенным к компетенции отдела вопросам.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C40F71" w:rsidRPr="00C40F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8.6. Анализировать выявленные нарушения и подготавливать предложения, н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правленные на их устранение.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C40F71" w:rsidRPr="00C40F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8.7. Осуществлять </w:t>
      </w:r>
      <w:proofErr w:type="gramStart"/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своевременностью и полнотой устранения выя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ленных нарушений.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C40F71" w:rsidRPr="00C40F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8.8. Своевременно докладывать Главе Администрации сельского поселения о в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явленных фактах хищений, злоупотреблений или порчи имущества, об обнаруж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нии подлогов, поддел</w:t>
      </w:r>
      <w:r w:rsidR="00A92C7A" w:rsidRPr="00C40F71">
        <w:rPr>
          <w:rFonts w:ascii="Times New Roman" w:eastAsia="Times New Roman" w:hAnsi="Times New Roman" w:cs="Times New Roman"/>
          <w:sz w:val="27"/>
          <w:szCs w:val="27"/>
          <w:lang w:eastAsia="ru-RU"/>
        </w:rPr>
        <w:t>ок и о других злоупотреблениях.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C40F71" w:rsidRPr="00C40F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9. Периодичность проведения внутреннего муниципального финансового ко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троля.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C40F71" w:rsidRPr="00C40F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40F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9.1. Внутренний муниципальный финансовый контроль проводится не реже о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д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ного раза в три года.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C40F71" w:rsidRPr="00C40F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10. Ответственность работников контрольного органа.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Уполномоченные лица контрольного органа несут персональную ответстве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ность: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C40F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10.1. За несвоевременное и ненадлежащее выполнение возложенных на ко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трольный орган обязанностей в соответствии с должностной инструкцией и дейс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т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ву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ю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щим законодательством.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C40F71" w:rsidRPr="00C40F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10.2. За соблюдение правил внутреннего трудового распорядка.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C40F71" w:rsidRPr="00C40F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10.3. За некачественное и несвоевременное исполнение приказов и распоряж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750811">
        <w:rPr>
          <w:rFonts w:ascii="Times New Roman" w:eastAsia="Times New Roman" w:hAnsi="Times New Roman" w:cs="Times New Roman"/>
          <w:sz w:val="27"/>
          <w:szCs w:val="27"/>
          <w:lang w:eastAsia="ru-RU"/>
        </w:rPr>
        <w:t>ний должностных лиц, назначивших проверку</w:t>
      </w:r>
      <w:r w:rsidRPr="007508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3483" w:rsidRPr="00A92C7A" w:rsidRDefault="004B3483" w:rsidP="00C40F71">
      <w:pPr>
        <w:jc w:val="both"/>
        <w:rPr>
          <w:sz w:val="28"/>
          <w:szCs w:val="28"/>
        </w:rPr>
      </w:pPr>
    </w:p>
    <w:sectPr w:rsidR="004B3483" w:rsidRPr="00A92C7A" w:rsidSect="00A92C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compat/>
  <w:rsids>
    <w:rsidRoot w:val="00750811"/>
    <w:rsid w:val="00016F5F"/>
    <w:rsid w:val="002170C6"/>
    <w:rsid w:val="00236EFC"/>
    <w:rsid w:val="003A5668"/>
    <w:rsid w:val="004B3483"/>
    <w:rsid w:val="00511415"/>
    <w:rsid w:val="005457A9"/>
    <w:rsid w:val="007443AD"/>
    <w:rsid w:val="00750811"/>
    <w:rsid w:val="00A92C7A"/>
    <w:rsid w:val="00BD73B5"/>
    <w:rsid w:val="00C40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0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0811"/>
    <w:rPr>
      <w:b/>
      <w:bCs/>
    </w:rPr>
  </w:style>
  <w:style w:type="paragraph" w:customStyle="1" w:styleId="editlog">
    <w:name w:val="editlog"/>
    <w:basedOn w:val="a"/>
    <w:rsid w:val="00750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508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5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08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0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41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9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67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9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0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25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2063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1</cp:revision>
  <dcterms:created xsi:type="dcterms:W3CDTF">2018-09-14T10:06:00Z</dcterms:created>
  <dcterms:modified xsi:type="dcterms:W3CDTF">2018-09-14T10:38:00Z</dcterms:modified>
</cp:coreProperties>
</file>