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054" w:rsidRPr="00892054" w:rsidRDefault="00892054" w:rsidP="006A66C3">
      <w:pPr>
        <w:spacing w:after="0" w:line="240" w:lineRule="auto"/>
        <w:jc w:val="center"/>
        <w:rPr>
          <w:rFonts w:ascii="Arial" w:hAnsi="Arial" w:cs="Arial"/>
          <w:b/>
          <w:sz w:val="24"/>
          <w:szCs w:val="24"/>
        </w:rPr>
      </w:pPr>
    </w:p>
    <w:p w:rsidR="00892054" w:rsidRPr="00C3471E" w:rsidRDefault="00892054" w:rsidP="006A66C3">
      <w:pPr>
        <w:spacing w:after="0" w:line="240" w:lineRule="auto"/>
        <w:jc w:val="center"/>
        <w:rPr>
          <w:rFonts w:ascii="Times New Roman" w:hAnsi="Times New Roman" w:cs="Times New Roman"/>
          <w:b/>
          <w:sz w:val="28"/>
          <w:szCs w:val="28"/>
        </w:rPr>
      </w:pPr>
    </w:p>
    <w:p w:rsidR="000D328C" w:rsidRDefault="000D328C" w:rsidP="000D328C">
      <w:pPr>
        <w:pStyle w:val="1"/>
        <w:spacing w:before="0" w:after="0"/>
        <w:jc w:val="center"/>
        <w:rPr>
          <w:sz w:val="28"/>
          <w:szCs w:val="28"/>
        </w:rPr>
      </w:pPr>
      <w:r>
        <w:rPr>
          <w:sz w:val="28"/>
          <w:szCs w:val="28"/>
        </w:rPr>
        <w:t>АДМИНИСТРАЦИЯ МУНИЦИПАЛЬНОГО ОБРАЗОВАНИЯ</w:t>
      </w:r>
    </w:p>
    <w:p w:rsidR="000D328C" w:rsidRDefault="000D328C" w:rsidP="000D328C">
      <w:pPr>
        <w:pStyle w:val="1"/>
        <w:spacing w:before="0" w:after="0"/>
        <w:jc w:val="center"/>
        <w:rPr>
          <w:sz w:val="28"/>
          <w:szCs w:val="28"/>
        </w:rPr>
      </w:pPr>
      <w:r>
        <w:rPr>
          <w:sz w:val="28"/>
          <w:szCs w:val="28"/>
        </w:rPr>
        <w:t>«СОКРУТОВСКИЙ  СЕЛЬСОВЕТ»</w:t>
      </w:r>
    </w:p>
    <w:p w:rsidR="000D328C" w:rsidRDefault="000D328C" w:rsidP="000D328C">
      <w:pPr>
        <w:pStyle w:val="1"/>
        <w:spacing w:before="0" w:after="0"/>
        <w:jc w:val="center"/>
        <w:rPr>
          <w:sz w:val="28"/>
          <w:szCs w:val="28"/>
        </w:rPr>
      </w:pPr>
    </w:p>
    <w:p w:rsidR="000D328C" w:rsidRDefault="000D328C" w:rsidP="000D328C">
      <w:pPr>
        <w:pStyle w:val="1"/>
        <w:spacing w:before="0" w:after="0"/>
        <w:jc w:val="center"/>
        <w:rPr>
          <w:sz w:val="28"/>
          <w:szCs w:val="28"/>
        </w:rPr>
      </w:pPr>
      <w:r>
        <w:rPr>
          <w:bCs/>
          <w:sz w:val="28"/>
          <w:szCs w:val="28"/>
        </w:rPr>
        <w:t>ПОСТАНОВЛЕНИЕ</w:t>
      </w:r>
    </w:p>
    <w:p w:rsidR="000D328C" w:rsidRDefault="000D328C" w:rsidP="000D328C">
      <w:pPr>
        <w:pStyle w:val="1"/>
        <w:spacing w:before="0" w:after="0"/>
        <w:rPr>
          <w:sz w:val="28"/>
          <w:szCs w:val="28"/>
        </w:rPr>
      </w:pPr>
    </w:p>
    <w:p w:rsidR="000D328C" w:rsidRDefault="000D328C" w:rsidP="000D328C">
      <w:pPr>
        <w:pStyle w:val="1"/>
        <w:spacing w:before="0" w:after="0"/>
        <w:rPr>
          <w:sz w:val="28"/>
          <w:szCs w:val="28"/>
        </w:rPr>
      </w:pPr>
      <w:r>
        <w:rPr>
          <w:sz w:val="28"/>
          <w:szCs w:val="28"/>
        </w:rPr>
        <w:t>2</w:t>
      </w:r>
      <w:r w:rsidR="00B83BD4">
        <w:rPr>
          <w:sz w:val="28"/>
          <w:szCs w:val="28"/>
        </w:rPr>
        <w:t>7</w:t>
      </w:r>
      <w:r>
        <w:rPr>
          <w:sz w:val="28"/>
          <w:szCs w:val="28"/>
        </w:rPr>
        <w:t>.0</w:t>
      </w:r>
      <w:r w:rsidR="00B83BD4">
        <w:rPr>
          <w:sz w:val="28"/>
          <w:szCs w:val="28"/>
        </w:rPr>
        <w:t>3</w:t>
      </w:r>
      <w:r>
        <w:rPr>
          <w:sz w:val="28"/>
          <w:szCs w:val="28"/>
        </w:rPr>
        <w:t>.201</w:t>
      </w:r>
      <w:r w:rsidR="00B83BD4">
        <w:rPr>
          <w:sz w:val="28"/>
          <w:szCs w:val="28"/>
        </w:rPr>
        <w:t>5</w:t>
      </w:r>
      <w:r>
        <w:rPr>
          <w:sz w:val="28"/>
          <w:szCs w:val="28"/>
        </w:rPr>
        <w:t xml:space="preserve">                                                                                                     № </w:t>
      </w:r>
      <w:r w:rsidR="00B83BD4">
        <w:rPr>
          <w:sz w:val="28"/>
          <w:szCs w:val="28"/>
        </w:rPr>
        <w:t>17</w:t>
      </w:r>
    </w:p>
    <w:p w:rsidR="006A66C3" w:rsidRPr="00450509" w:rsidRDefault="00892054" w:rsidP="006A66C3">
      <w:pPr>
        <w:pStyle w:val="a3"/>
        <w:spacing w:before="0" w:beforeAutospacing="0" w:after="0" w:afterAutospacing="0"/>
        <w:rPr>
          <w:sz w:val="28"/>
          <w:szCs w:val="28"/>
        </w:rPr>
      </w:pPr>
      <w:r w:rsidRPr="00450509">
        <w:rPr>
          <w:sz w:val="28"/>
          <w:szCs w:val="28"/>
        </w:rPr>
        <w:t xml:space="preserve">Об утверждении </w:t>
      </w:r>
      <w:r w:rsidR="006A66C3" w:rsidRPr="00450509">
        <w:rPr>
          <w:sz w:val="28"/>
          <w:szCs w:val="28"/>
        </w:rPr>
        <w:t xml:space="preserve">  целевой программы</w:t>
      </w:r>
    </w:p>
    <w:p w:rsidR="00892054" w:rsidRPr="00450509" w:rsidRDefault="006A66C3" w:rsidP="006A66C3">
      <w:pPr>
        <w:pStyle w:val="a3"/>
        <w:spacing w:before="0" w:beforeAutospacing="0" w:after="0" w:afterAutospacing="0"/>
        <w:rPr>
          <w:sz w:val="28"/>
          <w:szCs w:val="28"/>
        </w:rPr>
      </w:pPr>
      <w:r w:rsidRPr="00450509">
        <w:rPr>
          <w:sz w:val="28"/>
          <w:szCs w:val="28"/>
        </w:rPr>
        <w:t xml:space="preserve">«Профилактика правонарушений и </w:t>
      </w:r>
    </w:p>
    <w:p w:rsidR="00892054" w:rsidRPr="00450509" w:rsidRDefault="006A66C3" w:rsidP="006A66C3">
      <w:pPr>
        <w:pStyle w:val="a3"/>
        <w:spacing w:before="0" w:beforeAutospacing="0" w:after="0" w:afterAutospacing="0"/>
        <w:rPr>
          <w:sz w:val="28"/>
          <w:szCs w:val="28"/>
        </w:rPr>
      </w:pPr>
      <w:r w:rsidRPr="00450509">
        <w:rPr>
          <w:sz w:val="28"/>
          <w:szCs w:val="28"/>
        </w:rPr>
        <w:t xml:space="preserve">усиление борьбы с преступностью </w:t>
      </w:r>
      <w:proofErr w:type="gramStart"/>
      <w:r w:rsidRPr="00450509">
        <w:rPr>
          <w:sz w:val="28"/>
          <w:szCs w:val="28"/>
        </w:rPr>
        <w:t>в</w:t>
      </w:r>
      <w:proofErr w:type="gramEnd"/>
    </w:p>
    <w:p w:rsidR="000B4AD5" w:rsidRPr="00450509" w:rsidRDefault="006A66C3" w:rsidP="006A66C3">
      <w:pPr>
        <w:pStyle w:val="a3"/>
        <w:spacing w:before="0" w:beforeAutospacing="0" w:after="0" w:afterAutospacing="0"/>
        <w:rPr>
          <w:sz w:val="28"/>
          <w:szCs w:val="28"/>
        </w:rPr>
      </w:pPr>
      <w:r w:rsidRPr="00450509">
        <w:rPr>
          <w:sz w:val="28"/>
          <w:szCs w:val="28"/>
        </w:rPr>
        <w:t xml:space="preserve"> МО «</w:t>
      </w:r>
      <w:proofErr w:type="spellStart"/>
      <w:r w:rsidR="00450509" w:rsidRPr="00450509">
        <w:rPr>
          <w:sz w:val="28"/>
          <w:szCs w:val="28"/>
        </w:rPr>
        <w:t>Сокрутовский</w:t>
      </w:r>
      <w:proofErr w:type="spellEnd"/>
      <w:r w:rsidR="00450509" w:rsidRPr="00450509">
        <w:rPr>
          <w:sz w:val="28"/>
          <w:szCs w:val="28"/>
        </w:rPr>
        <w:t xml:space="preserve"> </w:t>
      </w:r>
      <w:r w:rsidR="000B4AD5" w:rsidRPr="00450509">
        <w:rPr>
          <w:sz w:val="28"/>
          <w:szCs w:val="28"/>
        </w:rPr>
        <w:t xml:space="preserve"> сельсовет</w:t>
      </w:r>
      <w:r w:rsidRPr="00450509">
        <w:rPr>
          <w:sz w:val="28"/>
          <w:szCs w:val="28"/>
        </w:rPr>
        <w:t xml:space="preserve">» </w:t>
      </w:r>
    </w:p>
    <w:p w:rsidR="006A66C3" w:rsidRPr="00450509" w:rsidRDefault="000B4AD5" w:rsidP="006A66C3">
      <w:pPr>
        <w:pStyle w:val="a3"/>
        <w:spacing w:before="0" w:beforeAutospacing="0" w:after="0" w:afterAutospacing="0"/>
        <w:rPr>
          <w:sz w:val="28"/>
          <w:szCs w:val="28"/>
        </w:rPr>
      </w:pPr>
      <w:r w:rsidRPr="00450509">
        <w:rPr>
          <w:sz w:val="28"/>
          <w:szCs w:val="28"/>
        </w:rPr>
        <w:t>на 201</w:t>
      </w:r>
      <w:r w:rsidR="00B83BD4">
        <w:rPr>
          <w:sz w:val="28"/>
          <w:szCs w:val="28"/>
        </w:rPr>
        <w:t>5</w:t>
      </w:r>
      <w:r w:rsidRPr="00450509">
        <w:rPr>
          <w:sz w:val="28"/>
          <w:szCs w:val="28"/>
        </w:rPr>
        <w:t xml:space="preserve"> </w:t>
      </w:r>
      <w:r w:rsidR="006A66C3" w:rsidRPr="00450509">
        <w:rPr>
          <w:sz w:val="28"/>
          <w:szCs w:val="28"/>
        </w:rPr>
        <w:t xml:space="preserve">- </w:t>
      </w:r>
      <w:r w:rsidR="00447AFB" w:rsidRPr="00450509">
        <w:rPr>
          <w:sz w:val="28"/>
          <w:szCs w:val="28"/>
        </w:rPr>
        <w:t>20</w:t>
      </w:r>
      <w:r w:rsidR="00B83BD4">
        <w:rPr>
          <w:sz w:val="28"/>
          <w:szCs w:val="28"/>
        </w:rPr>
        <w:t>20</w:t>
      </w:r>
      <w:r w:rsidR="006A66C3" w:rsidRPr="00450509">
        <w:rPr>
          <w:sz w:val="28"/>
          <w:szCs w:val="28"/>
        </w:rPr>
        <w:t xml:space="preserve"> годы»</w:t>
      </w:r>
    </w:p>
    <w:p w:rsidR="006A66C3" w:rsidRPr="00C3471E" w:rsidRDefault="006A66C3" w:rsidP="006A66C3">
      <w:pPr>
        <w:tabs>
          <w:tab w:val="left" w:pos="9360"/>
        </w:tabs>
        <w:ind w:right="-5"/>
        <w:jc w:val="both"/>
        <w:rPr>
          <w:rFonts w:ascii="Times New Roman" w:hAnsi="Times New Roman" w:cs="Times New Roman"/>
          <w:b/>
          <w:sz w:val="28"/>
          <w:szCs w:val="28"/>
        </w:rPr>
      </w:pPr>
    </w:p>
    <w:p w:rsidR="006A66C3" w:rsidRPr="00C3471E" w:rsidRDefault="006A66C3" w:rsidP="006A66C3">
      <w:pPr>
        <w:ind w:firstLine="720"/>
        <w:jc w:val="both"/>
        <w:rPr>
          <w:rFonts w:ascii="Times New Roman" w:hAnsi="Times New Roman" w:cs="Times New Roman"/>
          <w:sz w:val="28"/>
          <w:szCs w:val="28"/>
        </w:rPr>
      </w:pPr>
      <w:r w:rsidRPr="00C3471E">
        <w:rPr>
          <w:rFonts w:ascii="Times New Roman" w:hAnsi="Times New Roman" w:cs="Times New Roman"/>
          <w:sz w:val="28"/>
          <w:szCs w:val="28"/>
        </w:rPr>
        <w:t>В соответстви</w:t>
      </w:r>
      <w:r w:rsidR="00016243">
        <w:rPr>
          <w:rFonts w:ascii="Times New Roman" w:hAnsi="Times New Roman" w:cs="Times New Roman"/>
          <w:sz w:val="28"/>
          <w:szCs w:val="28"/>
        </w:rPr>
        <w:t xml:space="preserve">и с </w:t>
      </w:r>
      <w:r w:rsidRPr="00C3471E">
        <w:rPr>
          <w:rFonts w:ascii="Times New Roman" w:hAnsi="Times New Roman" w:cs="Times New Roman"/>
          <w:sz w:val="28"/>
          <w:szCs w:val="28"/>
        </w:rPr>
        <w:t xml:space="preserve"> </w:t>
      </w:r>
      <w:r w:rsidR="00B83BD4">
        <w:rPr>
          <w:rFonts w:ascii="Times New Roman" w:hAnsi="Times New Roman" w:cs="Times New Roman"/>
          <w:sz w:val="28"/>
          <w:szCs w:val="28"/>
        </w:rPr>
        <w:t>распоряжением</w:t>
      </w:r>
      <w:r w:rsidRPr="00C3471E">
        <w:rPr>
          <w:rFonts w:ascii="Times New Roman" w:hAnsi="Times New Roman" w:cs="Times New Roman"/>
          <w:sz w:val="28"/>
          <w:szCs w:val="28"/>
        </w:rPr>
        <w:t xml:space="preserve"> Правительства Астраханской области от </w:t>
      </w:r>
      <w:r w:rsidR="00B83BD4">
        <w:rPr>
          <w:rFonts w:ascii="Times New Roman" w:hAnsi="Times New Roman" w:cs="Times New Roman"/>
          <w:sz w:val="28"/>
          <w:szCs w:val="28"/>
        </w:rPr>
        <w:t>05.05.2012</w:t>
      </w:r>
      <w:r w:rsidRPr="00C3471E">
        <w:rPr>
          <w:rFonts w:ascii="Times New Roman" w:hAnsi="Times New Roman" w:cs="Times New Roman"/>
          <w:sz w:val="28"/>
          <w:szCs w:val="28"/>
        </w:rPr>
        <w:t xml:space="preserve"> № </w:t>
      </w:r>
      <w:r w:rsidR="00B83BD4">
        <w:rPr>
          <w:rFonts w:ascii="Times New Roman" w:hAnsi="Times New Roman" w:cs="Times New Roman"/>
          <w:sz w:val="28"/>
          <w:szCs w:val="28"/>
        </w:rPr>
        <w:t>160</w:t>
      </w:r>
      <w:r w:rsidRPr="00C3471E">
        <w:rPr>
          <w:rFonts w:ascii="Times New Roman" w:hAnsi="Times New Roman" w:cs="Times New Roman"/>
          <w:sz w:val="28"/>
          <w:szCs w:val="28"/>
        </w:rPr>
        <w:t>-П</w:t>
      </w:r>
      <w:r w:rsidR="00B83BD4">
        <w:rPr>
          <w:rFonts w:ascii="Times New Roman" w:hAnsi="Times New Roman" w:cs="Times New Roman"/>
          <w:sz w:val="28"/>
          <w:szCs w:val="28"/>
        </w:rPr>
        <w:t>р</w:t>
      </w:r>
      <w:r w:rsidRPr="00C3471E">
        <w:rPr>
          <w:rFonts w:ascii="Times New Roman" w:hAnsi="Times New Roman" w:cs="Times New Roman"/>
          <w:sz w:val="28"/>
          <w:szCs w:val="28"/>
        </w:rPr>
        <w:t xml:space="preserve"> «О концепции комплексной </w:t>
      </w:r>
      <w:r w:rsidR="00B83BD4">
        <w:rPr>
          <w:rFonts w:ascii="Times New Roman" w:hAnsi="Times New Roman" w:cs="Times New Roman"/>
          <w:sz w:val="28"/>
          <w:szCs w:val="28"/>
        </w:rPr>
        <w:t>долгосрочной</w:t>
      </w:r>
      <w:r w:rsidRPr="00C3471E">
        <w:rPr>
          <w:rFonts w:ascii="Times New Roman" w:hAnsi="Times New Roman" w:cs="Times New Roman"/>
          <w:sz w:val="28"/>
          <w:szCs w:val="28"/>
        </w:rPr>
        <w:t xml:space="preserve"> </w:t>
      </w:r>
      <w:r w:rsidR="00B83BD4">
        <w:rPr>
          <w:rFonts w:ascii="Times New Roman" w:hAnsi="Times New Roman" w:cs="Times New Roman"/>
          <w:sz w:val="28"/>
          <w:szCs w:val="28"/>
        </w:rPr>
        <w:t xml:space="preserve">целевой </w:t>
      </w:r>
      <w:r w:rsidRPr="00C3471E">
        <w:rPr>
          <w:rFonts w:ascii="Times New Roman" w:hAnsi="Times New Roman" w:cs="Times New Roman"/>
          <w:sz w:val="28"/>
          <w:szCs w:val="28"/>
        </w:rPr>
        <w:t>программы «Профилактика правонарушений и усиление борьбы с преступность</w:t>
      </w:r>
      <w:r w:rsidR="003F2720" w:rsidRPr="00C3471E">
        <w:rPr>
          <w:rFonts w:ascii="Times New Roman" w:hAnsi="Times New Roman" w:cs="Times New Roman"/>
          <w:sz w:val="28"/>
          <w:szCs w:val="28"/>
        </w:rPr>
        <w:t>ю в Астраханской области на 201</w:t>
      </w:r>
      <w:r w:rsidR="00B83BD4">
        <w:rPr>
          <w:rFonts w:ascii="Times New Roman" w:hAnsi="Times New Roman" w:cs="Times New Roman"/>
          <w:sz w:val="28"/>
          <w:szCs w:val="28"/>
        </w:rPr>
        <w:t>3</w:t>
      </w:r>
      <w:r w:rsidRPr="00C3471E">
        <w:rPr>
          <w:rFonts w:ascii="Times New Roman" w:hAnsi="Times New Roman" w:cs="Times New Roman"/>
          <w:sz w:val="28"/>
          <w:szCs w:val="28"/>
        </w:rPr>
        <w:t>-201</w:t>
      </w:r>
      <w:r w:rsidR="00B83BD4">
        <w:rPr>
          <w:rFonts w:ascii="Times New Roman" w:hAnsi="Times New Roman" w:cs="Times New Roman"/>
          <w:sz w:val="28"/>
          <w:szCs w:val="28"/>
        </w:rPr>
        <w:t>7</w:t>
      </w:r>
      <w:r w:rsidRPr="00C3471E">
        <w:rPr>
          <w:rFonts w:ascii="Times New Roman" w:hAnsi="Times New Roman" w:cs="Times New Roman"/>
          <w:sz w:val="28"/>
          <w:szCs w:val="28"/>
        </w:rPr>
        <w:t xml:space="preserve"> годы», администрация МО «</w:t>
      </w:r>
      <w:proofErr w:type="spellStart"/>
      <w:r w:rsidR="00450509">
        <w:rPr>
          <w:rFonts w:ascii="Times New Roman" w:hAnsi="Times New Roman" w:cs="Times New Roman"/>
          <w:sz w:val="28"/>
          <w:szCs w:val="28"/>
        </w:rPr>
        <w:t>Сокрутовский</w:t>
      </w:r>
      <w:proofErr w:type="spellEnd"/>
      <w:r w:rsidR="00450509">
        <w:rPr>
          <w:rFonts w:ascii="Times New Roman" w:hAnsi="Times New Roman" w:cs="Times New Roman"/>
          <w:sz w:val="28"/>
          <w:szCs w:val="28"/>
        </w:rPr>
        <w:t xml:space="preserve"> </w:t>
      </w:r>
      <w:r w:rsidR="00EC3C58" w:rsidRPr="00C3471E">
        <w:rPr>
          <w:rFonts w:ascii="Times New Roman" w:hAnsi="Times New Roman" w:cs="Times New Roman"/>
          <w:sz w:val="28"/>
          <w:szCs w:val="28"/>
        </w:rPr>
        <w:t>сельсовет</w:t>
      </w:r>
      <w:r w:rsidRPr="00C3471E">
        <w:rPr>
          <w:rFonts w:ascii="Times New Roman" w:hAnsi="Times New Roman" w:cs="Times New Roman"/>
          <w:sz w:val="28"/>
          <w:szCs w:val="28"/>
        </w:rPr>
        <w:t>»</w:t>
      </w:r>
    </w:p>
    <w:p w:rsidR="006A66C3" w:rsidRPr="00C3471E" w:rsidRDefault="006A66C3" w:rsidP="006A66C3">
      <w:pPr>
        <w:tabs>
          <w:tab w:val="left" w:pos="9360"/>
        </w:tabs>
        <w:ind w:right="-5"/>
        <w:jc w:val="both"/>
        <w:rPr>
          <w:rFonts w:ascii="Times New Roman" w:hAnsi="Times New Roman" w:cs="Times New Roman"/>
          <w:sz w:val="28"/>
          <w:szCs w:val="28"/>
        </w:rPr>
      </w:pPr>
    </w:p>
    <w:p w:rsidR="006A66C3" w:rsidRPr="00C3471E" w:rsidRDefault="006A66C3" w:rsidP="006A66C3">
      <w:pPr>
        <w:tabs>
          <w:tab w:val="left" w:pos="9360"/>
        </w:tabs>
        <w:ind w:right="-5"/>
        <w:jc w:val="both"/>
        <w:rPr>
          <w:rFonts w:ascii="Times New Roman" w:hAnsi="Times New Roman" w:cs="Times New Roman"/>
          <w:sz w:val="28"/>
          <w:szCs w:val="28"/>
        </w:rPr>
      </w:pPr>
      <w:r w:rsidRPr="00C3471E">
        <w:rPr>
          <w:rFonts w:ascii="Times New Roman" w:hAnsi="Times New Roman" w:cs="Times New Roman"/>
          <w:sz w:val="28"/>
          <w:szCs w:val="28"/>
        </w:rPr>
        <w:t>ПОСТАНОВЛЯЕТ:</w:t>
      </w:r>
    </w:p>
    <w:p w:rsidR="006A66C3" w:rsidRPr="00C3471E" w:rsidRDefault="00450509" w:rsidP="006A66C3">
      <w:pPr>
        <w:pStyle w:val="a3"/>
        <w:spacing w:before="0" w:beforeAutospacing="0" w:after="0" w:afterAutospacing="0"/>
        <w:jc w:val="both"/>
        <w:rPr>
          <w:sz w:val="28"/>
          <w:szCs w:val="28"/>
        </w:rPr>
      </w:pPr>
      <w:r>
        <w:rPr>
          <w:rFonts w:eastAsiaTheme="minorEastAsia"/>
          <w:sz w:val="28"/>
          <w:szCs w:val="28"/>
        </w:rPr>
        <w:t xml:space="preserve">          </w:t>
      </w:r>
      <w:r w:rsidR="006A66C3" w:rsidRPr="00C3471E">
        <w:rPr>
          <w:sz w:val="28"/>
          <w:szCs w:val="28"/>
        </w:rPr>
        <w:t>1. Утвердить  целевую программу «Профилактика правонарушений и усилен</w:t>
      </w:r>
      <w:r>
        <w:rPr>
          <w:sz w:val="28"/>
          <w:szCs w:val="28"/>
        </w:rPr>
        <w:t>ие борьбы с преступностью в МО «</w:t>
      </w:r>
      <w:proofErr w:type="spellStart"/>
      <w:r>
        <w:rPr>
          <w:sz w:val="28"/>
          <w:szCs w:val="28"/>
        </w:rPr>
        <w:t>Сокрутовский</w:t>
      </w:r>
      <w:proofErr w:type="spellEnd"/>
      <w:r w:rsidR="00EC3C58" w:rsidRPr="00C3471E">
        <w:rPr>
          <w:sz w:val="28"/>
          <w:szCs w:val="28"/>
        </w:rPr>
        <w:t xml:space="preserve"> сельсовет » на 201</w:t>
      </w:r>
      <w:r w:rsidR="0002711A">
        <w:rPr>
          <w:sz w:val="28"/>
          <w:szCs w:val="28"/>
        </w:rPr>
        <w:t>5</w:t>
      </w:r>
      <w:r w:rsidR="00447AFB" w:rsidRPr="00C3471E">
        <w:rPr>
          <w:sz w:val="28"/>
          <w:szCs w:val="28"/>
        </w:rPr>
        <w:t>-20</w:t>
      </w:r>
      <w:r w:rsidR="0002711A">
        <w:rPr>
          <w:sz w:val="28"/>
          <w:szCs w:val="28"/>
        </w:rPr>
        <w:t>20</w:t>
      </w:r>
      <w:r w:rsidR="006A66C3" w:rsidRPr="00C3471E">
        <w:rPr>
          <w:sz w:val="28"/>
          <w:szCs w:val="28"/>
        </w:rPr>
        <w:t xml:space="preserve"> годы» (прилагается).</w:t>
      </w:r>
    </w:p>
    <w:p w:rsidR="006A66C3" w:rsidRPr="00C3471E" w:rsidRDefault="006A66C3" w:rsidP="006A66C3">
      <w:pPr>
        <w:pStyle w:val="a3"/>
        <w:spacing w:before="0" w:beforeAutospacing="0" w:after="0" w:afterAutospacing="0"/>
        <w:jc w:val="both"/>
        <w:rPr>
          <w:sz w:val="28"/>
          <w:szCs w:val="28"/>
        </w:rPr>
      </w:pPr>
      <w:r w:rsidRPr="00C3471E">
        <w:rPr>
          <w:sz w:val="28"/>
          <w:szCs w:val="28"/>
        </w:rPr>
        <w:tab/>
        <w:t>2. Утвердить перечень программных мероприятий  целевой программы «Профилактика правонарушений и усиление</w:t>
      </w:r>
      <w:r w:rsidR="00EC3C58" w:rsidRPr="00C3471E">
        <w:rPr>
          <w:sz w:val="28"/>
          <w:szCs w:val="28"/>
        </w:rPr>
        <w:t xml:space="preserve"> борьбы с п</w:t>
      </w:r>
      <w:r w:rsidR="00450509">
        <w:rPr>
          <w:sz w:val="28"/>
          <w:szCs w:val="28"/>
        </w:rPr>
        <w:t>реступностью в МО «</w:t>
      </w:r>
      <w:proofErr w:type="spellStart"/>
      <w:r w:rsidR="00450509">
        <w:rPr>
          <w:sz w:val="28"/>
          <w:szCs w:val="28"/>
        </w:rPr>
        <w:t>Сокрутовский</w:t>
      </w:r>
      <w:proofErr w:type="spellEnd"/>
      <w:r w:rsidR="00450509">
        <w:rPr>
          <w:sz w:val="28"/>
          <w:szCs w:val="28"/>
        </w:rPr>
        <w:t xml:space="preserve"> </w:t>
      </w:r>
      <w:r w:rsidR="00EC3C58" w:rsidRPr="00C3471E">
        <w:rPr>
          <w:sz w:val="28"/>
          <w:szCs w:val="28"/>
        </w:rPr>
        <w:t xml:space="preserve"> сельсовет» на 201</w:t>
      </w:r>
      <w:r w:rsidR="00F71A92">
        <w:rPr>
          <w:sz w:val="28"/>
          <w:szCs w:val="28"/>
        </w:rPr>
        <w:t>5</w:t>
      </w:r>
      <w:r w:rsidR="00447AFB" w:rsidRPr="00C3471E">
        <w:rPr>
          <w:sz w:val="28"/>
          <w:szCs w:val="28"/>
        </w:rPr>
        <w:t>-20</w:t>
      </w:r>
      <w:r w:rsidR="00F71A92">
        <w:rPr>
          <w:sz w:val="28"/>
          <w:szCs w:val="28"/>
        </w:rPr>
        <w:t xml:space="preserve">20 </w:t>
      </w:r>
      <w:r w:rsidRPr="00C3471E">
        <w:rPr>
          <w:sz w:val="28"/>
          <w:szCs w:val="28"/>
        </w:rPr>
        <w:t>годы» (прилагается).</w:t>
      </w:r>
    </w:p>
    <w:p w:rsidR="006A66C3" w:rsidRPr="00C3471E" w:rsidRDefault="006A66C3" w:rsidP="006A66C3">
      <w:pPr>
        <w:pStyle w:val="a3"/>
        <w:spacing w:before="0" w:beforeAutospacing="0" w:after="0" w:afterAutospacing="0"/>
        <w:jc w:val="both"/>
        <w:rPr>
          <w:sz w:val="28"/>
          <w:szCs w:val="28"/>
        </w:rPr>
      </w:pPr>
      <w:r w:rsidRPr="00C3471E">
        <w:rPr>
          <w:sz w:val="28"/>
          <w:szCs w:val="28"/>
        </w:rPr>
        <w:tab/>
        <w:t xml:space="preserve">3. </w:t>
      </w:r>
      <w:proofErr w:type="gramStart"/>
      <w:r w:rsidRPr="00C3471E">
        <w:rPr>
          <w:sz w:val="28"/>
          <w:szCs w:val="28"/>
        </w:rPr>
        <w:t>Разместить</w:t>
      </w:r>
      <w:proofErr w:type="gramEnd"/>
      <w:r w:rsidRPr="00C3471E">
        <w:rPr>
          <w:sz w:val="28"/>
          <w:szCs w:val="28"/>
        </w:rPr>
        <w:t xml:space="preserve"> настоящее постановление в сети Интернет на официальном сайте администрации МО «</w:t>
      </w:r>
      <w:proofErr w:type="spellStart"/>
      <w:r w:rsidR="000D328C">
        <w:rPr>
          <w:sz w:val="28"/>
          <w:szCs w:val="28"/>
        </w:rPr>
        <w:t>Сокрутовский</w:t>
      </w:r>
      <w:proofErr w:type="spellEnd"/>
      <w:r w:rsidR="000D328C">
        <w:rPr>
          <w:sz w:val="28"/>
          <w:szCs w:val="28"/>
        </w:rPr>
        <w:t xml:space="preserve"> </w:t>
      </w:r>
      <w:r w:rsidR="00EC3C58" w:rsidRPr="00C3471E">
        <w:rPr>
          <w:sz w:val="28"/>
          <w:szCs w:val="28"/>
        </w:rPr>
        <w:t xml:space="preserve"> сельсовет</w:t>
      </w:r>
      <w:r w:rsidRPr="00C3471E">
        <w:rPr>
          <w:sz w:val="28"/>
          <w:szCs w:val="28"/>
        </w:rPr>
        <w:t>».</w:t>
      </w:r>
    </w:p>
    <w:p w:rsidR="006A66C3" w:rsidRPr="00C3471E" w:rsidRDefault="00450509" w:rsidP="006A66C3">
      <w:pPr>
        <w:autoSpaceDE w:val="0"/>
        <w:autoSpaceDN w:val="0"/>
        <w:adjustRightInd w:val="0"/>
        <w:jc w:val="both"/>
        <w:outlineLvl w:val="0"/>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6A66C3" w:rsidRPr="00C3471E">
        <w:rPr>
          <w:rFonts w:ascii="Times New Roman" w:hAnsi="Times New Roman" w:cs="Times New Roman"/>
          <w:sz w:val="28"/>
          <w:szCs w:val="28"/>
        </w:rPr>
        <w:t xml:space="preserve">4.  </w:t>
      </w:r>
      <w:proofErr w:type="gramStart"/>
      <w:r w:rsidR="006A66C3" w:rsidRPr="00C3471E">
        <w:rPr>
          <w:rFonts w:ascii="Times New Roman" w:hAnsi="Times New Roman" w:cs="Times New Roman"/>
          <w:sz w:val="28"/>
          <w:szCs w:val="28"/>
        </w:rPr>
        <w:t>Контроль за</w:t>
      </w:r>
      <w:proofErr w:type="gramEnd"/>
      <w:r w:rsidR="006A66C3" w:rsidRPr="00C3471E">
        <w:rPr>
          <w:rFonts w:ascii="Times New Roman" w:hAnsi="Times New Roman" w:cs="Times New Roman"/>
          <w:sz w:val="28"/>
          <w:szCs w:val="28"/>
        </w:rPr>
        <w:t xml:space="preserve"> исполнением настоящего постановления оставляю за собой.</w:t>
      </w:r>
    </w:p>
    <w:p w:rsidR="00016243" w:rsidRDefault="00016243" w:rsidP="006A66C3">
      <w:pPr>
        <w:rPr>
          <w:rFonts w:ascii="Times New Roman" w:hAnsi="Times New Roman" w:cs="Times New Roman"/>
          <w:sz w:val="28"/>
          <w:szCs w:val="28"/>
        </w:rPr>
      </w:pPr>
    </w:p>
    <w:p w:rsidR="006A66C3" w:rsidRPr="00C3471E" w:rsidRDefault="006A66C3" w:rsidP="006A66C3">
      <w:pPr>
        <w:rPr>
          <w:rFonts w:ascii="Times New Roman" w:hAnsi="Times New Roman" w:cs="Times New Roman"/>
          <w:sz w:val="28"/>
          <w:szCs w:val="28"/>
        </w:rPr>
      </w:pPr>
      <w:r w:rsidRPr="00C3471E">
        <w:rPr>
          <w:rFonts w:ascii="Times New Roman" w:hAnsi="Times New Roman" w:cs="Times New Roman"/>
          <w:sz w:val="28"/>
          <w:szCs w:val="28"/>
        </w:rPr>
        <w:t>Глава муниципального обр</w:t>
      </w:r>
      <w:r w:rsidR="00D31ACC" w:rsidRPr="00C3471E">
        <w:rPr>
          <w:rFonts w:ascii="Times New Roman" w:hAnsi="Times New Roman" w:cs="Times New Roman"/>
          <w:sz w:val="28"/>
          <w:szCs w:val="28"/>
        </w:rPr>
        <w:t xml:space="preserve">азования                           </w:t>
      </w:r>
      <w:r w:rsidR="00450509">
        <w:rPr>
          <w:rFonts w:ascii="Times New Roman" w:hAnsi="Times New Roman" w:cs="Times New Roman"/>
          <w:sz w:val="28"/>
          <w:szCs w:val="28"/>
        </w:rPr>
        <w:t xml:space="preserve">                </w:t>
      </w:r>
      <w:proofErr w:type="spellStart"/>
      <w:r w:rsidR="00450509">
        <w:rPr>
          <w:rFonts w:ascii="Times New Roman" w:hAnsi="Times New Roman" w:cs="Times New Roman"/>
          <w:sz w:val="28"/>
          <w:szCs w:val="28"/>
        </w:rPr>
        <w:t>О.Ю.Бакунцева</w:t>
      </w:r>
      <w:proofErr w:type="spellEnd"/>
    </w:p>
    <w:p w:rsidR="006A66C3" w:rsidRPr="00C3471E" w:rsidRDefault="006A66C3" w:rsidP="006A66C3">
      <w:pPr>
        <w:rPr>
          <w:rFonts w:ascii="Times New Roman" w:hAnsi="Times New Roman" w:cs="Times New Roman"/>
          <w:sz w:val="28"/>
          <w:szCs w:val="28"/>
        </w:rPr>
      </w:pPr>
    </w:p>
    <w:p w:rsidR="006A66C3" w:rsidRPr="00C3471E" w:rsidRDefault="006A66C3" w:rsidP="006A66C3">
      <w:pPr>
        <w:rPr>
          <w:rFonts w:ascii="Times New Roman" w:hAnsi="Times New Roman" w:cs="Times New Roman"/>
          <w:sz w:val="28"/>
          <w:szCs w:val="28"/>
        </w:rPr>
      </w:pPr>
    </w:p>
    <w:p w:rsidR="00016243" w:rsidRDefault="00016243" w:rsidP="000D328C">
      <w:pPr>
        <w:shd w:val="clear" w:color="auto" w:fill="FFFFFF"/>
        <w:tabs>
          <w:tab w:val="left" w:pos="7661"/>
        </w:tabs>
        <w:ind w:left="5580" w:hanging="180"/>
        <w:rPr>
          <w:rFonts w:ascii="Times New Roman" w:hAnsi="Times New Roman" w:cs="Times New Roman"/>
          <w:color w:val="000000"/>
          <w:kern w:val="28"/>
          <w:sz w:val="28"/>
          <w:szCs w:val="28"/>
        </w:rPr>
      </w:pPr>
    </w:p>
    <w:p w:rsidR="00016243" w:rsidRDefault="00016243" w:rsidP="000D328C">
      <w:pPr>
        <w:shd w:val="clear" w:color="auto" w:fill="FFFFFF"/>
        <w:tabs>
          <w:tab w:val="left" w:pos="7661"/>
        </w:tabs>
        <w:ind w:left="5580" w:hanging="180"/>
        <w:rPr>
          <w:rFonts w:ascii="Times New Roman" w:hAnsi="Times New Roman" w:cs="Times New Roman"/>
          <w:color w:val="000000"/>
          <w:kern w:val="28"/>
          <w:sz w:val="28"/>
          <w:szCs w:val="28"/>
        </w:rPr>
      </w:pPr>
    </w:p>
    <w:p w:rsidR="00016243" w:rsidRDefault="00016243" w:rsidP="000D328C">
      <w:pPr>
        <w:shd w:val="clear" w:color="auto" w:fill="FFFFFF"/>
        <w:tabs>
          <w:tab w:val="left" w:pos="7661"/>
        </w:tabs>
        <w:ind w:left="5580" w:hanging="180"/>
        <w:rPr>
          <w:rFonts w:ascii="Times New Roman" w:hAnsi="Times New Roman" w:cs="Times New Roman"/>
          <w:color w:val="000000"/>
          <w:kern w:val="28"/>
          <w:sz w:val="28"/>
          <w:szCs w:val="28"/>
        </w:rPr>
      </w:pPr>
    </w:p>
    <w:p w:rsidR="006A66C3" w:rsidRPr="00F71A92" w:rsidRDefault="00016243" w:rsidP="00F71A92">
      <w:pPr>
        <w:shd w:val="clear" w:color="auto" w:fill="FFFFFF"/>
        <w:tabs>
          <w:tab w:val="left" w:pos="7661"/>
        </w:tabs>
        <w:ind w:left="5580" w:hanging="180"/>
        <w:rPr>
          <w:rFonts w:ascii="Times New Roman" w:hAnsi="Times New Roman" w:cs="Times New Roman"/>
          <w:color w:val="000000"/>
          <w:kern w:val="28"/>
          <w:sz w:val="24"/>
          <w:szCs w:val="24"/>
        </w:rPr>
      </w:pPr>
      <w:r>
        <w:rPr>
          <w:rFonts w:ascii="Times New Roman" w:hAnsi="Times New Roman" w:cs="Times New Roman"/>
          <w:color w:val="000000"/>
          <w:kern w:val="28"/>
          <w:sz w:val="28"/>
          <w:szCs w:val="28"/>
        </w:rPr>
        <w:lastRenderedPageBreak/>
        <w:t xml:space="preserve">          </w:t>
      </w:r>
      <w:r w:rsidR="000D328C">
        <w:rPr>
          <w:rFonts w:ascii="Times New Roman" w:hAnsi="Times New Roman" w:cs="Times New Roman"/>
          <w:color w:val="000000"/>
          <w:kern w:val="28"/>
          <w:sz w:val="24"/>
          <w:szCs w:val="24"/>
        </w:rPr>
        <w:t xml:space="preserve">     </w:t>
      </w:r>
      <w:proofErr w:type="gramStart"/>
      <w:r w:rsidR="006A66C3" w:rsidRPr="000D328C">
        <w:rPr>
          <w:rFonts w:ascii="Times New Roman" w:hAnsi="Times New Roman" w:cs="Times New Roman"/>
          <w:color w:val="000000"/>
          <w:kern w:val="28"/>
          <w:sz w:val="24"/>
          <w:szCs w:val="24"/>
        </w:rPr>
        <w:t>Утверждена</w:t>
      </w:r>
      <w:proofErr w:type="gramEnd"/>
      <w:r w:rsidR="000D328C" w:rsidRPr="000D328C">
        <w:rPr>
          <w:rFonts w:ascii="Times New Roman" w:hAnsi="Times New Roman" w:cs="Times New Roman"/>
          <w:color w:val="000000"/>
          <w:kern w:val="28"/>
          <w:sz w:val="24"/>
          <w:szCs w:val="24"/>
        </w:rPr>
        <w:t xml:space="preserve">      </w:t>
      </w:r>
      <w:r w:rsidR="000D328C">
        <w:rPr>
          <w:rFonts w:ascii="Times New Roman" w:hAnsi="Times New Roman" w:cs="Times New Roman"/>
          <w:color w:val="000000"/>
          <w:kern w:val="28"/>
          <w:sz w:val="24"/>
          <w:szCs w:val="24"/>
        </w:rPr>
        <w:t xml:space="preserve">                          </w:t>
      </w:r>
      <w:r w:rsidR="000D328C" w:rsidRPr="000D328C">
        <w:rPr>
          <w:rFonts w:ascii="Times New Roman" w:hAnsi="Times New Roman" w:cs="Times New Roman"/>
          <w:color w:val="000000"/>
          <w:kern w:val="28"/>
          <w:sz w:val="24"/>
          <w:szCs w:val="24"/>
        </w:rPr>
        <w:t>постановлением администрации</w:t>
      </w:r>
      <w:r w:rsidR="000D328C">
        <w:rPr>
          <w:rFonts w:ascii="Times New Roman" w:hAnsi="Times New Roman" w:cs="Times New Roman"/>
          <w:color w:val="000000"/>
          <w:kern w:val="28"/>
          <w:sz w:val="24"/>
          <w:szCs w:val="24"/>
        </w:rPr>
        <w:t xml:space="preserve">              </w:t>
      </w:r>
      <w:r w:rsidR="006A66C3" w:rsidRPr="000D328C">
        <w:rPr>
          <w:rFonts w:ascii="Times New Roman" w:hAnsi="Times New Roman" w:cs="Times New Roman"/>
          <w:color w:val="000000"/>
          <w:kern w:val="28"/>
          <w:sz w:val="24"/>
          <w:szCs w:val="24"/>
        </w:rPr>
        <w:t>МО «</w:t>
      </w:r>
      <w:proofErr w:type="spellStart"/>
      <w:r w:rsidR="000D328C" w:rsidRPr="000D328C">
        <w:rPr>
          <w:rFonts w:ascii="Times New Roman" w:hAnsi="Times New Roman" w:cs="Times New Roman"/>
          <w:sz w:val="24"/>
          <w:szCs w:val="24"/>
        </w:rPr>
        <w:t>Сокрутовский</w:t>
      </w:r>
      <w:proofErr w:type="spellEnd"/>
      <w:r w:rsidR="000D328C" w:rsidRPr="000D328C">
        <w:rPr>
          <w:rFonts w:ascii="Times New Roman" w:hAnsi="Times New Roman" w:cs="Times New Roman"/>
          <w:sz w:val="24"/>
          <w:szCs w:val="24"/>
        </w:rPr>
        <w:t xml:space="preserve"> </w:t>
      </w:r>
      <w:r w:rsidR="00D31ACC" w:rsidRPr="000D328C">
        <w:rPr>
          <w:rFonts w:ascii="Times New Roman" w:hAnsi="Times New Roman" w:cs="Times New Roman"/>
          <w:sz w:val="24"/>
          <w:szCs w:val="24"/>
        </w:rPr>
        <w:t>сельсовет</w:t>
      </w:r>
      <w:r w:rsidR="00D31ACC" w:rsidRPr="000D328C">
        <w:rPr>
          <w:rFonts w:ascii="Times New Roman" w:hAnsi="Times New Roman" w:cs="Times New Roman"/>
          <w:color w:val="000000"/>
          <w:kern w:val="28"/>
          <w:sz w:val="24"/>
          <w:szCs w:val="24"/>
        </w:rPr>
        <w:t>»</w:t>
      </w:r>
      <w:r w:rsidR="00D31ACC" w:rsidRPr="000D328C">
        <w:rPr>
          <w:rFonts w:ascii="Times New Roman" w:hAnsi="Times New Roman" w:cs="Times New Roman"/>
          <w:color w:val="000000"/>
          <w:kern w:val="28"/>
          <w:sz w:val="24"/>
          <w:szCs w:val="24"/>
        </w:rPr>
        <w:br/>
        <w:t xml:space="preserve"> от  </w:t>
      </w:r>
      <w:r w:rsidR="005268EE">
        <w:rPr>
          <w:rFonts w:ascii="Times New Roman" w:hAnsi="Times New Roman" w:cs="Times New Roman"/>
          <w:color w:val="000000"/>
          <w:kern w:val="28"/>
          <w:sz w:val="24"/>
          <w:szCs w:val="24"/>
        </w:rPr>
        <w:t>27.03.2015</w:t>
      </w:r>
      <w:r w:rsidR="006A66C3" w:rsidRPr="000D328C">
        <w:rPr>
          <w:rFonts w:ascii="Times New Roman" w:hAnsi="Times New Roman" w:cs="Times New Roman"/>
          <w:color w:val="000000"/>
          <w:kern w:val="28"/>
          <w:sz w:val="24"/>
          <w:szCs w:val="24"/>
        </w:rPr>
        <w:t xml:space="preserve"> № </w:t>
      </w:r>
      <w:r w:rsidR="005268EE">
        <w:rPr>
          <w:rFonts w:ascii="Times New Roman" w:hAnsi="Times New Roman" w:cs="Times New Roman"/>
          <w:color w:val="000000"/>
          <w:kern w:val="28"/>
          <w:sz w:val="24"/>
          <w:szCs w:val="24"/>
        </w:rPr>
        <w:t>17</w:t>
      </w:r>
    </w:p>
    <w:p w:rsidR="006A66C3" w:rsidRPr="00C3471E" w:rsidRDefault="006A66C3" w:rsidP="00F71A92">
      <w:pPr>
        <w:pStyle w:val="ConsPlusNormal"/>
        <w:widowControl/>
        <w:ind w:firstLine="0"/>
        <w:jc w:val="center"/>
        <w:rPr>
          <w:rFonts w:ascii="Times New Roman" w:hAnsi="Times New Roman" w:cs="Times New Roman"/>
          <w:sz w:val="28"/>
          <w:szCs w:val="28"/>
        </w:rPr>
      </w:pPr>
    </w:p>
    <w:p w:rsidR="007F4BE7" w:rsidRPr="007F4BE7" w:rsidRDefault="007F4BE7" w:rsidP="007F4BE7">
      <w:pPr>
        <w:pStyle w:val="ConsPlusNonformat"/>
        <w:widowControl/>
        <w:jc w:val="center"/>
        <w:rPr>
          <w:rFonts w:ascii="Times New Roman" w:hAnsi="Times New Roman" w:cs="Times New Roman"/>
          <w:b/>
          <w:sz w:val="28"/>
          <w:szCs w:val="28"/>
        </w:rPr>
      </w:pPr>
      <w:r w:rsidRPr="007F4BE7">
        <w:rPr>
          <w:rFonts w:ascii="Times New Roman" w:hAnsi="Times New Roman" w:cs="Times New Roman"/>
          <w:b/>
          <w:sz w:val="28"/>
          <w:szCs w:val="28"/>
        </w:rPr>
        <w:t>КОМПЛЕКСНАЯ ДОЛГОСРОЧНАЯ ЦЕЛЕВАЯ ПРОГРАММА «ПРОФИЛАКТИКА ПРАВОН</w:t>
      </w:r>
      <w:r w:rsidRPr="007F4BE7">
        <w:rPr>
          <w:rFonts w:ascii="Times New Roman" w:hAnsi="Times New Roman" w:cs="Times New Roman"/>
          <w:b/>
          <w:color w:val="FF0000"/>
          <w:sz w:val="28"/>
          <w:szCs w:val="28"/>
        </w:rPr>
        <w:t>АРУШЕНИЙ</w:t>
      </w:r>
    </w:p>
    <w:p w:rsidR="007F4BE7" w:rsidRPr="007F4BE7" w:rsidRDefault="007F4BE7" w:rsidP="007F4BE7">
      <w:pPr>
        <w:pStyle w:val="ConsPlusNonformat"/>
        <w:widowControl/>
        <w:jc w:val="center"/>
        <w:rPr>
          <w:rFonts w:ascii="Times New Roman" w:hAnsi="Times New Roman" w:cs="Times New Roman"/>
          <w:b/>
          <w:sz w:val="28"/>
          <w:szCs w:val="28"/>
        </w:rPr>
      </w:pPr>
      <w:r w:rsidRPr="007F4BE7">
        <w:rPr>
          <w:rFonts w:ascii="Times New Roman" w:hAnsi="Times New Roman" w:cs="Times New Roman"/>
          <w:b/>
          <w:sz w:val="28"/>
          <w:szCs w:val="28"/>
        </w:rPr>
        <w:t>И   УСИЛЕНИЕ БОРЬБЫ С  ПРЕСТУПНОСТЬЮ</w:t>
      </w:r>
    </w:p>
    <w:p w:rsidR="007F4BE7" w:rsidRPr="007F4BE7" w:rsidRDefault="007F4BE7" w:rsidP="007F4BE7">
      <w:pPr>
        <w:pStyle w:val="ConsPlusNonformat"/>
        <w:widowControl/>
        <w:jc w:val="center"/>
        <w:rPr>
          <w:rFonts w:ascii="Times New Roman" w:hAnsi="Times New Roman" w:cs="Times New Roman"/>
          <w:b/>
          <w:sz w:val="28"/>
          <w:szCs w:val="28"/>
        </w:rPr>
      </w:pPr>
      <w:r w:rsidRPr="007F4BE7">
        <w:rPr>
          <w:rFonts w:ascii="Times New Roman" w:hAnsi="Times New Roman" w:cs="Times New Roman"/>
          <w:b/>
          <w:sz w:val="28"/>
          <w:szCs w:val="28"/>
        </w:rPr>
        <w:t>В МО «СОКРУТОВСКИЙ   СЕЛЬСОВЕТ»</w:t>
      </w:r>
    </w:p>
    <w:p w:rsidR="007F4BE7" w:rsidRPr="007F4BE7" w:rsidRDefault="007F4BE7" w:rsidP="007F4BE7">
      <w:pPr>
        <w:pStyle w:val="ConsPlusNonformat"/>
        <w:widowControl/>
        <w:jc w:val="center"/>
        <w:rPr>
          <w:rFonts w:ascii="Times New Roman" w:hAnsi="Times New Roman" w:cs="Times New Roman"/>
          <w:b/>
          <w:sz w:val="28"/>
          <w:szCs w:val="28"/>
        </w:rPr>
      </w:pPr>
      <w:r w:rsidRPr="007F4BE7">
        <w:rPr>
          <w:rFonts w:ascii="Times New Roman" w:hAnsi="Times New Roman" w:cs="Times New Roman"/>
          <w:b/>
          <w:sz w:val="28"/>
          <w:szCs w:val="28"/>
        </w:rPr>
        <w:t>НА 2015 - 2020 ГОДЫ»</w:t>
      </w:r>
    </w:p>
    <w:p w:rsidR="006A66C3" w:rsidRPr="00C3471E" w:rsidRDefault="006A66C3" w:rsidP="007F4BE7">
      <w:pPr>
        <w:pStyle w:val="ConsPlusTitle"/>
        <w:widowControl/>
        <w:jc w:val="center"/>
        <w:rPr>
          <w:rFonts w:ascii="Times New Roman" w:hAnsi="Times New Roman" w:cs="Times New Roman"/>
          <w:sz w:val="28"/>
          <w:szCs w:val="28"/>
        </w:rPr>
      </w:pPr>
    </w:p>
    <w:p w:rsidR="006A66C3" w:rsidRPr="00C3471E" w:rsidRDefault="006A66C3" w:rsidP="006A66C3">
      <w:pPr>
        <w:pStyle w:val="ConsPlusNormal"/>
        <w:widowControl/>
        <w:ind w:firstLine="0"/>
        <w:jc w:val="center"/>
        <w:outlineLvl w:val="1"/>
        <w:rPr>
          <w:rFonts w:ascii="Times New Roman" w:hAnsi="Times New Roman" w:cs="Times New Roman"/>
          <w:b/>
          <w:sz w:val="28"/>
          <w:szCs w:val="28"/>
        </w:rPr>
      </w:pPr>
      <w:r w:rsidRPr="00C3471E">
        <w:rPr>
          <w:rFonts w:ascii="Times New Roman" w:hAnsi="Times New Roman" w:cs="Times New Roman"/>
          <w:b/>
          <w:sz w:val="28"/>
          <w:szCs w:val="28"/>
        </w:rPr>
        <w:t>1. Паспорт Программы</w:t>
      </w:r>
    </w:p>
    <w:tbl>
      <w:tblPr>
        <w:tblStyle w:val="a6"/>
        <w:tblW w:w="0" w:type="auto"/>
        <w:tblLook w:val="04A0"/>
      </w:tblPr>
      <w:tblGrid>
        <w:gridCol w:w="2325"/>
        <w:gridCol w:w="7245"/>
      </w:tblGrid>
      <w:tr w:rsidR="002D4359" w:rsidRPr="00BF753F" w:rsidTr="005A7464">
        <w:tc>
          <w:tcPr>
            <w:tcW w:w="0" w:type="auto"/>
          </w:tcPr>
          <w:p w:rsidR="005A7464" w:rsidRPr="00BF753F" w:rsidRDefault="005A7464" w:rsidP="00BF753F">
            <w:pPr>
              <w:pStyle w:val="ConsPlusNormal"/>
              <w:widowControl/>
              <w:ind w:firstLine="0"/>
              <w:jc w:val="both"/>
              <w:rPr>
                <w:rFonts w:ascii="Times New Roman" w:hAnsi="Times New Roman" w:cs="Times New Roman"/>
                <w:sz w:val="28"/>
                <w:szCs w:val="28"/>
              </w:rPr>
            </w:pPr>
            <w:r w:rsidRPr="00BF753F">
              <w:rPr>
                <w:rFonts w:ascii="Times New Roman" w:hAnsi="Times New Roman" w:cs="Times New Roman"/>
                <w:sz w:val="28"/>
                <w:szCs w:val="28"/>
              </w:rPr>
              <w:t xml:space="preserve">Наименование Программы     </w:t>
            </w:r>
          </w:p>
        </w:tc>
        <w:tc>
          <w:tcPr>
            <w:tcW w:w="0" w:type="auto"/>
          </w:tcPr>
          <w:p w:rsidR="005A7464" w:rsidRPr="00BF753F" w:rsidRDefault="007F4BE7" w:rsidP="00BF753F">
            <w:pPr>
              <w:pStyle w:val="ConsPlusNonformat"/>
              <w:widowControl/>
              <w:jc w:val="both"/>
              <w:rPr>
                <w:rFonts w:ascii="Times New Roman" w:hAnsi="Times New Roman" w:cs="Times New Roman"/>
                <w:sz w:val="28"/>
                <w:szCs w:val="28"/>
              </w:rPr>
            </w:pPr>
            <w:r w:rsidRPr="00BF753F">
              <w:rPr>
                <w:rFonts w:ascii="Times New Roman" w:hAnsi="Times New Roman" w:cs="Times New Roman"/>
                <w:sz w:val="28"/>
                <w:szCs w:val="28"/>
              </w:rPr>
              <w:t>комплексная</w:t>
            </w:r>
            <w:r w:rsidR="00B83BD4" w:rsidRPr="00BF753F">
              <w:rPr>
                <w:rFonts w:ascii="Times New Roman" w:hAnsi="Times New Roman" w:cs="Times New Roman"/>
                <w:sz w:val="28"/>
                <w:szCs w:val="28"/>
              </w:rPr>
              <w:t xml:space="preserve"> </w:t>
            </w:r>
            <w:r w:rsidRPr="00BF753F">
              <w:rPr>
                <w:rFonts w:ascii="Times New Roman" w:hAnsi="Times New Roman" w:cs="Times New Roman"/>
                <w:sz w:val="28"/>
                <w:szCs w:val="28"/>
              </w:rPr>
              <w:t>долгосрочная</w:t>
            </w:r>
            <w:r w:rsidR="00B83BD4" w:rsidRPr="00BF753F">
              <w:rPr>
                <w:rFonts w:ascii="Times New Roman" w:hAnsi="Times New Roman" w:cs="Times New Roman"/>
                <w:sz w:val="28"/>
                <w:szCs w:val="28"/>
              </w:rPr>
              <w:t xml:space="preserve"> </w:t>
            </w:r>
            <w:r w:rsidRPr="00BF753F">
              <w:rPr>
                <w:rFonts w:ascii="Times New Roman" w:hAnsi="Times New Roman" w:cs="Times New Roman"/>
                <w:sz w:val="28"/>
                <w:szCs w:val="28"/>
              </w:rPr>
              <w:t>целевая</w:t>
            </w:r>
            <w:r w:rsidR="00B83BD4" w:rsidRPr="00BF753F">
              <w:rPr>
                <w:rFonts w:ascii="Times New Roman" w:hAnsi="Times New Roman" w:cs="Times New Roman"/>
                <w:sz w:val="28"/>
                <w:szCs w:val="28"/>
              </w:rPr>
              <w:t xml:space="preserve"> </w:t>
            </w:r>
            <w:r w:rsidR="005A7464" w:rsidRPr="00BF753F">
              <w:rPr>
                <w:rFonts w:ascii="Times New Roman" w:hAnsi="Times New Roman" w:cs="Times New Roman"/>
                <w:sz w:val="28"/>
                <w:szCs w:val="28"/>
              </w:rPr>
              <w:t>программа «Профилактика правон</w:t>
            </w:r>
            <w:r w:rsidR="005A7464" w:rsidRPr="00BF753F">
              <w:rPr>
                <w:rFonts w:ascii="Times New Roman" w:hAnsi="Times New Roman" w:cs="Times New Roman"/>
                <w:color w:val="FF0000"/>
                <w:sz w:val="28"/>
                <w:szCs w:val="28"/>
              </w:rPr>
              <w:t>арушений</w:t>
            </w:r>
            <w:r w:rsidR="005A7464" w:rsidRPr="00BF753F">
              <w:rPr>
                <w:rFonts w:ascii="Times New Roman" w:hAnsi="Times New Roman" w:cs="Times New Roman"/>
                <w:sz w:val="28"/>
                <w:szCs w:val="28"/>
              </w:rPr>
              <w:tab/>
            </w:r>
          </w:p>
          <w:p w:rsidR="005A7464" w:rsidRPr="00BF753F" w:rsidRDefault="005A7464" w:rsidP="00BF753F">
            <w:pPr>
              <w:pStyle w:val="ConsPlusNonformat"/>
              <w:widowControl/>
              <w:jc w:val="both"/>
              <w:rPr>
                <w:rFonts w:ascii="Times New Roman" w:hAnsi="Times New Roman" w:cs="Times New Roman"/>
                <w:sz w:val="28"/>
                <w:szCs w:val="28"/>
              </w:rPr>
            </w:pPr>
            <w:r w:rsidRPr="00BF753F">
              <w:rPr>
                <w:rFonts w:ascii="Times New Roman" w:hAnsi="Times New Roman" w:cs="Times New Roman"/>
                <w:sz w:val="28"/>
                <w:szCs w:val="28"/>
              </w:rPr>
              <w:t>и   усиление борьбы с  преступностью в МО «</w:t>
            </w:r>
            <w:proofErr w:type="spellStart"/>
            <w:r w:rsidRPr="00BF753F">
              <w:rPr>
                <w:rFonts w:ascii="Times New Roman" w:hAnsi="Times New Roman" w:cs="Times New Roman"/>
                <w:sz w:val="28"/>
                <w:szCs w:val="28"/>
              </w:rPr>
              <w:t>Сокрутовский</w:t>
            </w:r>
            <w:proofErr w:type="spellEnd"/>
            <w:r w:rsidRPr="00BF753F">
              <w:rPr>
                <w:rFonts w:ascii="Times New Roman" w:hAnsi="Times New Roman" w:cs="Times New Roman"/>
                <w:sz w:val="28"/>
                <w:szCs w:val="28"/>
              </w:rPr>
              <w:t xml:space="preserve">   сельсовет»  </w:t>
            </w:r>
            <w:r w:rsidR="007F4BE7" w:rsidRPr="00BF753F">
              <w:rPr>
                <w:rFonts w:ascii="Times New Roman" w:hAnsi="Times New Roman" w:cs="Times New Roman"/>
                <w:sz w:val="28"/>
                <w:szCs w:val="28"/>
              </w:rPr>
              <w:t>на 2015</w:t>
            </w:r>
            <w:r w:rsidRPr="00BF753F">
              <w:rPr>
                <w:rFonts w:ascii="Times New Roman" w:hAnsi="Times New Roman" w:cs="Times New Roman"/>
                <w:sz w:val="28"/>
                <w:szCs w:val="28"/>
              </w:rPr>
              <w:t xml:space="preserve"> - 20</w:t>
            </w:r>
            <w:r w:rsidR="007F4BE7" w:rsidRPr="00BF753F">
              <w:rPr>
                <w:rFonts w:ascii="Times New Roman" w:hAnsi="Times New Roman" w:cs="Times New Roman"/>
                <w:sz w:val="28"/>
                <w:szCs w:val="28"/>
              </w:rPr>
              <w:t>20</w:t>
            </w:r>
            <w:r w:rsidRPr="00BF753F">
              <w:rPr>
                <w:rFonts w:ascii="Times New Roman" w:hAnsi="Times New Roman" w:cs="Times New Roman"/>
                <w:sz w:val="28"/>
                <w:szCs w:val="28"/>
              </w:rPr>
              <w:t xml:space="preserve"> годы»</w:t>
            </w:r>
          </w:p>
          <w:p w:rsidR="005A7464" w:rsidRPr="00BF753F" w:rsidRDefault="005A7464" w:rsidP="00BF753F">
            <w:pPr>
              <w:pStyle w:val="ConsPlusNormal"/>
              <w:widowControl/>
              <w:ind w:firstLine="0"/>
              <w:jc w:val="both"/>
              <w:rPr>
                <w:rFonts w:ascii="Times New Roman" w:hAnsi="Times New Roman" w:cs="Times New Roman"/>
                <w:sz w:val="28"/>
                <w:szCs w:val="28"/>
              </w:rPr>
            </w:pPr>
          </w:p>
        </w:tc>
      </w:tr>
      <w:tr w:rsidR="002D4359" w:rsidRPr="00BF753F" w:rsidTr="005A7464">
        <w:tc>
          <w:tcPr>
            <w:tcW w:w="0" w:type="auto"/>
          </w:tcPr>
          <w:p w:rsidR="005A7464" w:rsidRPr="00BF753F" w:rsidRDefault="005A7464" w:rsidP="00BF753F">
            <w:pPr>
              <w:pStyle w:val="ConsPlusNonformat"/>
              <w:widowControl/>
              <w:jc w:val="both"/>
              <w:rPr>
                <w:rFonts w:ascii="Times New Roman" w:hAnsi="Times New Roman" w:cs="Times New Roman"/>
                <w:sz w:val="28"/>
                <w:szCs w:val="28"/>
              </w:rPr>
            </w:pPr>
            <w:r w:rsidRPr="00BF753F">
              <w:rPr>
                <w:rFonts w:ascii="Times New Roman" w:hAnsi="Times New Roman" w:cs="Times New Roman"/>
                <w:sz w:val="28"/>
                <w:szCs w:val="28"/>
              </w:rPr>
              <w:t xml:space="preserve">Основание для разработки </w:t>
            </w:r>
          </w:p>
          <w:p w:rsidR="005A7464" w:rsidRPr="00BF753F" w:rsidRDefault="005A7464" w:rsidP="00BF753F">
            <w:pPr>
              <w:pStyle w:val="ConsPlusNormal"/>
              <w:widowControl/>
              <w:ind w:firstLine="0"/>
              <w:jc w:val="both"/>
              <w:rPr>
                <w:rFonts w:ascii="Times New Roman" w:hAnsi="Times New Roman" w:cs="Times New Roman"/>
                <w:sz w:val="28"/>
                <w:szCs w:val="28"/>
              </w:rPr>
            </w:pPr>
            <w:r w:rsidRPr="00BF753F">
              <w:rPr>
                <w:rFonts w:ascii="Times New Roman" w:hAnsi="Times New Roman" w:cs="Times New Roman"/>
                <w:sz w:val="28"/>
                <w:szCs w:val="28"/>
              </w:rPr>
              <w:t xml:space="preserve">Программы                              </w:t>
            </w:r>
          </w:p>
        </w:tc>
        <w:tc>
          <w:tcPr>
            <w:tcW w:w="0" w:type="auto"/>
          </w:tcPr>
          <w:p w:rsidR="00B83BD4" w:rsidRPr="00BF753F" w:rsidRDefault="00B83BD4" w:rsidP="00BF753F">
            <w:pPr>
              <w:jc w:val="both"/>
              <w:rPr>
                <w:sz w:val="28"/>
                <w:szCs w:val="28"/>
              </w:rPr>
            </w:pPr>
            <w:r w:rsidRPr="00BF753F">
              <w:rPr>
                <w:sz w:val="28"/>
                <w:szCs w:val="28"/>
              </w:rPr>
              <w:t>постановление Правительства Астраханской области от 07.09.2010 № 397-П «О порядке разработки, утверждения, реализации и оценки эффективности долгосрочных целевых программ на территории Астраханской области»</w:t>
            </w:r>
          </w:p>
          <w:p w:rsidR="00B83BD4" w:rsidRPr="00BF753F" w:rsidRDefault="00B83BD4" w:rsidP="00BF753F">
            <w:pPr>
              <w:jc w:val="both"/>
              <w:rPr>
                <w:sz w:val="28"/>
                <w:szCs w:val="28"/>
              </w:rPr>
            </w:pPr>
            <w:r w:rsidRPr="00BF753F">
              <w:rPr>
                <w:sz w:val="28"/>
                <w:szCs w:val="28"/>
              </w:rPr>
              <w:t xml:space="preserve">- распоряжение Правительства Астраханской области от 05.05.2012 №160-Пр «О концепции  комплексной долгосрочной целевой программы «Профилактика правонарушений и усиление борьбы с преступностью в Астраханской области на 2013-2017 годы», </w:t>
            </w:r>
          </w:p>
          <w:p w:rsidR="005A7464" w:rsidRPr="00BF753F" w:rsidRDefault="005A7464" w:rsidP="00BF753F">
            <w:pPr>
              <w:pStyle w:val="ConsPlusNonformat"/>
              <w:widowControl/>
              <w:jc w:val="both"/>
              <w:rPr>
                <w:rFonts w:ascii="Times New Roman" w:hAnsi="Times New Roman" w:cs="Times New Roman"/>
                <w:sz w:val="28"/>
                <w:szCs w:val="28"/>
              </w:rPr>
            </w:pPr>
          </w:p>
        </w:tc>
      </w:tr>
      <w:tr w:rsidR="002D4359" w:rsidRPr="00BF753F" w:rsidTr="005A7464">
        <w:tc>
          <w:tcPr>
            <w:tcW w:w="0" w:type="auto"/>
          </w:tcPr>
          <w:p w:rsidR="002D4359" w:rsidRPr="00BF753F" w:rsidRDefault="002D4359" w:rsidP="00BF753F">
            <w:pPr>
              <w:pStyle w:val="ConsPlusNonformat"/>
              <w:widowControl/>
              <w:jc w:val="both"/>
              <w:rPr>
                <w:rFonts w:ascii="Times New Roman" w:hAnsi="Times New Roman" w:cs="Times New Roman"/>
                <w:sz w:val="28"/>
                <w:szCs w:val="28"/>
              </w:rPr>
            </w:pPr>
            <w:r w:rsidRPr="00BF753F">
              <w:rPr>
                <w:rFonts w:ascii="Times New Roman" w:hAnsi="Times New Roman" w:cs="Times New Roman"/>
                <w:sz w:val="28"/>
                <w:szCs w:val="28"/>
              </w:rPr>
              <w:t xml:space="preserve">Основные разработчики </w:t>
            </w:r>
          </w:p>
          <w:p w:rsidR="005A7464" w:rsidRPr="00BF753F" w:rsidRDefault="002D4359" w:rsidP="00BF753F">
            <w:pPr>
              <w:pStyle w:val="ConsPlusNormal"/>
              <w:widowControl/>
              <w:ind w:firstLine="0"/>
              <w:jc w:val="both"/>
              <w:rPr>
                <w:rFonts w:ascii="Times New Roman" w:hAnsi="Times New Roman" w:cs="Times New Roman"/>
                <w:sz w:val="28"/>
                <w:szCs w:val="28"/>
              </w:rPr>
            </w:pPr>
            <w:r w:rsidRPr="00BF753F">
              <w:rPr>
                <w:rFonts w:ascii="Times New Roman" w:hAnsi="Times New Roman" w:cs="Times New Roman"/>
                <w:sz w:val="28"/>
                <w:szCs w:val="28"/>
              </w:rPr>
              <w:t xml:space="preserve">Программы                            </w:t>
            </w:r>
          </w:p>
        </w:tc>
        <w:tc>
          <w:tcPr>
            <w:tcW w:w="0" w:type="auto"/>
          </w:tcPr>
          <w:p w:rsidR="005A7464" w:rsidRPr="00BF753F" w:rsidRDefault="002D4359" w:rsidP="00BF753F">
            <w:pPr>
              <w:pStyle w:val="ConsPlusNormal"/>
              <w:widowControl/>
              <w:ind w:firstLine="0"/>
              <w:jc w:val="both"/>
              <w:rPr>
                <w:rFonts w:ascii="Times New Roman" w:hAnsi="Times New Roman" w:cs="Times New Roman"/>
                <w:sz w:val="28"/>
                <w:szCs w:val="28"/>
              </w:rPr>
            </w:pPr>
            <w:r w:rsidRPr="00BF753F">
              <w:rPr>
                <w:rFonts w:ascii="Times New Roman" w:hAnsi="Times New Roman" w:cs="Times New Roman"/>
                <w:sz w:val="28"/>
                <w:szCs w:val="28"/>
              </w:rPr>
              <w:t>администрация МО «</w:t>
            </w:r>
            <w:proofErr w:type="spellStart"/>
            <w:r w:rsidRPr="00BF753F">
              <w:rPr>
                <w:rFonts w:ascii="Times New Roman" w:hAnsi="Times New Roman" w:cs="Times New Roman"/>
                <w:sz w:val="28"/>
                <w:szCs w:val="28"/>
              </w:rPr>
              <w:t>Сокрутовский</w:t>
            </w:r>
            <w:proofErr w:type="spellEnd"/>
            <w:r w:rsidRPr="00BF753F">
              <w:rPr>
                <w:rFonts w:ascii="Times New Roman" w:hAnsi="Times New Roman" w:cs="Times New Roman"/>
                <w:sz w:val="28"/>
                <w:szCs w:val="28"/>
              </w:rPr>
              <w:t xml:space="preserve"> сельсовет»</w:t>
            </w:r>
          </w:p>
        </w:tc>
      </w:tr>
      <w:tr w:rsidR="002D4359" w:rsidRPr="00BF753F" w:rsidTr="005A7464">
        <w:tc>
          <w:tcPr>
            <w:tcW w:w="0" w:type="auto"/>
          </w:tcPr>
          <w:p w:rsidR="002D4359" w:rsidRPr="00BF753F" w:rsidRDefault="002D4359" w:rsidP="00BF753F">
            <w:pPr>
              <w:pStyle w:val="ConsPlusNonformat"/>
              <w:widowControl/>
              <w:jc w:val="both"/>
              <w:rPr>
                <w:rFonts w:ascii="Times New Roman" w:hAnsi="Times New Roman" w:cs="Times New Roman"/>
                <w:sz w:val="28"/>
                <w:szCs w:val="28"/>
              </w:rPr>
            </w:pPr>
            <w:r w:rsidRPr="00BF753F">
              <w:rPr>
                <w:rFonts w:ascii="Times New Roman" w:hAnsi="Times New Roman" w:cs="Times New Roman"/>
                <w:sz w:val="28"/>
                <w:szCs w:val="28"/>
              </w:rPr>
              <w:t xml:space="preserve">Исполнители </w:t>
            </w:r>
            <w:proofErr w:type="gramStart"/>
            <w:r w:rsidRPr="00BF753F">
              <w:rPr>
                <w:rFonts w:ascii="Times New Roman" w:hAnsi="Times New Roman" w:cs="Times New Roman"/>
                <w:sz w:val="28"/>
                <w:szCs w:val="28"/>
              </w:rPr>
              <w:t>основных</w:t>
            </w:r>
            <w:proofErr w:type="gramEnd"/>
            <w:r w:rsidRPr="00BF753F">
              <w:rPr>
                <w:rFonts w:ascii="Times New Roman" w:hAnsi="Times New Roman" w:cs="Times New Roman"/>
                <w:sz w:val="28"/>
                <w:szCs w:val="28"/>
              </w:rPr>
              <w:t xml:space="preserve"> </w:t>
            </w:r>
          </w:p>
          <w:p w:rsidR="005A7464" w:rsidRPr="00BF753F" w:rsidRDefault="002D4359" w:rsidP="00BF753F">
            <w:pPr>
              <w:pStyle w:val="ConsPlusNormal"/>
              <w:widowControl/>
              <w:ind w:firstLine="0"/>
              <w:jc w:val="both"/>
              <w:rPr>
                <w:rFonts w:ascii="Times New Roman" w:hAnsi="Times New Roman" w:cs="Times New Roman"/>
                <w:sz w:val="28"/>
                <w:szCs w:val="28"/>
              </w:rPr>
            </w:pPr>
            <w:r w:rsidRPr="00BF753F">
              <w:rPr>
                <w:rFonts w:ascii="Times New Roman" w:hAnsi="Times New Roman" w:cs="Times New Roman"/>
                <w:sz w:val="28"/>
                <w:szCs w:val="28"/>
              </w:rPr>
              <w:t xml:space="preserve">мероприятий Программы     </w:t>
            </w:r>
          </w:p>
        </w:tc>
        <w:tc>
          <w:tcPr>
            <w:tcW w:w="0" w:type="auto"/>
          </w:tcPr>
          <w:p w:rsidR="002D4359" w:rsidRPr="00BF753F" w:rsidRDefault="002D4359" w:rsidP="00BF753F">
            <w:pPr>
              <w:pStyle w:val="ConsPlusNormal"/>
              <w:widowControl/>
              <w:ind w:firstLine="0"/>
              <w:jc w:val="both"/>
              <w:rPr>
                <w:rFonts w:ascii="Times New Roman" w:hAnsi="Times New Roman" w:cs="Times New Roman"/>
                <w:sz w:val="28"/>
                <w:szCs w:val="28"/>
              </w:rPr>
            </w:pPr>
            <w:r w:rsidRPr="00BF753F">
              <w:rPr>
                <w:rFonts w:ascii="Times New Roman" w:hAnsi="Times New Roman" w:cs="Times New Roman"/>
                <w:sz w:val="28"/>
                <w:szCs w:val="28"/>
              </w:rPr>
              <w:t>муниципальное казенное учреждение культуры</w:t>
            </w:r>
          </w:p>
          <w:p w:rsidR="002D4359" w:rsidRPr="00BF753F" w:rsidRDefault="002D4359" w:rsidP="00BF753F">
            <w:pPr>
              <w:pStyle w:val="ConsPlusNonformat"/>
              <w:widowControl/>
              <w:jc w:val="both"/>
              <w:rPr>
                <w:rFonts w:ascii="Times New Roman" w:hAnsi="Times New Roman" w:cs="Times New Roman"/>
                <w:sz w:val="28"/>
                <w:szCs w:val="28"/>
              </w:rPr>
            </w:pPr>
            <w:r w:rsidRPr="00BF753F">
              <w:rPr>
                <w:rFonts w:ascii="Times New Roman" w:hAnsi="Times New Roman" w:cs="Times New Roman"/>
                <w:sz w:val="28"/>
                <w:szCs w:val="28"/>
              </w:rPr>
              <w:t xml:space="preserve">-МКУК ДК </w:t>
            </w:r>
            <w:proofErr w:type="spellStart"/>
            <w:r w:rsidRPr="00BF753F">
              <w:rPr>
                <w:rFonts w:ascii="Times New Roman" w:hAnsi="Times New Roman" w:cs="Times New Roman"/>
                <w:sz w:val="28"/>
                <w:szCs w:val="28"/>
              </w:rPr>
              <w:t>с</w:t>
            </w:r>
            <w:proofErr w:type="gramStart"/>
            <w:r w:rsidRPr="00BF753F">
              <w:rPr>
                <w:rFonts w:ascii="Times New Roman" w:hAnsi="Times New Roman" w:cs="Times New Roman"/>
                <w:sz w:val="28"/>
                <w:szCs w:val="28"/>
              </w:rPr>
              <w:t>.С</w:t>
            </w:r>
            <w:proofErr w:type="gramEnd"/>
            <w:r w:rsidRPr="00BF753F">
              <w:rPr>
                <w:rFonts w:ascii="Times New Roman" w:hAnsi="Times New Roman" w:cs="Times New Roman"/>
                <w:sz w:val="28"/>
                <w:szCs w:val="28"/>
              </w:rPr>
              <w:t>окрутовка</w:t>
            </w:r>
            <w:proofErr w:type="spellEnd"/>
            <w:r w:rsidRPr="00BF753F">
              <w:rPr>
                <w:rFonts w:ascii="Times New Roman" w:hAnsi="Times New Roman" w:cs="Times New Roman"/>
                <w:sz w:val="28"/>
                <w:szCs w:val="28"/>
              </w:rPr>
              <w:t xml:space="preserve"> ;</w:t>
            </w:r>
            <w:r w:rsidR="00016243" w:rsidRPr="00BF753F">
              <w:rPr>
                <w:rFonts w:ascii="Times New Roman" w:hAnsi="Times New Roman" w:cs="Times New Roman"/>
                <w:sz w:val="28"/>
                <w:szCs w:val="28"/>
              </w:rPr>
              <w:t xml:space="preserve"> </w:t>
            </w:r>
            <w:r w:rsidR="00F71A92">
              <w:rPr>
                <w:rFonts w:ascii="Times New Roman" w:hAnsi="Times New Roman" w:cs="Times New Roman"/>
                <w:sz w:val="28"/>
                <w:szCs w:val="28"/>
              </w:rPr>
              <w:t>У</w:t>
            </w:r>
            <w:r w:rsidRPr="00BF753F">
              <w:rPr>
                <w:rFonts w:ascii="Times New Roman" w:hAnsi="Times New Roman" w:cs="Times New Roman"/>
                <w:sz w:val="28"/>
                <w:szCs w:val="28"/>
              </w:rPr>
              <w:t xml:space="preserve">МВД России по </w:t>
            </w:r>
            <w:proofErr w:type="spellStart"/>
            <w:r w:rsidRPr="00BF753F">
              <w:rPr>
                <w:rFonts w:ascii="Times New Roman" w:hAnsi="Times New Roman" w:cs="Times New Roman"/>
                <w:sz w:val="28"/>
                <w:szCs w:val="28"/>
              </w:rPr>
              <w:t>Ахтубинскому</w:t>
            </w:r>
            <w:proofErr w:type="spellEnd"/>
            <w:r w:rsidRPr="00BF753F">
              <w:rPr>
                <w:rFonts w:ascii="Times New Roman" w:hAnsi="Times New Roman" w:cs="Times New Roman"/>
                <w:sz w:val="28"/>
                <w:szCs w:val="28"/>
              </w:rPr>
              <w:t xml:space="preserve"> району; библиотека села </w:t>
            </w:r>
            <w:proofErr w:type="spellStart"/>
            <w:r w:rsidRPr="00BF753F">
              <w:rPr>
                <w:rFonts w:ascii="Times New Roman" w:hAnsi="Times New Roman" w:cs="Times New Roman"/>
                <w:sz w:val="28"/>
                <w:szCs w:val="28"/>
              </w:rPr>
              <w:t>Сокрутовка</w:t>
            </w:r>
            <w:proofErr w:type="spellEnd"/>
            <w:r w:rsidRPr="00BF753F">
              <w:rPr>
                <w:rFonts w:ascii="Times New Roman" w:hAnsi="Times New Roman" w:cs="Times New Roman"/>
                <w:sz w:val="28"/>
                <w:szCs w:val="28"/>
              </w:rPr>
              <w:t xml:space="preserve">;                                 </w:t>
            </w:r>
          </w:p>
          <w:p w:rsidR="005A7464" w:rsidRPr="00BF753F" w:rsidRDefault="00F71A92" w:rsidP="00F71A92">
            <w:pPr>
              <w:pStyle w:val="ConsPlusNonformat"/>
              <w:widowControl/>
              <w:jc w:val="both"/>
              <w:rPr>
                <w:rFonts w:ascii="Times New Roman" w:hAnsi="Times New Roman" w:cs="Times New Roman"/>
                <w:i/>
                <w:sz w:val="28"/>
                <w:szCs w:val="28"/>
              </w:rPr>
            </w:pPr>
            <w:r>
              <w:rPr>
                <w:rFonts w:ascii="Times New Roman" w:hAnsi="Times New Roman" w:cs="Times New Roman"/>
                <w:sz w:val="28"/>
                <w:szCs w:val="28"/>
              </w:rPr>
              <w:t xml:space="preserve">ООШ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окрутовка</w:t>
            </w:r>
            <w:proofErr w:type="spellEnd"/>
            <w:r>
              <w:rPr>
                <w:rFonts w:ascii="Times New Roman" w:hAnsi="Times New Roman" w:cs="Times New Roman"/>
                <w:sz w:val="28"/>
                <w:szCs w:val="28"/>
              </w:rPr>
              <w:t xml:space="preserve"> МОУ «</w:t>
            </w:r>
            <w:proofErr w:type="spellStart"/>
            <w:r>
              <w:rPr>
                <w:rFonts w:ascii="Times New Roman" w:hAnsi="Times New Roman" w:cs="Times New Roman"/>
                <w:sz w:val="28"/>
                <w:szCs w:val="28"/>
              </w:rPr>
              <w:t>Ахтубинский</w:t>
            </w:r>
            <w:proofErr w:type="spellEnd"/>
            <w:r>
              <w:rPr>
                <w:rFonts w:ascii="Times New Roman" w:hAnsi="Times New Roman" w:cs="Times New Roman"/>
                <w:sz w:val="28"/>
                <w:szCs w:val="28"/>
              </w:rPr>
              <w:t xml:space="preserve"> район»</w:t>
            </w:r>
          </w:p>
        </w:tc>
      </w:tr>
      <w:tr w:rsidR="007F4BE7" w:rsidRPr="00BF753F" w:rsidTr="005A7464">
        <w:tc>
          <w:tcPr>
            <w:tcW w:w="0" w:type="auto"/>
          </w:tcPr>
          <w:p w:rsidR="007F4BE7" w:rsidRPr="00BF753F" w:rsidRDefault="007F4BE7" w:rsidP="00BF753F">
            <w:pPr>
              <w:pStyle w:val="ConsPlusNormal"/>
              <w:widowControl/>
              <w:ind w:firstLine="0"/>
              <w:jc w:val="both"/>
              <w:rPr>
                <w:rFonts w:ascii="Times New Roman" w:hAnsi="Times New Roman" w:cs="Times New Roman"/>
                <w:sz w:val="28"/>
                <w:szCs w:val="28"/>
              </w:rPr>
            </w:pPr>
            <w:r w:rsidRPr="00BF753F">
              <w:rPr>
                <w:rFonts w:ascii="Times New Roman" w:hAnsi="Times New Roman" w:cs="Times New Roman"/>
                <w:sz w:val="28"/>
                <w:szCs w:val="28"/>
              </w:rPr>
              <w:t xml:space="preserve">Цели Программы                  </w:t>
            </w:r>
          </w:p>
        </w:tc>
        <w:tc>
          <w:tcPr>
            <w:tcW w:w="0" w:type="auto"/>
          </w:tcPr>
          <w:p w:rsidR="007F4BE7" w:rsidRPr="00BF753F" w:rsidRDefault="007F4BE7" w:rsidP="00BF753F">
            <w:pPr>
              <w:jc w:val="both"/>
              <w:rPr>
                <w:sz w:val="28"/>
                <w:szCs w:val="28"/>
              </w:rPr>
            </w:pPr>
            <w:r w:rsidRPr="00BF753F">
              <w:rPr>
                <w:sz w:val="28"/>
                <w:szCs w:val="28"/>
              </w:rPr>
              <w:t>- укрепление правопорядка и обеспечение общественной безопасности граждан на территории Астраханской области;</w:t>
            </w:r>
          </w:p>
          <w:p w:rsidR="007F4BE7" w:rsidRPr="00BF753F" w:rsidRDefault="007F4BE7" w:rsidP="00F71A92">
            <w:pPr>
              <w:jc w:val="both"/>
              <w:rPr>
                <w:sz w:val="28"/>
                <w:szCs w:val="28"/>
              </w:rPr>
            </w:pPr>
            <w:r w:rsidRPr="00BF753F">
              <w:rPr>
                <w:sz w:val="28"/>
                <w:szCs w:val="28"/>
              </w:rPr>
              <w:t xml:space="preserve">- обеспечение </w:t>
            </w:r>
            <w:proofErr w:type="gramStart"/>
            <w:r w:rsidRPr="00BF753F">
              <w:rPr>
                <w:sz w:val="28"/>
                <w:szCs w:val="28"/>
              </w:rPr>
              <w:t>контроля за</w:t>
            </w:r>
            <w:proofErr w:type="gramEnd"/>
            <w:r w:rsidRPr="00BF753F">
              <w:rPr>
                <w:sz w:val="28"/>
                <w:szCs w:val="28"/>
              </w:rPr>
              <w:t xml:space="preserve"> криминогенной обстановкой на территории </w:t>
            </w:r>
            <w:r w:rsidR="00F71A92">
              <w:rPr>
                <w:sz w:val="28"/>
                <w:szCs w:val="28"/>
              </w:rPr>
              <w:t>МО «</w:t>
            </w:r>
            <w:proofErr w:type="spellStart"/>
            <w:r w:rsidR="00F71A92">
              <w:rPr>
                <w:sz w:val="28"/>
                <w:szCs w:val="28"/>
              </w:rPr>
              <w:t>Сокрутовский</w:t>
            </w:r>
            <w:proofErr w:type="spellEnd"/>
            <w:r w:rsidR="00F71A92">
              <w:rPr>
                <w:sz w:val="28"/>
                <w:szCs w:val="28"/>
              </w:rPr>
              <w:t xml:space="preserve"> сельсовет»</w:t>
            </w:r>
          </w:p>
        </w:tc>
      </w:tr>
      <w:tr w:rsidR="007F4BE7" w:rsidRPr="00BF753F" w:rsidTr="005A7464">
        <w:tc>
          <w:tcPr>
            <w:tcW w:w="0" w:type="auto"/>
          </w:tcPr>
          <w:p w:rsidR="007F4BE7" w:rsidRPr="00BF753F" w:rsidRDefault="007F4BE7" w:rsidP="00BF753F">
            <w:pPr>
              <w:pStyle w:val="ConsPlusNonformat"/>
              <w:widowControl/>
              <w:jc w:val="both"/>
              <w:rPr>
                <w:rFonts w:ascii="Times New Roman" w:hAnsi="Times New Roman" w:cs="Times New Roman"/>
                <w:sz w:val="28"/>
                <w:szCs w:val="28"/>
              </w:rPr>
            </w:pPr>
            <w:r w:rsidRPr="00BF753F">
              <w:rPr>
                <w:rFonts w:ascii="Times New Roman" w:hAnsi="Times New Roman" w:cs="Times New Roman"/>
                <w:sz w:val="28"/>
                <w:szCs w:val="28"/>
              </w:rPr>
              <w:t xml:space="preserve">Задачи Программы   </w:t>
            </w:r>
          </w:p>
          <w:p w:rsidR="007F4BE7" w:rsidRPr="00BF753F" w:rsidRDefault="007F4BE7" w:rsidP="00BF753F">
            <w:pPr>
              <w:pStyle w:val="ConsPlusNormal"/>
              <w:widowControl/>
              <w:ind w:firstLine="0"/>
              <w:jc w:val="both"/>
              <w:rPr>
                <w:rFonts w:ascii="Times New Roman" w:hAnsi="Times New Roman" w:cs="Times New Roman"/>
                <w:sz w:val="28"/>
                <w:szCs w:val="28"/>
              </w:rPr>
            </w:pPr>
          </w:p>
        </w:tc>
        <w:tc>
          <w:tcPr>
            <w:tcW w:w="0" w:type="auto"/>
          </w:tcPr>
          <w:p w:rsidR="007F4BE7" w:rsidRPr="00BF753F" w:rsidRDefault="007F4BE7" w:rsidP="00BF753F">
            <w:pPr>
              <w:jc w:val="both"/>
              <w:rPr>
                <w:sz w:val="28"/>
                <w:szCs w:val="28"/>
              </w:rPr>
            </w:pPr>
            <w:r w:rsidRPr="00BF753F">
              <w:rPr>
                <w:sz w:val="28"/>
                <w:szCs w:val="28"/>
              </w:rPr>
              <w:t>совершенствование нормативных правовых основ обеспечения профилактических мероприятий;</w:t>
            </w:r>
          </w:p>
          <w:p w:rsidR="007F4BE7" w:rsidRPr="00BF753F" w:rsidRDefault="007F4BE7" w:rsidP="00BF753F">
            <w:pPr>
              <w:jc w:val="both"/>
              <w:rPr>
                <w:sz w:val="28"/>
                <w:szCs w:val="28"/>
              </w:rPr>
            </w:pPr>
            <w:r w:rsidRPr="00BF753F">
              <w:rPr>
                <w:sz w:val="28"/>
                <w:szCs w:val="28"/>
              </w:rPr>
              <w:t>- активизация межведомственного взаимодействия государственных, правоохранительных, контрольно-надзорных органов в обеспечении общественной безопасности и противодействия преступности;</w:t>
            </w:r>
          </w:p>
          <w:p w:rsidR="007F4BE7" w:rsidRPr="00BF753F" w:rsidRDefault="007F4BE7" w:rsidP="00BF753F">
            <w:pPr>
              <w:jc w:val="both"/>
              <w:rPr>
                <w:sz w:val="28"/>
                <w:szCs w:val="28"/>
              </w:rPr>
            </w:pPr>
            <w:r w:rsidRPr="00BF753F">
              <w:rPr>
                <w:sz w:val="28"/>
                <w:szCs w:val="28"/>
              </w:rPr>
              <w:t xml:space="preserve">- создание условий для снижения уровня общей преступности и повышения раскрываемости преступлений, в том числе тяжкой и особо тяжкой </w:t>
            </w:r>
            <w:r w:rsidRPr="00BF753F">
              <w:rPr>
                <w:sz w:val="28"/>
                <w:szCs w:val="28"/>
              </w:rPr>
              <w:lastRenderedPageBreak/>
              <w:t>категорий;</w:t>
            </w:r>
          </w:p>
          <w:p w:rsidR="007F4BE7" w:rsidRPr="00BF753F" w:rsidRDefault="007F4BE7" w:rsidP="00BF753F">
            <w:pPr>
              <w:jc w:val="both"/>
              <w:rPr>
                <w:sz w:val="28"/>
                <w:szCs w:val="28"/>
              </w:rPr>
            </w:pPr>
            <w:r w:rsidRPr="00BF753F">
              <w:rPr>
                <w:sz w:val="28"/>
                <w:szCs w:val="28"/>
              </w:rPr>
              <w:t>- содействие в развитии информационно-технической и телекоммуникационной инфраструктуры для повышения эффективности деятельности правоохранительных органов;</w:t>
            </w:r>
          </w:p>
          <w:p w:rsidR="007F4BE7" w:rsidRPr="00BF753F" w:rsidRDefault="007F4BE7" w:rsidP="00BF753F">
            <w:pPr>
              <w:pStyle w:val="ConsPlusNormal"/>
              <w:widowControl/>
              <w:ind w:firstLine="0"/>
              <w:jc w:val="both"/>
              <w:rPr>
                <w:rFonts w:ascii="Times New Roman" w:hAnsi="Times New Roman" w:cs="Times New Roman"/>
                <w:sz w:val="28"/>
                <w:szCs w:val="28"/>
              </w:rPr>
            </w:pPr>
            <w:r w:rsidRPr="00BF753F">
              <w:rPr>
                <w:rFonts w:ascii="Times New Roman" w:hAnsi="Times New Roman" w:cs="Times New Roman"/>
                <w:sz w:val="28"/>
                <w:szCs w:val="28"/>
              </w:rPr>
              <w:t>- укрепление доверия населения к правоохранительным органам, содействие в сохранении и повышении их кадрового потенциала</w:t>
            </w:r>
          </w:p>
        </w:tc>
      </w:tr>
      <w:tr w:rsidR="007F4BE7" w:rsidRPr="00BF753F" w:rsidTr="005A7464">
        <w:tc>
          <w:tcPr>
            <w:tcW w:w="0" w:type="auto"/>
          </w:tcPr>
          <w:p w:rsidR="007F4BE7" w:rsidRPr="00BF753F" w:rsidRDefault="007F4BE7" w:rsidP="00BF753F">
            <w:pPr>
              <w:pStyle w:val="ConsPlusNonformat"/>
              <w:widowControl/>
              <w:jc w:val="both"/>
              <w:rPr>
                <w:rFonts w:ascii="Times New Roman" w:hAnsi="Times New Roman" w:cs="Times New Roman"/>
                <w:sz w:val="28"/>
                <w:szCs w:val="28"/>
              </w:rPr>
            </w:pPr>
            <w:r w:rsidRPr="00BF753F">
              <w:rPr>
                <w:rFonts w:ascii="Times New Roman" w:hAnsi="Times New Roman" w:cs="Times New Roman"/>
                <w:sz w:val="28"/>
                <w:szCs w:val="28"/>
              </w:rPr>
              <w:lastRenderedPageBreak/>
              <w:t xml:space="preserve">Срок реализации                  </w:t>
            </w:r>
          </w:p>
          <w:p w:rsidR="007F4BE7" w:rsidRPr="00BF753F" w:rsidRDefault="007F4BE7" w:rsidP="00BF753F">
            <w:pPr>
              <w:pStyle w:val="ConsPlusNonformat"/>
              <w:widowControl/>
              <w:jc w:val="both"/>
              <w:rPr>
                <w:rFonts w:ascii="Times New Roman" w:hAnsi="Times New Roman" w:cs="Times New Roman"/>
                <w:sz w:val="28"/>
                <w:szCs w:val="28"/>
              </w:rPr>
            </w:pPr>
            <w:r w:rsidRPr="00BF753F">
              <w:rPr>
                <w:rFonts w:ascii="Times New Roman" w:hAnsi="Times New Roman" w:cs="Times New Roman"/>
                <w:sz w:val="28"/>
                <w:szCs w:val="28"/>
              </w:rPr>
              <w:t>Программы</w:t>
            </w:r>
          </w:p>
          <w:p w:rsidR="007F4BE7" w:rsidRPr="00BF753F" w:rsidRDefault="007F4BE7" w:rsidP="00BF753F">
            <w:pPr>
              <w:pStyle w:val="ConsPlusNormal"/>
              <w:widowControl/>
              <w:ind w:firstLine="0"/>
              <w:jc w:val="both"/>
              <w:rPr>
                <w:rFonts w:ascii="Times New Roman" w:hAnsi="Times New Roman" w:cs="Times New Roman"/>
                <w:sz w:val="28"/>
                <w:szCs w:val="28"/>
              </w:rPr>
            </w:pPr>
          </w:p>
        </w:tc>
        <w:tc>
          <w:tcPr>
            <w:tcW w:w="0" w:type="auto"/>
          </w:tcPr>
          <w:p w:rsidR="007F4BE7" w:rsidRPr="00BF753F" w:rsidRDefault="007F4BE7" w:rsidP="00BF753F">
            <w:pPr>
              <w:pStyle w:val="ConsPlusNormal"/>
              <w:widowControl/>
              <w:ind w:firstLine="0"/>
              <w:jc w:val="both"/>
              <w:rPr>
                <w:rFonts w:ascii="Times New Roman" w:hAnsi="Times New Roman" w:cs="Times New Roman"/>
                <w:sz w:val="28"/>
                <w:szCs w:val="28"/>
              </w:rPr>
            </w:pPr>
            <w:r w:rsidRPr="00BF753F">
              <w:rPr>
                <w:rFonts w:ascii="Times New Roman" w:hAnsi="Times New Roman" w:cs="Times New Roman"/>
                <w:sz w:val="28"/>
                <w:szCs w:val="28"/>
              </w:rPr>
              <w:t>2015 - 2020 годы</w:t>
            </w:r>
          </w:p>
        </w:tc>
      </w:tr>
      <w:tr w:rsidR="007F4BE7" w:rsidRPr="00BF753F" w:rsidTr="005A7464">
        <w:tc>
          <w:tcPr>
            <w:tcW w:w="0" w:type="auto"/>
          </w:tcPr>
          <w:p w:rsidR="007F4BE7" w:rsidRPr="00BF753F" w:rsidRDefault="007F4BE7" w:rsidP="00BF753F">
            <w:pPr>
              <w:pStyle w:val="ConsPlusNormal"/>
              <w:widowControl/>
              <w:ind w:firstLine="0"/>
              <w:jc w:val="both"/>
              <w:rPr>
                <w:rFonts w:ascii="Times New Roman" w:hAnsi="Times New Roman" w:cs="Times New Roman"/>
                <w:sz w:val="28"/>
                <w:szCs w:val="28"/>
              </w:rPr>
            </w:pPr>
            <w:r w:rsidRPr="00BF753F">
              <w:rPr>
                <w:rFonts w:ascii="Times New Roman" w:hAnsi="Times New Roman" w:cs="Times New Roman"/>
                <w:sz w:val="28"/>
                <w:szCs w:val="28"/>
              </w:rPr>
              <w:t xml:space="preserve">Объемы и источники мероприятий         </w:t>
            </w:r>
          </w:p>
        </w:tc>
        <w:tc>
          <w:tcPr>
            <w:tcW w:w="0" w:type="auto"/>
          </w:tcPr>
          <w:p w:rsidR="007F4BE7" w:rsidRPr="00BF753F" w:rsidRDefault="007F4BE7" w:rsidP="00BF753F">
            <w:pPr>
              <w:pStyle w:val="ConsPlusNonformat"/>
              <w:widowControl/>
              <w:jc w:val="both"/>
              <w:rPr>
                <w:rFonts w:ascii="Times New Roman" w:hAnsi="Times New Roman" w:cs="Times New Roman"/>
                <w:sz w:val="28"/>
                <w:szCs w:val="28"/>
              </w:rPr>
            </w:pPr>
            <w:r w:rsidRPr="00BF753F">
              <w:rPr>
                <w:rFonts w:ascii="Times New Roman" w:hAnsi="Times New Roman" w:cs="Times New Roman"/>
                <w:sz w:val="28"/>
                <w:szCs w:val="28"/>
              </w:rPr>
              <w:t>из средств бюджета МО «</w:t>
            </w:r>
            <w:proofErr w:type="spellStart"/>
            <w:r w:rsidRPr="00BF753F">
              <w:rPr>
                <w:rFonts w:ascii="Times New Roman" w:hAnsi="Times New Roman" w:cs="Times New Roman"/>
                <w:sz w:val="28"/>
                <w:szCs w:val="28"/>
              </w:rPr>
              <w:t>Сокрутовский</w:t>
            </w:r>
            <w:proofErr w:type="spellEnd"/>
            <w:r w:rsidRPr="00BF753F">
              <w:rPr>
                <w:rFonts w:ascii="Times New Roman" w:hAnsi="Times New Roman" w:cs="Times New Roman"/>
                <w:sz w:val="28"/>
                <w:szCs w:val="28"/>
              </w:rPr>
              <w:t xml:space="preserve"> сельсовет»</w:t>
            </w:r>
            <w:r w:rsidRPr="00BF753F">
              <w:rPr>
                <w:rFonts w:ascii="Times New Roman" w:hAnsi="Times New Roman" w:cs="Times New Roman"/>
                <w:sz w:val="28"/>
                <w:szCs w:val="28"/>
              </w:rPr>
              <w:tab/>
              <w:t xml:space="preserve">  составляет   10,0 тыс. рублей, в т.ч.:</w:t>
            </w:r>
          </w:p>
          <w:p w:rsidR="007F4BE7" w:rsidRPr="00BF753F" w:rsidRDefault="007F4BE7" w:rsidP="00BF753F">
            <w:pPr>
              <w:pStyle w:val="ConsPlusNonformat"/>
              <w:widowControl/>
              <w:jc w:val="both"/>
              <w:rPr>
                <w:rFonts w:ascii="Times New Roman" w:hAnsi="Times New Roman" w:cs="Times New Roman"/>
                <w:sz w:val="28"/>
                <w:szCs w:val="28"/>
              </w:rPr>
            </w:pPr>
            <w:r w:rsidRPr="00BF753F">
              <w:rPr>
                <w:rFonts w:ascii="Times New Roman" w:hAnsi="Times New Roman" w:cs="Times New Roman"/>
                <w:sz w:val="28"/>
                <w:szCs w:val="28"/>
              </w:rPr>
              <w:t xml:space="preserve">                    2015 год -   2,0 тыс. рублей;</w:t>
            </w:r>
          </w:p>
          <w:p w:rsidR="007F4BE7" w:rsidRPr="00BF753F" w:rsidRDefault="007F4BE7" w:rsidP="00BF753F">
            <w:pPr>
              <w:pStyle w:val="ConsPlusNonformat"/>
              <w:widowControl/>
              <w:jc w:val="both"/>
              <w:rPr>
                <w:rFonts w:ascii="Times New Roman" w:hAnsi="Times New Roman" w:cs="Times New Roman"/>
                <w:sz w:val="28"/>
                <w:szCs w:val="28"/>
              </w:rPr>
            </w:pPr>
            <w:r w:rsidRPr="00BF753F">
              <w:rPr>
                <w:rFonts w:ascii="Times New Roman" w:hAnsi="Times New Roman" w:cs="Times New Roman"/>
                <w:sz w:val="28"/>
                <w:szCs w:val="28"/>
              </w:rPr>
              <w:t xml:space="preserve">                    2016год -  2,0 тыс. рублей</w:t>
            </w:r>
          </w:p>
          <w:p w:rsidR="007F4BE7" w:rsidRPr="00BF753F" w:rsidRDefault="007F4BE7" w:rsidP="00BF753F">
            <w:pPr>
              <w:pStyle w:val="ConsPlusNonformat"/>
              <w:widowControl/>
              <w:jc w:val="both"/>
              <w:rPr>
                <w:rFonts w:ascii="Times New Roman" w:hAnsi="Times New Roman" w:cs="Times New Roman"/>
                <w:sz w:val="28"/>
                <w:szCs w:val="28"/>
              </w:rPr>
            </w:pPr>
            <w:r w:rsidRPr="00BF753F">
              <w:rPr>
                <w:rFonts w:ascii="Times New Roman" w:hAnsi="Times New Roman" w:cs="Times New Roman"/>
                <w:sz w:val="28"/>
                <w:szCs w:val="28"/>
              </w:rPr>
              <w:t xml:space="preserve">                    2017 год -   2,0 тыс. рублей;</w:t>
            </w:r>
          </w:p>
          <w:p w:rsidR="007F4BE7" w:rsidRPr="00BF753F" w:rsidRDefault="007F4BE7" w:rsidP="00BF753F">
            <w:pPr>
              <w:pStyle w:val="ConsPlusNonformat"/>
              <w:widowControl/>
              <w:jc w:val="both"/>
              <w:rPr>
                <w:rFonts w:ascii="Times New Roman" w:hAnsi="Times New Roman" w:cs="Times New Roman"/>
                <w:sz w:val="28"/>
                <w:szCs w:val="28"/>
              </w:rPr>
            </w:pPr>
            <w:r w:rsidRPr="00BF753F">
              <w:rPr>
                <w:rFonts w:ascii="Times New Roman" w:hAnsi="Times New Roman" w:cs="Times New Roman"/>
                <w:sz w:val="28"/>
                <w:szCs w:val="28"/>
              </w:rPr>
              <w:t xml:space="preserve">                    2018 год -  2,0 тыс. рублей</w:t>
            </w:r>
          </w:p>
          <w:p w:rsidR="007F4BE7" w:rsidRPr="00BF753F" w:rsidRDefault="007F4BE7" w:rsidP="00BF753F">
            <w:pPr>
              <w:pStyle w:val="ConsPlusNonformat"/>
              <w:widowControl/>
              <w:jc w:val="both"/>
              <w:rPr>
                <w:rFonts w:ascii="Times New Roman" w:hAnsi="Times New Roman" w:cs="Times New Roman"/>
                <w:sz w:val="28"/>
                <w:szCs w:val="28"/>
              </w:rPr>
            </w:pPr>
            <w:r w:rsidRPr="00BF753F">
              <w:rPr>
                <w:rFonts w:ascii="Times New Roman" w:hAnsi="Times New Roman" w:cs="Times New Roman"/>
                <w:sz w:val="28"/>
                <w:szCs w:val="28"/>
              </w:rPr>
              <w:t xml:space="preserve">                    2019 год -   2,0 тыс. рублей;</w:t>
            </w:r>
          </w:p>
          <w:p w:rsidR="007F4BE7" w:rsidRPr="00BF753F" w:rsidRDefault="007F4BE7" w:rsidP="00BF753F">
            <w:pPr>
              <w:pStyle w:val="ConsPlusNonformat"/>
              <w:widowControl/>
              <w:jc w:val="both"/>
              <w:rPr>
                <w:rFonts w:ascii="Times New Roman" w:hAnsi="Times New Roman" w:cs="Times New Roman"/>
                <w:sz w:val="28"/>
                <w:szCs w:val="28"/>
              </w:rPr>
            </w:pPr>
            <w:r w:rsidRPr="00BF753F">
              <w:rPr>
                <w:rFonts w:ascii="Times New Roman" w:hAnsi="Times New Roman" w:cs="Times New Roman"/>
                <w:sz w:val="28"/>
                <w:szCs w:val="28"/>
              </w:rPr>
              <w:t xml:space="preserve">                    2020год -  2,0 тыс. рублей</w:t>
            </w:r>
          </w:p>
          <w:p w:rsidR="007F4BE7" w:rsidRPr="00BF753F" w:rsidRDefault="007F4BE7" w:rsidP="00BF753F">
            <w:pPr>
              <w:pStyle w:val="ConsPlusNonformat"/>
              <w:widowControl/>
              <w:jc w:val="both"/>
              <w:rPr>
                <w:rFonts w:ascii="Times New Roman" w:hAnsi="Times New Roman" w:cs="Times New Roman"/>
                <w:sz w:val="28"/>
                <w:szCs w:val="28"/>
              </w:rPr>
            </w:pPr>
          </w:p>
          <w:p w:rsidR="007F4BE7" w:rsidRPr="00BF753F" w:rsidRDefault="007F4BE7" w:rsidP="00BF753F">
            <w:pPr>
              <w:pStyle w:val="ConsPlusNormal"/>
              <w:widowControl/>
              <w:ind w:firstLine="0"/>
              <w:jc w:val="both"/>
              <w:rPr>
                <w:rFonts w:ascii="Times New Roman" w:hAnsi="Times New Roman" w:cs="Times New Roman"/>
                <w:sz w:val="28"/>
                <w:szCs w:val="28"/>
              </w:rPr>
            </w:pPr>
          </w:p>
        </w:tc>
      </w:tr>
    </w:tbl>
    <w:p w:rsidR="006A66C3" w:rsidRPr="00BF753F" w:rsidRDefault="006A66C3" w:rsidP="00BF753F">
      <w:pPr>
        <w:pStyle w:val="ConsPlusNonformat"/>
        <w:widowControl/>
        <w:jc w:val="both"/>
        <w:rPr>
          <w:rFonts w:ascii="Times New Roman" w:hAnsi="Times New Roman" w:cs="Times New Roman"/>
          <w:sz w:val="28"/>
          <w:szCs w:val="28"/>
        </w:rPr>
      </w:pPr>
      <w:r w:rsidRPr="00BF753F">
        <w:rPr>
          <w:rFonts w:ascii="Times New Roman" w:hAnsi="Times New Roman" w:cs="Times New Roman"/>
          <w:sz w:val="28"/>
          <w:szCs w:val="28"/>
        </w:rPr>
        <w:t xml:space="preserve">                  </w:t>
      </w:r>
      <w:r w:rsidR="00C3471E" w:rsidRPr="00BF753F">
        <w:rPr>
          <w:rFonts w:ascii="Times New Roman" w:hAnsi="Times New Roman" w:cs="Times New Roman"/>
          <w:sz w:val="28"/>
          <w:szCs w:val="28"/>
        </w:rPr>
        <w:t xml:space="preserve">                             </w:t>
      </w:r>
    </w:p>
    <w:p w:rsidR="006A66C3" w:rsidRPr="00BF753F" w:rsidRDefault="006A66C3" w:rsidP="00BF753F">
      <w:pPr>
        <w:pStyle w:val="ConsPlusNonformat"/>
        <w:widowControl/>
        <w:jc w:val="both"/>
        <w:rPr>
          <w:rFonts w:ascii="Times New Roman" w:hAnsi="Times New Roman" w:cs="Times New Roman"/>
          <w:sz w:val="28"/>
          <w:szCs w:val="28"/>
        </w:rPr>
      </w:pPr>
    </w:p>
    <w:p w:rsidR="006A66C3" w:rsidRPr="00BF753F" w:rsidRDefault="00702F21" w:rsidP="00BF753F">
      <w:pPr>
        <w:pStyle w:val="ConsPlusNonformat"/>
        <w:widowControl/>
        <w:jc w:val="both"/>
        <w:rPr>
          <w:rFonts w:ascii="Times New Roman" w:hAnsi="Times New Roman" w:cs="Times New Roman"/>
          <w:sz w:val="28"/>
          <w:szCs w:val="28"/>
        </w:rPr>
      </w:pPr>
      <w:r w:rsidRPr="00BF753F">
        <w:rPr>
          <w:rFonts w:ascii="Times New Roman" w:hAnsi="Times New Roman" w:cs="Times New Roman"/>
          <w:sz w:val="28"/>
          <w:szCs w:val="28"/>
        </w:rPr>
        <w:t xml:space="preserve">                                              </w:t>
      </w:r>
      <w:r w:rsidR="006A66C3" w:rsidRPr="00BF753F">
        <w:rPr>
          <w:rFonts w:ascii="Times New Roman" w:hAnsi="Times New Roman" w:cs="Times New Roman"/>
          <w:b/>
          <w:sz w:val="28"/>
          <w:szCs w:val="28"/>
        </w:rPr>
        <w:t>2. Общие положения</w:t>
      </w:r>
    </w:p>
    <w:p w:rsidR="007942C9" w:rsidRDefault="000D328C" w:rsidP="00BF753F">
      <w:pPr>
        <w:pStyle w:val="ConsPlusNonformat"/>
        <w:widowControl/>
        <w:jc w:val="both"/>
        <w:rPr>
          <w:rFonts w:ascii="Times New Roman" w:hAnsi="Times New Roman" w:cs="Times New Roman"/>
          <w:sz w:val="28"/>
          <w:szCs w:val="28"/>
        </w:rPr>
      </w:pPr>
      <w:r w:rsidRPr="00BF753F">
        <w:rPr>
          <w:rFonts w:ascii="Times New Roman" w:hAnsi="Times New Roman" w:cs="Times New Roman"/>
          <w:sz w:val="28"/>
          <w:szCs w:val="28"/>
        </w:rPr>
        <w:t xml:space="preserve">       </w:t>
      </w:r>
    </w:p>
    <w:p w:rsidR="006A66C3" w:rsidRPr="00BF753F" w:rsidRDefault="000D328C" w:rsidP="00BF753F">
      <w:pPr>
        <w:pStyle w:val="ConsPlusNonformat"/>
        <w:widowControl/>
        <w:jc w:val="both"/>
        <w:rPr>
          <w:rFonts w:ascii="Times New Roman" w:hAnsi="Times New Roman" w:cs="Times New Roman"/>
          <w:sz w:val="28"/>
          <w:szCs w:val="28"/>
        </w:rPr>
      </w:pPr>
      <w:r w:rsidRPr="00BF753F">
        <w:rPr>
          <w:rFonts w:ascii="Times New Roman" w:hAnsi="Times New Roman" w:cs="Times New Roman"/>
          <w:sz w:val="28"/>
          <w:szCs w:val="28"/>
        </w:rPr>
        <w:t xml:space="preserve">    </w:t>
      </w:r>
      <w:r w:rsidR="007F4BE7" w:rsidRPr="00BF753F">
        <w:rPr>
          <w:rFonts w:ascii="Times New Roman" w:hAnsi="Times New Roman" w:cs="Times New Roman"/>
          <w:sz w:val="28"/>
          <w:szCs w:val="28"/>
        </w:rPr>
        <w:t>Комплексная долгосрочная целевая программа «Профилактика правон</w:t>
      </w:r>
      <w:r w:rsidR="007F4BE7" w:rsidRPr="00BF753F">
        <w:rPr>
          <w:rFonts w:ascii="Times New Roman" w:hAnsi="Times New Roman" w:cs="Times New Roman"/>
          <w:color w:val="FF0000"/>
          <w:sz w:val="28"/>
          <w:szCs w:val="28"/>
        </w:rPr>
        <w:t>арушений</w:t>
      </w:r>
      <w:r w:rsidR="007F4BE7" w:rsidRPr="00BF753F">
        <w:rPr>
          <w:rFonts w:ascii="Times New Roman" w:hAnsi="Times New Roman" w:cs="Times New Roman"/>
          <w:sz w:val="28"/>
          <w:szCs w:val="28"/>
        </w:rPr>
        <w:tab/>
        <w:t>и   усиление борьбы с  преступностью в МО «</w:t>
      </w:r>
      <w:proofErr w:type="spellStart"/>
      <w:r w:rsidR="007F4BE7" w:rsidRPr="00BF753F">
        <w:rPr>
          <w:rFonts w:ascii="Times New Roman" w:hAnsi="Times New Roman" w:cs="Times New Roman"/>
          <w:sz w:val="28"/>
          <w:szCs w:val="28"/>
        </w:rPr>
        <w:t>Сокрутовский</w:t>
      </w:r>
      <w:proofErr w:type="spellEnd"/>
      <w:r w:rsidR="007F4BE7" w:rsidRPr="00BF753F">
        <w:rPr>
          <w:rFonts w:ascii="Times New Roman" w:hAnsi="Times New Roman" w:cs="Times New Roman"/>
          <w:sz w:val="28"/>
          <w:szCs w:val="28"/>
        </w:rPr>
        <w:t xml:space="preserve">   сельсовет»  на 2015 - 2020 годы» </w:t>
      </w:r>
      <w:r w:rsidR="006A66C3" w:rsidRPr="00BF753F">
        <w:rPr>
          <w:rFonts w:ascii="Times New Roman" w:hAnsi="Times New Roman" w:cs="Times New Roman"/>
          <w:sz w:val="28"/>
          <w:szCs w:val="28"/>
        </w:rPr>
        <w:t xml:space="preserve">разработана в рамках реализации </w:t>
      </w:r>
      <w:r w:rsidR="007F4BE7" w:rsidRPr="00BF753F">
        <w:rPr>
          <w:rFonts w:ascii="Times New Roman" w:hAnsi="Times New Roman" w:cs="Times New Roman"/>
          <w:sz w:val="28"/>
          <w:szCs w:val="28"/>
        </w:rPr>
        <w:t>распоряжения Правительства Астраханской области от 05.05.2012 № 160-Пр «О концепции комплексной долгосрочной целевой программы «Профилактика правонарушений и усиление борьбы с преступностью в Астраханской области на 2013-2017 годы</w:t>
      </w:r>
      <w:r w:rsidR="006A66C3" w:rsidRPr="00BF753F">
        <w:rPr>
          <w:rFonts w:ascii="Times New Roman" w:hAnsi="Times New Roman" w:cs="Times New Roman"/>
          <w:sz w:val="28"/>
          <w:szCs w:val="28"/>
        </w:rPr>
        <w:t>».</w:t>
      </w:r>
    </w:p>
    <w:p w:rsidR="006A66C3" w:rsidRPr="00BF753F" w:rsidRDefault="006A66C3" w:rsidP="00BF753F">
      <w:pPr>
        <w:pStyle w:val="ConsPlusNormal"/>
        <w:widowControl/>
        <w:ind w:firstLine="540"/>
        <w:jc w:val="both"/>
        <w:rPr>
          <w:rFonts w:ascii="Times New Roman" w:hAnsi="Times New Roman" w:cs="Times New Roman"/>
          <w:sz w:val="28"/>
          <w:szCs w:val="28"/>
        </w:rPr>
      </w:pPr>
      <w:r w:rsidRPr="00BF753F">
        <w:rPr>
          <w:rFonts w:ascii="Times New Roman" w:hAnsi="Times New Roman" w:cs="Times New Roman"/>
          <w:sz w:val="28"/>
          <w:szCs w:val="28"/>
        </w:rPr>
        <w:t>Объект Программы - защита жизни, здоровья, прав и свобод граждан, собственности и интересов общества и государства от преступных и иных противоправных посягательств.</w:t>
      </w:r>
    </w:p>
    <w:p w:rsidR="006A66C3" w:rsidRPr="00BF753F" w:rsidRDefault="006A66C3" w:rsidP="00BF753F">
      <w:pPr>
        <w:pStyle w:val="ConsPlusNormal"/>
        <w:widowControl/>
        <w:ind w:firstLine="540"/>
        <w:jc w:val="both"/>
        <w:rPr>
          <w:rFonts w:ascii="Times New Roman" w:hAnsi="Times New Roman" w:cs="Times New Roman"/>
          <w:sz w:val="28"/>
          <w:szCs w:val="28"/>
        </w:rPr>
      </w:pPr>
      <w:r w:rsidRPr="00BF753F">
        <w:rPr>
          <w:rFonts w:ascii="Times New Roman" w:hAnsi="Times New Roman" w:cs="Times New Roman"/>
          <w:sz w:val="28"/>
          <w:szCs w:val="28"/>
        </w:rPr>
        <w:t>Предмет регулирования - система общественных правоотношений в сфере обеспечения общественной безопасности и правопорядка.</w:t>
      </w:r>
    </w:p>
    <w:p w:rsidR="006A66C3" w:rsidRPr="00BF753F" w:rsidRDefault="006A66C3" w:rsidP="00BF753F">
      <w:pPr>
        <w:pStyle w:val="ConsPlusNormal"/>
        <w:widowControl/>
        <w:ind w:firstLine="540"/>
        <w:jc w:val="both"/>
        <w:rPr>
          <w:rFonts w:ascii="Times New Roman" w:hAnsi="Times New Roman" w:cs="Times New Roman"/>
          <w:sz w:val="28"/>
          <w:szCs w:val="28"/>
        </w:rPr>
      </w:pPr>
      <w:r w:rsidRPr="00BF753F">
        <w:rPr>
          <w:rFonts w:ascii="Times New Roman" w:hAnsi="Times New Roman" w:cs="Times New Roman"/>
          <w:sz w:val="28"/>
          <w:szCs w:val="28"/>
        </w:rPr>
        <w:t>Направление действия Программы - совершенствование механизма взаимодействия территориальных органов федеральных органов исполнительной власти, исполнительных органов государственной власти Астраханской области, органов местного самоуправления, общественных объединений и населения по вопросам профилактики правонарушений и усиления борьбы с преступностью на территории МО «</w:t>
      </w:r>
      <w:proofErr w:type="spellStart"/>
      <w:r w:rsidR="00016243" w:rsidRPr="00BF753F">
        <w:rPr>
          <w:rFonts w:ascii="Times New Roman" w:hAnsi="Times New Roman" w:cs="Times New Roman"/>
          <w:sz w:val="28"/>
          <w:szCs w:val="28"/>
        </w:rPr>
        <w:t>Сокрутовский</w:t>
      </w:r>
      <w:proofErr w:type="spellEnd"/>
      <w:r w:rsidR="00016243" w:rsidRPr="00BF753F">
        <w:rPr>
          <w:rFonts w:ascii="Times New Roman" w:hAnsi="Times New Roman" w:cs="Times New Roman"/>
          <w:sz w:val="28"/>
          <w:szCs w:val="28"/>
        </w:rPr>
        <w:t xml:space="preserve"> </w:t>
      </w:r>
      <w:r w:rsidR="00176466" w:rsidRPr="00BF753F">
        <w:rPr>
          <w:rFonts w:ascii="Times New Roman" w:hAnsi="Times New Roman" w:cs="Times New Roman"/>
          <w:sz w:val="28"/>
          <w:szCs w:val="28"/>
        </w:rPr>
        <w:t xml:space="preserve"> сельсовет</w:t>
      </w:r>
      <w:r w:rsidRPr="00BF753F">
        <w:rPr>
          <w:rFonts w:ascii="Times New Roman" w:hAnsi="Times New Roman" w:cs="Times New Roman"/>
          <w:sz w:val="28"/>
          <w:szCs w:val="28"/>
        </w:rPr>
        <w:t>».</w:t>
      </w:r>
    </w:p>
    <w:p w:rsidR="006A66C3" w:rsidRPr="00BF753F" w:rsidRDefault="006A66C3" w:rsidP="00BF753F">
      <w:pPr>
        <w:pStyle w:val="ConsPlusNormal"/>
        <w:widowControl/>
        <w:ind w:firstLine="540"/>
        <w:jc w:val="both"/>
        <w:rPr>
          <w:rFonts w:ascii="Times New Roman" w:hAnsi="Times New Roman" w:cs="Times New Roman"/>
          <w:sz w:val="28"/>
          <w:szCs w:val="28"/>
        </w:rPr>
      </w:pPr>
      <w:r w:rsidRPr="00BF753F">
        <w:rPr>
          <w:rFonts w:ascii="Times New Roman" w:hAnsi="Times New Roman" w:cs="Times New Roman"/>
          <w:sz w:val="28"/>
          <w:szCs w:val="28"/>
        </w:rPr>
        <w:t>Правовую основу Программы составляют:</w:t>
      </w:r>
    </w:p>
    <w:p w:rsidR="006A66C3" w:rsidRPr="00BF753F" w:rsidRDefault="006A66C3" w:rsidP="00BF753F">
      <w:pPr>
        <w:pStyle w:val="ConsPlusNormal"/>
        <w:widowControl/>
        <w:ind w:firstLine="540"/>
        <w:jc w:val="both"/>
        <w:rPr>
          <w:rFonts w:ascii="Times New Roman" w:hAnsi="Times New Roman" w:cs="Times New Roman"/>
          <w:sz w:val="28"/>
          <w:szCs w:val="28"/>
        </w:rPr>
      </w:pPr>
      <w:r w:rsidRPr="00BF753F">
        <w:rPr>
          <w:rFonts w:ascii="Times New Roman" w:hAnsi="Times New Roman" w:cs="Times New Roman"/>
          <w:sz w:val="28"/>
          <w:szCs w:val="28"/>
        </w:rPr>
        <w:t xml:space="preserve">- </w:t>
      </w:r>
      <w:r w:rsidR="000D328C" w:rsidRPr="00BF753F">
        <w:rPr>
          <w:rFonts w:ascii="Times New Roman" w:hAnsi="Times New Roman" w:cs="Times New Roman"/>
          <w:sz w:val="28"/>
          <w:szCs w:val="28"/>
        </w:rPr>
        <w:t xml:space="preserve"> </w:t>
      </w:r>
      <w:r w:rsidRPr="00BF753F">
        <w:rPr>
          <w:rFonts w:ascii="Times New Roman" w:hAnsi="Times New Roman" w:cs="Times New Roman"/>
          <w:sz w:val="28"/>
          <w:szCs w:val="28"/>
        </w:rPr>
        <w:t>Конституция Российской Федерации;</w:t>
      </w:r>
    </w:p>
    <w:p w:rsidR="006A66C3" w:rsidRPr="00BF753F" w:rsidRDefault="000D328C" w:rsidP="00BF753F">
      <w:pPr>
        <w:pStyle w:val="ConsPlusNormal"/>
        <w:widowControl/>
        <w:ind w:firstLine="540"/>
        <w:jc w:val="both"/>
        <w:rPr>
          <w:rFonts w:ascii="Times New Roman" w:hAnsi="Times New Roman" w:cs="Times New Roman"/>
          <w:sz w:val="28"/>
          <w:szCs w:val="28"/>
        </w:rPr>
      </w:pPr>
      <w:r w:rsidRPr="00BF753F">
        <w:rPr>
          <w:rFonts w:ascii="Times New Roman" w:hAnsi="Times New Roman" w:cs="Times New Roman"/>
          <w:sz w:val="28"/>
          <w:szCs w:val="28"/>
        </w:rPr>
        <w:t xml:space="preserve">- </w:t>
      </w:r>
      <w:r w:rsidR="006A66C3" w:rsidRPr="00BF753F">
        <w:rPr>
          <w:rFonts w:ascii="Times New Roman" w:hAnsi="Times New Roman" w:cs="Times New Roman"/>
          <w:sz w:val="28"/>
          <w:szCs w:val="28"/>
        </w:rPr>
        <w:t>Федеральный закон от 25.07.2002 № 114-ФЗ «О противодействии экстремистской деятельности»;</w:t>
      </w:r>
    </w:p>
    <w:p w:rsidR="006A66C3" w:rsidRPr="00BF753F" w:rsidRDefault="006A66C3" w:rsidP="00BF753F">
      <w:pPr>
        <w:pStyle w:val="ConsPlusNormal"/>
        <w:widowControl/>
        <w:ind w:firstLine="540"/>
        <w:jc w:val="both"/>
        <w:rPr>
          <w:rFonts w:ascii="Times New Roman" w:hAnsi="Times New Roman" w:cs="Times New Roman"/>
          <w:sz w:val="28"/>
          <w:szCs w:val="28"/>
        </w:rPr>
      </w:pPr>
      <w:r w:rsidRPr="00BF753F">
        <w:rPr>
          <w:rFonts w:ascii="Times New Roman" w:hAnsi="Times New Roman" w:cs="Times New Roman"/>
          <w:sz w:val="28"/>
          <w:szCs w:val="28"/>
        </w:rPr>
        <w:lastRenderedPageBreak/>
        <w:t>- Федеральный закон от 06.03.2006 № 35-Ф3 «О противодействии терроризму»;</w:t>
      </w:r>
    </w:p>
    <w:p w:rsidR="006A66C3" w:rsidRPr="00BF753F" w:rsidRDefault="006A66C3" w:rsidP="00BF753F">
      <w:pPr>
        <w:pStyle w:val="ConsPlusNormal"/>
        <w:widowControl/>
        <w:ind w:firstLine="540"/>
        <w:jc w:val="both"/>
        <w:rPr>
          <w:rFonts w:ascii="Times New Roman" w:hAnsi="Times New Roman" w:cs="Times New Roman"/>
          <w:sz w:val="28"/>
          <w:szCs w:val="28"/>
        </w:rPr>
      </w:pPr>
      <w:r w:rsidRPr="00BF753F">
        <w:rPr>
          <w:rFonts w:ascii="Times New Roman" w:hAnsi="Times New Roman" w:cs="Times New Roman"/>
          <w:sz w:val="28"/>
          <w:szCs w:val="28"/>
        </w:rPr>
        <w:t>- Указ Президента Российской Федерации от 12.05.2009 № 537 «О стратегии национальной безопасности Российской Федерации до 2020 года»;</w:t>
      </w:r>
    </w:p>
    <w:p w:rsidR="007F4BE7" w:rsidRPr="00BF753F" w:rsidRDefault="007F4BE7" w:rsidP="00BF753F">
      <w:pPr>
        <w:pStyle w:val="ConsPlusNonformat"/>
        <w:widowControl/>
        <w:jc w:val="both"/>
        <w:rPr>
          <w:rFonts w:ascii="Times New Roman" w:hAnsi="Times New Roman" w:cs="Times New Roman"/>
          <w:sz w:val="28"/>
          <w:szCs w:val="28"/>
        </w:rPr>
      </w:pPr>
      <w:r w:rsidRPr="00BF753F">
        <w:rPr>
          <w:rFonts w:ascii="Times New Roman" w:hAnsi="Times New Roman" w:cs="Times New Roman"/>
          <w:sz w:val="28"/>
          <w:szCs w:val="28"/>
        </w:rPr>
        <w:t xml:space="preserve">        </w:t>
      </w:r>
      <w:r w:rsidR="006A66C3" w:rsidRPr="00BF753F">
        <w:rPr>
          <w:rFonts w:ascii="Times New Roman" w:hAnsi="Times New Roman" w:cs="Times New Roman"/>
          <w:sz w:val="28"/>
          <w:szCs w:val="28"/>
        </w:rPr>
        <w:t xml:space="preserve">- </w:t>
      </w:r>
      <w:r w:rsidRPr="00BF753F">
        <w:rPr>
          <w:rFonts w:ascii="Times New Roman" w:hAnsi="Times New Roman" w:cs="Times New Roman"/>
          <w:sz w:val="28"/>
          <w:szCs w:val="28"/>
        </w:rPr>
        <w:t>распоряжение Правительства Астраханской области от 05.05.2012 № 160-Пр «О концепции комплексной долгосрочной целевой программы «Профилактика правонарушений и усиление борьбы с преступностью в Астраханской области на 2013-2017 годы».</w:t>
      </w:r>
    </w:p>
    <w:p w:rsidR="000B4AD5" w:rsidRPr="00BF753F" w:rsidRDefault="007F4BE7" w:rsidP="00BF753F">
      <w:pPr>
        <w:autoSpaceDE w:val="0"/>
        <w:autoSpaceDN w:val="0"/>
        <w:adjustRightInd w:val="0"/>
        <w:ind w:firstLine="720"/>
        <w:jc w:val="both"/>
        <w:rPr>
          <w:rFonts w:ascii="Times New Roman" w:hAnsi="Times New Roman" w:cs="Times New Roman"/>
          <w:sz w:val="28"/>
          <w:szCs w:val="28"/>
        </w:rPr>
      </w:pPr>
      <w:proofErr w:type="gramStart"/>
      <w:r w:rsidRPr="00BF753F">
        <w:rPr>
          <w:rFonts w:ascii="Times New Roman" w:hAnsi="Times New Roman" w:cs="Times New Roman"/>
          <w:sz w:val="28"/>
          <w:szCs w:val="28"/>
        </w:rPr>
        <w:t>В Программе сформулированы основные цели, принципы и направления деятельности МО «</w:t>
      </w:r>
      <w:proofErr w:type="spellStart"/>
      <w:r w:rsidRPr="00BF753F">
        <w:rPr>
          <w:rFonts w:ascii="Times New Roman" w:hAnsi="Times New Roman" w:cs="Times New Roman"/>
          <w:sz w:val="28"/>
          <w:szCs w:val="28"/>
        </w:rPr>
        <w:t>Сокрутовский</w:t>
      </w:r>
      <w:proofErr w:type="spellEnd"/>
      <w:r w:rsidRPr="00BF753F">
        <w:rPr>
          <w:rFonts w:ascii="Times New Roman" w:hAnsi="Times New Roman" w:cs="Times New Roman"/>
          <w:sz w:val="28"/>
          <w:szCs w:val="28"/>
        </w:rPr>
        <w:t xml:space="preserve"> сельсовет», общественных объединений и населения </w:t>
      </w:r>
      <w:r w:rsidR="00334009" w:rsidRPr="00BF753F">
        <w:rPr>
          <w:rFonts w:ascii="Times New Roman" w:hAnsi="Times New Roman" w:cs="Times New Roman"/>
          <w:sz w:val="28"/>
          <w:szCs w:val="28"/>
        </w:rPr>
        <w:t>МО «</w:t>
      </w:r>
      <w:proofErr w:type="spellStart"/>
      <w:r w:rsidR="00334009" w:rsidRPr="00BF753F">
        <w:rPr>
          <w:rFonts w:ascii="Times New Roman" w:hAnsi="Times New Roman" w:cs="Times New Roman"/>
          <w:sz w:val="28"/>
          <w:szCs w:val="28"/>
        </w:rPr>
        <w:t>Сокрутовский</w:t>
      </w:r>
      <w:proofErr w:type="spellEnd"/>
      <w:r w:rsidR="00334009" w:rsidRPr="00BF753F">
        <w:rPr>
          <w:rFonts w:ascii="Times New Roman" w:hAnsi="Times New Roman" w:cs="Times New Roman"/>
          <w:sz w:val="28"/>
          <w:szCs w:val="28"/>
        </w:rPr>
        <w:t xml:space="preserve"> сельсовет»</w:t>
      </w:r>
      <w:r w:rsidRPr="00BF753F">
        <w:rPr>
          <w:rFonts w:ascii="Times New Roman" w:hAnsi="Times New Roman" w:cs="Times New Roman"/>
          <w:sz w:val="28"/>
          <w:szCs w:val="28"/>
        </w:rPr>
        <w:t xml:space="preserve"> по профилактике правонарушений и борьбе с преступностью, по обеспечению общественной безопасности и охране общественного порядка с учётом Стратегии </w:t>
      </w:r>
      <w:r w:rsidR="00334009" w:rsidRPr="00BF753F">
        <w:rPr>
          <w:rFonts w:ascii="Times New Roman" w:eastAsia="Times New Roman" w:hAnsi="Times New Roman" w:cs="Times New Roman"/>
          <w:sz w:val="28"/>
          <w:szCs w:val="28"/>
        </w:rPr>
        <w:t>социально-экономического развития МО «</w:t>
      </w:r>
      <w:proofErr w:type="spellStart"/>
      <w:r w:rsidR="00334009" w:rsidRPr="00BF753F">
        <w:rPr>
          <w:rFonts w:ascii="Times New Roman" w:eastAsia="Times New Roman" w:hAnsi="Times New Roman" w:cs="Times New Roman"/>
          <w:sz w:val="28"/>
          <w:szCs w:val="28"/>
        </w:rPr>
        <w:t>Сокрутовский</w:t>
      </w:r>
      <w:proofErr w:type="spellEnd"/>
      <w:r w:rsidR="00334009" w:rsidRPr="00BF753F">
        <w:rPr>
          <w:rFonts w:ascii="Times New Roman" w:eastAsia="Times New Roman" w:hAnsi="Times New Roman" w:cs="Times New Roman"/>
          <w:sz w:val="28"/>
          <w:szCs w:val="28"/>
        </w:rPr>
        <w:t xml:space="preserve"> сельсовет» </w:t>
      </w:r>
      <w:proofErr w:type="spellStart"/>
      <w:r w:rsidR="00334009" w:rsidRPr="00BF753F">
        <w:rPr>
          <w:rFonts w:ascii="Times New Roman" w:eastAsia="Times New Roman" w:hAnsi="Times New Roman" w:cs="Times New Roman"/>
          <w:sz w:val="28"/>
          <w:szCs w:val="28"/>
        </w:rPr>
        <w:t>Ахтубинского</w:t>
      </w:r>
      <w:proofErr w:type="spellEnd"/>
      <w:r w:rsidR="00334009" w:rsidRPr="00BF753F">
        <w:rPr>
          <w:rFonts w:ascii="Times New Roman" w:eastAsia="Times New Roman" w:hAnsi="Times New Roman" w:cs="Times New Roman"/>
          <w:sz w:val="28"/>
          <w:szCs w:val="28"/>
        </w:rPr>
        <w:t xml:space="preserve"> района  Астраханской области на период с 2017 по </w:t>
      </w:r>
      <w:smartTag w:uri="urn:schemas-microsoft-com:office:smarttags" w:element="metricconverter">
        <w:smartTagPr>
          <w:attr w:name="ProductID" w:val="2027 г"/>
        </w:smartTagPr>
        <w:r w:rsidR="00334009" w:rsidRPr="00BF753F">
          <w:rPr>
            <w:rFonts w:ascii="Times New Roman" w:eastAsia="Times New Roman" w:hAnsi="Times New Roman" w:cs="Times New Roman"/>
            <w:sz w:val="28"/>
            <w:szCs w:val="28"/>
          </w:rPr>
          <w:t>2027 г</w:t>
        </w:r>
      </w:smartTag>
      <w:r w:rsidR="00334009" w:rsidRPr="00BF753F">
        <w:rPr>
          <w:rFonts w:ascii="Times New Roman" w:eastAsia="Times New Roman" w:hAnsi="Times New Roman" w:cs="Times New Roman"/>
          <w:sz w:val="28"/>
          <w:szCs w:val="28"/>
        </w:rPr>
        <w:t xml:space="preserve">.г. </w:t>
      </w:r>
      <w:proofErr w:type="gramEnd"/>
    </w:p>
    <w:p w:rsidR="006A66C3" w:rsidRPr="00BF753F" w:rsidRDefault="006A66C3" w:rsidP="00F71A92">
      <w:pPr>
        <w:pStyle w:val="ConsPlusNormal"/>
        <w:widowControl/>
        <w:ind w:firstLine="0"/>
        <w:jc w:val="center"/>
        <w:outlineLvl w:val="1"/>
        <w:rPr>
          <w:rFonts w:ascii="Times New Roman" w:hAnsi="Times New Roman" w:cs="Times New Roman"/>
          <w:b/>
          <w:sz w:val="28"/>
          <w:szCs w:val="28"/>
        </w:rPr>
      </w:pPr>
      <w:r w:rsidRPr="00BF753F">
        <w:rPr>
          <w:rFonts w:ascii="Times New Roman" w:hAnsi="Times New Roman" w:cs="Times New Roman"/>
          <w:b/>
          <w:sz w:val="28"/>
          <w:szCs w:val="28"/>
        </w:rPr>
        <w:t>3. Содержание проблемы, обоснование необходимости ее решения программным методом</w:t>
      </w:r>
    </w:p>
    <w:p w:rsidR="007942C9" w:rsidRDefault="000D328C" w:rsidP="00BF753F">
      <w:pPr>
        <w:pStyle w:val="ConsPlusNormal"/>
        <w:widowControl/>
        <w:ind w:firstLine="0"/>
        <w:jc w:val="both"/>
        <w:rPr>
          <w:rFonts w:ascii="Times New Roman" w:hAnsi="Times New Roman" w:cs="Times New Roman"/>
          <w:sz w:val="28"/>
          <w:szCs w:val="28"/>
        </w:rPr>
      </w:pPr>
      <w:r w:rsidRPr="00BF753F">
        <w:rPr>
          <w:rFonts w:ascii="Times New Roman" w:hAnsi="Times New Roman" w:cs="Times New Roman"/>
          <w:sz w:val="28"/>
          <w:szCs w:val="28"/>
        </w:rPr>
        <w:t xml:space="preserve">    </w:t>
      </w:r>
    </w:p>
    <w:p w:rsidR="006A66C3" w:rsidRPr="00BF753F" w:rsidRDefault="000D328C" w:rsidP="00BF753F">
      <w:pPr>
        <w:pStyle w:val="ConsPlusNormal"/>
        <w:widowControl/>
        <w:ind w:firstLine="0"/>
        <w:jc w:val="both"/>
        <w:rPr>
          <w:rFonts w:ascii="Times New Roman" w:hAnsi="Times New Roman" w:cs="Times New Roman"/>
          <w:sz w:val="28"/>
          <w:szCs w:val="28"/>
        </w:rPr>
      </w:pPr>
      <w:r w:rsidRPr="00BF753F">
        <w:rPr>
          <w:rFonts w:ascii="Times New Roman" w:hAnsi="Times New Roman" w:cs="Times New Roman"/>
          <w:sz w:val="28"/>
          <w:szCs w:val="28"/>
        </w:rPr>
        <w:t xml:space="preserve">    </w:t>
      </w:r>
      <w:r w:rsidR="006A66C3" w:rsidRPr="00BF753F">
        <w:rPr>
          <w:rFonts w:ascii="Times New Roman" w:hAnsi="Times New Roman" w:cs="Times New Roman"/>
          <w:sz w:val="28"/>
          <w:szCs w:val="28"/>
        </w:rPr>
        <w:t>Реализация мероприятий ранее принятых программ правоохранительной направленности способствовала созданию необходимых положительных предпосылок для возрождения системы общей профилактики правонарушений и эффективного противодействия преступным проявлениям на территории МО «</w:t>
      </w:r>
      <w:proofErr w:type="spellStart"/>
      <w:r w:rsidR="005A7464" w:rsidRPr="00BF753F">
        <w:rPr>
          <w:rFonts w:ascii="Times New Roman" w:hAnsi="Times New Roman" w:cs="Times New Roman"/>
          <w:sz w:val="28"/>
          <w:szCs w:val="28"/>
        </w:rPr>
        <w:t>Сокрутовский</w:t>
      </w:r>
      <w:proofErr w:type="spellEnd"/>
      <w:r w:rsidR="00D31ACC" w:rsidRPr="00BF753F">
        <w:rPr>
          <w:rFonts w:ascii="Times New Roman" w:hAnsi="Times New Roman" w:cs="Times New Roman"/>
          <w:sz w:val="28"/>
          <w:szCs w:val="28"/>
        </w:rPr>
        <w:t xml:space="preserve"> сельсовет</w:t>
      </w:r>
      <w:r w:rsidR="006A66C3" w:rsidRPr="00BF753F">
        <w:rPr>
          <w:rFonts w:ascii="Times New Roman" w:hAnsi="Times New Roman" w:cs="Times New Roman"/>
          <w:sz w:val="28"/>
          <w:szCs w:val="28"/>
        </w:rPr>
        <w:t>».</w:t>
      </w:r>
    </w:p>
    <w:p w:rsidR="006A66C3" w:rsidRPr="00BF753F" w:rsidRDefault="006A66C3" w:rsidP="00BF753F">
      <w:pPr>
        <w:pStyle w:val="ConsPlusNormal"/>
        <w:widowControl/>
        <w:ind w:firstLine="540"/>
        <w:jc w:val="both"/>
        <w:rPr>
          <w:rFonts w:ascii="Times New Roman" w:hAnsi="Times New Roman" w:cs="Times New Roman"/>
          <w:sz w:val="28"/>
          <w:szCs w:val="28"/>
        </w:rPr>
      </w:pPr>
      <w:r w:rsidRPr="00BF753F">
        <w:rPr>
          <w:rFonts w:ascii="Times New Roman" w:hAnsi="Times New Roman" w:cs="Times New Roman"/>
          <w:sz w:val="28"/>
          <w:szCs w:val="28"/>
        </w:rPr>
        <w:t>Вместе с тем, несмотря на применяемые меры и некоторые позитивные изменения, коренного оздоровления оперативной обстановки и качественного улучшения деятельности на основных направлениях борьбы с преступностью добиться не удалось.</w:t>
      </w:r>
    </w:p>
    <w:p w:rsidR="006A66C3" w:rsidRPr="00BF753F" w:rsidRDefault="006A66C3" w:rsidP="00BF753F">
      <w:pPr>
        <w:pStyle w:val="ConsPlusNormal"/>
        <w:widowControl/>
        <w:ind w:firstLine="540"/>
        <w:jc w:val="both"/>
        <w:rPr>
          <w:rFonts w:ascii="Times New Roman" w:hAnsi="Times New Roman" w:cs="Times New Roman"/>
          <w:sz w:val="28"/>
          <w:szCs w:val="28"/>
        </w:rPr>
      </w:pPr>
      <w:r w:rsidRPr="00BF753F">
        <w:rPr>
          <w:rFonts w:ascii="Times New Roman" w:hAnsi="Times New Roman" w:cs="Times New Roman"/>
          <w:sz w:val="28"/>
          <w:szCs w:val="28"/>
        </w:rPr>
        <w:t>Требуют дальнейшей консолидации усилия органов внутренних дел, исполнительных органов государственной власти, хозяйствующих субъектов и общественных объединений, направленные на создание многоуровневой системы профилактики правонарушений.</w:t>
      </w:r>
    </w:p>
    <w:p w:rsidR="006A66C3" w:rsidRPr="00BF753F" w:rsidRDefault="006A66C3" w:rsidP="00BF753F">
      <w:pPr>
        <w:pStyle w:val="ConsPlusNormal"/>
        <w:widowControl/>
        <w:ind w:firstLine="540"/>
        <w:jc w:val="both"/>
        <w:rPr>
          <w:rFonts w:ascii="Times New Roman" w:hAnsi="Times New Roman" w:cs="Times New Roman"/>
          <w:sz w:val="28"/>
          <w:szCs w:val="28"/>
        </w:rPr>
      </w:pPr>
      <w:r w:rsidRPr="00BF753F">
        <w:rPr>
          <w:rFonts w:ascii="Times New Roman" w:hAnsi="Times New Roman" w:cs="Times New Roman"/>
          <w:sz w:val="28"/>
          <w:szCs w:val="28"/>
        </w:rPr>
        <w:t>Несмотря на положительные моменты в борьбе с правонарушениями, проводимые мероприятия еще недостаточно эффективны. Есть необходимость сконцентрировать усилия заинтересованных ведомств на комплексном решении задач по профилактике правонарушений и усилении борьбы с преступностью на территории МО «</w:t>
      </w:r>
      <w:proofErr w:type="spellStart"/>
      <w:r w:rsidR="005A7464" w:rsidRPr="00BF753F">
        <w:rPr>
          <w:rFonts w:ascii="Times New Roman" w:hAnsi="Times New Roman" w:cs="Times New Roman"/>
          <w:sz w:val="28"/>
          <w:szCs w:val="28"/>
        </w:rPr>
        <w:t>Сокрутовский</w:t>
      </w:r>
      <w:proofErr w:type="spellEnd"/>
      <w:r w:rsidR="00D31ACC" w:rsidRPr="00BF753F">
        <w:rPr>
          <w:rFonts w:ascii="Times New Roman" w:hAnsi="Times New Roman" w:cs="Times New Roman"/>
          <w:sz w:val="28"/>
          <w:szCs w:val="28"/>
        </w:rPr>
        <w:t xml:space="preserve"> сельсовет</w:t>
      </w:r>
      <w:r w:rsidRPr="00BF753F">
        <w:rPr>
          <w:rFonts w:ascii="Times New Roman" w:hAnsi="Times New Roman" w:cs="Times New Roman"/>
          <w:sz w:val="28"/>
          <w:szCs w:val="28"/>
        </w:rPr>
        <w:t>».</w:t>
      </w:r>
    </w:p>
    <w:p w:rsidR="006A66C3" w:rsidRPr="00BF753F" w:rsidRDefault="006A66C3" w:rsidP="00BF753F">
      <w:pPr>
        <w:pStyle w:val="ConsPlusNormal"/>
        <w:widowControl/>
        <w:ind w:firstLine="540"/>
        <w:jc w:val="both"/>
        <w:rPr>
          <w:rFonts w:ascii="Times New Roman" w:hAnsi="Times New Roman" w:cs="Times New Roman"/>
          <w:sz w:val="28"/>
          <w:szCs w:val="28"/>
        </w:rPr>
      </w:pPr>
      <w:r w:rsidRPr="00BF753F">
        <w:rPr>
          <w:rFonts w:ascii="Times New Roman" w:hAnsi="Times New Roman" w:cs="Times New Roman"/>
          <w:sz w:val="28"/>
          <w:szCs w:val="28"/>
        </w:rPr>
        <w:t>Для закрепления достигнутых результатов и повышения эффективности противодействия преступности требуются единый подход и координация действий в этом направлении.</w:t>
      </w:r>
    </w:p>
    <w:p w:rsidR="006A66C3" w:rsidRPr="00BF753F" w:rsidRDefault="006A66C3" w:rsidP="00BF753F">
      <w:pPr>
        <w:pStyle w:val="ConsPlusNormal"/>
        <w:widowControl/>
        <w:ind w:firstLine="540"/>
        <w:jc w:val="both"/>
        <w:rPr>
          <w:rFonts w:ascii="Times New Roman" w:hAnsi="Times New Roman" w:cs="Times New Roman"/>
          <w:sz w:val="28"/>
          <w:szCs w:val="28"/>
        </w:rPr>
      </w:pPr>
      <w:r w:rsidRPr="00BF753F">
        <w:rPr>
          <w:rFonts w:ascii="Times New Roman" w:hAnsi="Times New Roman" w:cs="Times New Roman"/>
          <w:sz w:val="28"/>
          <w:szCs w:val="28"/>
        </w:rPr>
        <w:t>Решение данных задач невозможно без серьезной поддержки со стороны исполнительных органов государственной власти Астраханской области, объединения усилий правоохранительных органов, различных ведомств, органов местного самоуправления. Это обуславливает необходимость дальнейшего применения комплексного программно-целевого подхода.</w:t>
      </w:r>
    </w:p>
    <w:p w:rsidR="00016243" w:rsidRPr="00BF753F" w:rsidRDefault="00016243" w:rsidP="00BF753F">
      <w:pPr>
        <w:pStyle w:val="ConsPlusNormal"/>
        <w:widowControl/>
        <w:ind w:firstLine="0"/>
        <w:jc w:val="both"/>
        <w:outlineLvl w:val="1"/>
        <w:rPr>
          <w:rFonts w:ascii="Times New Roman" w:hAnsi="Times New Roman" w:cs="Times New Roman"/>
          <w:b/>
          <w:sz w:val="28"/>
          <w:szCs w:val="28"/>
        </w:rPr>
      </w:pPr>
    </w:p>
    <w:p w:rsidR="006A66C3" w:rsidRPr="00BF753F" w:rsidRDefault="007942C9" w:rsidP="00BF753F">
      <w:pPr>
        <w:pStyle w:val="ConsPlusNormal"/>
        <w:widowControl/>
        <w:ind w:firstLine="0"/>
        <w:jc w:val="both"/>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6A66C3" w:rsidRPr="00BF753F">
        <w:rPr>
          <w:rFonts w:ascii="Times New Roman" w:hAnsi="Times New Roman" w:cs="Times New Roman"/>
          <w:b/>
          <w:sz w:val="28"/>
          <w:szCs w:val="28"/>
        </w:rPr>
        <w:t>4. Основные цели и задачи Программы</w:t>
      </w:r>
    </w:p>
    <w:p w:rsidR="007942C9" w:rsidRDefault="007942C9" w:rsidP="007942C9">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p>
    <w:p w:rsidR="006A66C3" w:rsidRPr="00BF753F" w:rsidRDefault="007942C9" w:rsidP="007942C9">
      <w:pPr>
        <w:pStyle w:val="ConsPlusNormal"/>
        <w:widowControl/>
        <w:ind w:firstLine="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6A66C3" w:rsidRPr="00BF753F">
        <w:rPr>
          <w:rFonts w:ascii="Times New Roman" w:hAnsi="Times New Roman" w:cs="Times New Roman"/>
          <w:sz w:val="28"/>
          <w:szCs w:val="28"/>
        </w:rPr>
        <w:t xml:space="preserve">Основными целями </w:t>
      </w:r>
      <w:r w:rsidR="005A7464" w:rsidRPr="00BF753F">
        <w:rPr>
          <w:rFonts w:ascii="Times New Roman" w:hAnsi="Times New Roman" w:cs="Times New Roman"/>
          <w:sz w:val="28"/>
          <w:szCs w:val="28"/>
        </w:rPr>
        <w:t xml:space="preserve"> </w:t>
      </w:r>
      <w:r w:rsidR="006A66C3" w:rsidRPr="00BF753F">
        <w:rPr>
          <w:rFonts w:ascii="Times New Roman" w:hAnsi="Times New Roman" w:cs="Times New Roman"/>
          <w:sz w:val="28"/>
          <w:szCs w:val="28"/>
        </w:rPr>
        <w:t>Программы являются:</w:t>
      </w:r>
    </w:p>
    <w:p w:rsidR="006A66C3" w:rsidRPr="00BF753F" w:rsidRDefault="006A66C3" w:rsidP="00BF753F">
      <w:pPr>
        <w:pStyle w:val="ConsPlusNormal"/>
        <w:widowControl/>
        <w:ind w:firstLine="540"/>
        <w:jc w:val="both"/>
        <w:rPr>
          <w:rFonts w:ascii="Times New Roman" w:hAnsi="Times New Roman" w:cs="Times New Roman"/>
          <w:sz w:val="28"/>
          <w:szCs w:val="28"/>
        </w:rPr>
      </w:pPr>
      <w:r w:rsidRPr="00BF753F">
        <w:rPr>
          <w:rFonts w:ascii="Times New Roman" w:hAnsi="Times New Roman" w:cs="Times New Roman"/>
          <w:sz w:val="28"/>
          <w:szCs w:val="28"/>
        </w:rPr>
        <w:t>- совершенствование государственной многоуровневой системы профилактики правонарушений с целью укрепления правопорядка и обеспечения общественной безопасности граждан на тер</w:t>
      </w:r>
      <w:r w:rsidR="00D31ACC" w:rsidRPr="00BF753F">
        <w:rPr>
          <w:rFonts w:ascii="Times New Roman" w:hAnsi="Times New Roman" w:cs="Times New Roman"/>
          <w:sz w:val="28"/>
          <w:szCs w:val="28"/>
        </w:rPr>
        <w:t>ритории МО «Золотухинский сельсовет</w:t>
      </w:r>
      <w:r w:rsidRPr="00BF753F">
        <w:rPr>
          <w:rFonts w:ascii="Times New Roman" w:hAnsi="Times New Roman" w:cs="Times New Roman"/>
          <w:sz w:val="28"/>
          <w:szCs w:val="28"/>
        </w:rPr>
        <w:t>»;</w:t>
      </w:r>
    </w:p>
    <w:p w:rsidR="006A66C3" w:rsidRPr="00BF753F" w:rsidRDefault="006A66C3" w:rsidP="00BF753F">
      <w:pPr>
        <w:pStyle w:val="ConsPlusNormal"/>
        <w:widowControl/>
        <w:ind w:firstLine="540"/>
        <w:jc w:val="both"/>
        <w:rPr>
          <w:rFonts w:ascii="Times New Roman" w:hAnsi="Times New Roman" w:cs="Times New Roman"/>
          <w:sz w:val="28"/>
          <w:szCs w:val="28"/>
        </w:rPr>
      </w:pPr>
      <w:r w:rsidRPr="00BF753F">
        <w:rPr>
          <w:rFonts w:ascii="Times New Roman" w:hAnsi="Times New Roman" w:cs="Times New Roman"/>
          <w:sz w:val="28"/>
          <w:szCs w:val="28"/>
        </w:rPr>
        <w:t xml:space="preserve">- снижение уровня преступности и стабилизация </w:t>
      </w:r>
      <w:proofErr w:type="gramStart"/>
      <w:r w:rsidRPr="00BF753F">
        <w:rPr>
          <w:rFonts w:ascii="Times New Roman" w:hAnsi="Times New Roman" w:cs="Times New Roman"/>
          <w:sz w:val="28"/>
          <w:szCs w:val="28"/>
        </w:rPr>
        <w:t>криминогенной обстановки</w:t>
      </w:r>
      <w:proofErr w:type="gramEnd"/>
      <w:r w:rsidRPr="00BF753F">
        <w:rPr>
          <w:rFonts w:ascii="Times New Roman" w:hAnsi="Times New Roman" w:cs="Times New Roman"/>
          <w:sz w:val="28"/>
          <w:szCs w:val="28"/>
        </w:rPr>
        <w:t xml:space="preserve"> на территории МО «</w:t>
      </w:r>
      <w:proofErr w:type="spellStart"/>
      <w:r w:rsidR="005A7464" w:rsidRPr="00BF753F">
        <w:rPr>
          <w:rFonts w:ascii="Times New Roman" w:hAnsi="Times New Roman" w:cs="Times New Roman"/>
          <w:sz w:val="28"/>
          <w:szCs w:val="28"/>
        </w:rPr>
        <w:t>Сокрутовский</w:t>
      </w:r>
      <w:proofErr w:type="spellEnd"/>
      <w:r w:rsidR="005A7464" w:rsidRPr="00BF753F">
        <w:rPr>
          <w:rFonts w:ascii="Times New Roman" w:hAnsi="Times New Roman" w:cs="Times New Roman"/>
          <w:sz w:val="28"/>
          <w:szCs w:val="28"/>
        </w:rPr>
        <w:t xml:space="preserve">  </w:t>
      </w:r>
      <w:r w:rsidR="00D31ACC" w:rsidRPr="00BF753F">
        <w:rPr>
          <w:rFonts w:ascii="Times New Roman" w:hAnsi="Times New Roman" w:cs="Times New Roman"/>
          <w:sz w:val="28"/>
          <w:szCs w:val="28"/>
        </w:rPr>
        <w:t>сельсовет</w:t>
      </w:r>
      <w:r w:rsidRPr="00BF753F">
        <w:rPr>
          <w:rFonts w:ascii="Times New Roman" w:hAnsi="Times New Roman" w:cs="Times New Roman"/>
          <w:sz w:val="28"/>
          <w:szCs w:val="28"/>
        </w:rPr>
        <w:t>».</w:t>
      </w:r>
    </w:p>
    <w:p w:rsidR="006A66C3" w:rsidRPr="00BF753F" w:rsidRDefault="006A66C3" w:rsidP="00BF753F">
      <w:pPr>
        <w:pStyle w:val="ConsPlusNormal"/>
        <w:widowControl/>
        <w:ind w:firstLine="540"/>
        <w:jc w:val="both"/>
        <w:rPr>
          <w:rFonts w:ascii="Times New Roman" w:hAnsi="Times New Roman" w:cs="Times New Roman"/>
          <w:sz w:val="28"/>
          <w:szCs w:val="28"/>
        </w:rPr>
      </w:pPr>
      <w:r w:rsidRPr="00BF753F">
        <w:rPr>
          <w:rFonts w:ascii="Times New Roman" w:hAnsi="Times New Roman" w:cs="Times New Roman"/>
          <w:sz w:val="28"/>
          <w:szCs w:val="28"/>
        </w:rPr>
        <w:t>Для достижения этих целей необходимо решение следующих задач:</w:t>
      </w:r>
    </w:p>
    <w:p w:rsidR="006A66C3" w:rsidRPr="00BF753F" w:rsidRDefault="006A66C3" w:rsidP="00BF753F">
      <w:pPr>
        <w:pStyle w:val="ConsPlusNormal"/>
        <w:widowControl/>
        <w:ind w:firstLine="540"/>
        <w:jc w:val="both"/>
        <w:rPr>
          <w:rFonts w:ascii="Times New Roman" w:hAnsi="Times New Roman" w:cs="Times New Roman"/>
          <w:sz w:val="28"/>
          <w:szCs w:val="28"/>
        </w:rPr>
      </w:pPr>
      <w:r w:rsidRPr="00BF753F">
        <w:rPr>
          <w:rFonts w:ascii="Times New Roman" w:hAnsi="Times New Roman" w:cs="Times New Roman"/>
          <w:sz w:val="28"/>
          <w:szCs w:val="28"/>
        </w:rPr>
        <w:t>- нормативно-правовое обеспечение профилактических мероприятий;</w:t>
      </w:r>
    </w:p>
    <w:p w:rsidR="006A66C3" w:rsidRPr="00BF753F" w:rsidRDefault="006A66C3" w:rsidP="00BF753F">
      <w:pPr>
        <w:pStyle w:val="ConsPlusNormal"/>
        <w:widowControl/>
        <w:ind w:firstLine="540"/>
        <w:jc w:val="both"/>
        <w:rPr>
          <w:rFonts w:ascii="Times New Roman" w:hAnsi="Times New Roman" w:cs="Times New Roman"/>
          <w:sz w:val="28"/>
          <w:szCs w:val="28"/>
        </w:rPr>
      </w:pPr>
      <w:proofErr w:type="gramStart"/>
      <w:r w:rsidRPr="00BF753F">
        <w:rPr>
          <w:rFonts w:ascii="Times New Roman" w:hAnsi="Times New Roman" w:cs="Times New Roman"/>
          <w:sz w:val="28"/>
          <w:szCs w:val="28"/>
        </w:rPr>
        <w:t>- повышение уровня межведомственного взаимодействия, направленного на усиление профилактики пьянства и алкоголизма, наркомании, безнадзорности и беспризорности несовершеннолетних; проявлений терроризма и экстремизма; профилактика правонарушений лиц, освободившихся из мест лишения свободы, лиц без определенного местожительства; предупреждение рецидивной преступности, незаконной миграции, отдельных видов правонарушений, совершаемых на улицах и в общественных местах, и иных видов преступлений;</w:t>
      </w:r>
      <w:proofErr w:type="gramEnd"/>
    </w:p>
    <w:p w:rsidR="006A66C3" w:rsidRPr="00BF753F" w:rsidRDefault="00F71A92" w:rsidP="00BF753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E62EE">
        <w:rPr>
          <w:rFonts w:ascii="Times New Roman" w:hAnsi="Times New Roman" w:cs="Times New Roman"/>
          <w:sz w:val="28"/>
          <w:szCs w:val="28"/>
        </w:rPr>
        <w:t xml:space="preserve">стимулирование и </w:t>
      </w:r>
      <w:r w:rsidR="006A66C3" w:rsidRPr="00BF753F">
        <w:rPr>
          <w:rFonts w:ascii="Times New Roman" w:hAnsi="Times New Roman" w:cs="Times New Roman"/>
          <w:sz w:val="28"/>
          <w:szCs w:val="28"/>
        </w:rPr>
        <w:t>поддержка гражданских инициатив правоохранительной направленности;</w:t>
      </w:r>
    </w:p>
    <w:p w:rsidR="006A66C3" w:rsidRPr="00BF753F" w:rsidRDefault="006A66C3" w:rsidP="00BF753F">
      <w:pPr>
        <w:pStyle w:val="ConsPlusNormal"/>
        <w:widowControl/>
        <w:ind w:firstLine="540"/>
        <w:jc w:val="both"/>
        <w:rPr>
          <w:rFonts w:ascii="Times New Roman" w:hAnsi="Times New Roman" w:cs="Times New Roman"/>
          <w:sz w:val="28"/>
          <w:szCs w:val="28"/>
        </w:rPr>
      </w:pPr>
      <w:r w:rsidRPr="00BF753F">
        <w:rPr>
          <w:rFonts w:ascii="Times New Roman" w:hAnsi="Times New Roman" w:cs="Times New Roman"/>
          <w:sz w:val="28"/>
          <w:szCs w:val="28"/>
        </w:rPr>
        <w:t>- снижение темпов прироста регистрируемых преступлений, за счет сосредоточения усилий на приоритетных направлениях борьбы с преступностью, наркоманией, незаконной миграцией, коррупцией, проявлениями терроризма и экстремизма;</w:t>
      </w:r>
    </w:p>
    <w:p w:rsidR="006A66C3" w:rsidRPr="00BF753F" w:rsidRDefault="006A66C3" w:rsidP="00BF753F">
      <w:pPr>
        <w:pStyle w:val="ConsPlusNormal"/>
        <w:widowControl/>
        <w:ind w:firstLine="540"/>
        <w:jc w:val="both"/>
        <w:rPr>
          <w:rFonts w:ascii="Times New Roman" w:hAnsi="Times New Roman" w:cs="Times New Roman"/>
          <w:sz w:val="28"/>
          <w:szCs w:val="28"/>
        </w:rPr>
      </w:pPr>
      <w:r w:rsidRPr="00BF753F">
        <w:rPr>
          <w:rFonts w:ascii="Times New Roman" w:hAnsi="Times New Roman" w:cs="Times New Roman"/>
          <w:sz w:val="28"/>
          <w:szCs w:val="28"/>
        </w:rPr>
        <w:t>- выявление и устранение причин и условий, способствующих совершению преступлений;</w:t>
      </w:r>
    </w:p>
    <w:p w:rsidR="008E62EE" w:rsidRDefault="006A66C3" w:rsidP="00BF753F">
      <w:pPr>
        <w:pStyle w:val="ConsPlusNormal"/>
        <w:widowControl/>
        <w:ind w:firstLine="540"/>
        <w:jc w:val="both"/>
        <w:rPr>
          <w:rFonts w:ascii="Times New Roman" w:hAnsi="Times New Roman" w:cs="Times New Roman"/>
          <w:sz w:val="28"/>
          <w:szCs w:val="28"/>
        </w:rPr>
      </w:pPr>
      <w:r w:rsidRPr="00BF753F">
        <w:rPr>
          <w:rFonts w:ascii="Times New Roman" w:hAnsi="Times New Roman" w:cs="Times New Roman"/>
          <w:sz w:val="28"/>
          <w:szCs w:val="28"/>
        </w:rPr>
        <w:t>- формирование позитивного общественного мнения о деятельности правоохранительных органов и общественных формирований правоохранительной направленности</w:t>
      </w:r>
      <w:r w:rsidR="008E62EE">
        <w:rPr>
          <w:rFonts w:ascii="Times New Roman" w:hAnsi="Times New Roman" w:cs="Times New Roman"/>
          <w:sz w:val="28"/>
          <w:szCs w:val="28"/>
        </w:rPr>
        <w:t>.</w:t>
      </w:r>
    </w:p>
    <w:p w:rsidR="006A66C3" w:rsidRPr="00BF753F" w:rsidRDefault="006A66C3" w:rsidP="00BF753F">
      <w:pPr>
        <w:pStyle w:val="ConsPlusNormal"/>
        <w:widowControl/>
        <w:ind w:firstLine="540"/>
        <w:jc w:val="both"/>
        <w:rPr>
          <w:rFonts w:ascii="Times New Roman" w:hAnsi="Times New Roman" w:cs="Times New Roman"/>
          <w:sz w:val="28"/>
          <w:szCs w:val="28"/>
        </w:rPr>
      </w:pPr>
      <w:r w:rsidRPr="00BF753F">
        <w:rPr>
          <w:rFonts w:ascii="Times New Roman" w:hAnsi="Times New Roman" w:cs="Times New Roman"/>
          <w:sz w:val="28"/>
          <w:szCs w:val="28"/>
        </w:rPr>
        <w:t>.</w:t>
      </w:r>
    </w:p>
    <w:p w:rsidR="00334009" w:rsidRPr="00BF753F" w:rsidRDefault="00BF753F" w:rsidP="00BF753F">
      <w:pPr>
        <w:jc w:val="both"/>
        <w:rPr>
          <w:rFonts w:ascii="Times New Roman" w:hAnsi="Times New Roman" w:cs="Times New Roman"/>
          <w:b/>
          <w:sz w:val="28"/>
          <w:szCs w:val="28"/>
        </w:rPr>
      </w:pPr>
      <w:r w:rsidRPr="00BF753F">
        <w:rPr>
          <w:rFonts w:ascii="Times New Roman" w:hAnsi="Times New Roman" w:cs="Times New Roman"/>
          <w:b/>
          <w:sz w:val="28"/>
          <w:szCs w:val="28"/>
        </w:rPr>
        <w:t xml:space="preserve">                  </w:t>
      </w:r>
      <w:r w:rsidR="00F71A92">
        <w:rPr>
          <w:rFonts w:ascii="Times New Roman" w:hAnsi="Times New Roman" w:cs="Times New Roman"/>
          <w:b/>
          <w:sz w:val="28"/>
          <w:szCs w:val="28"/>
        </w:rPr>
        <w:t xml:space="preserve">  </w:t>
      </w:r>
      <w:r w:rsidRPr="00BF753F">
        <w:rPr>
          <w:rFonts w:ascii="Times New Roman" w:hAnsi="Times New Roman" w:cs="Times New Roman"/>
          <w:b/>
          <w:sz w:val="28"/>
          <w:szCs w:val="28"/>
        </w:rPr>
        <w:t xml:space="preserve">       </w:t>
      </w:r>
      <w:r w:rsidR="00F71A92">
        <w:rPr>
          <w:rFonts w:ascii="Times New Roman" w:hAnsi="Times New Roman" w:cs="Times New Roman"/>
          <w:b/>
          <w:sz w:val="28"/>
          <w:szCs w:val="28"/>
        </w:rPr>
        <w:t xml:space="preserve">  </w:t>
      </w:r>
      <w:r w:rsidR="007942C9">
        <w:rPr>
          <w:rFonts w:ascii="Times New Roman" w:hAnsi="Times New Roman" w:cs="Times New Roman"/>
          <w:b/>
          <w:sz w:val="28"/>
          <w:szCs w:val="28"/>
        </w:rPr>
        <w:t xml:space="preserve">    </w:t>
      </w:r>
      <w:r w:rsidRPr="00BF753F">
        <w:rPr>
          <w:rFonts w:ascii="Times New Roman" w:hAnsi="Times New Roman" w:cs="Times New Roman"/>
          <w:b/>
          <w:sz w:val="28"/>
          <w:szCs w:val="28"/>
        </w:rPr>
        <w:t xml:space="preserve"> </w:t>
      </w:r>
      <w:r w:rsidR="00334009" w:rsidRPr="00BF753F">
        <w:rPr>
          <w:rFonts w:ascii="Times New Roman" w:hAnsi="Times New Roman" w:cs="Times New Roman"/>
          <w:b/>
          <w:sz w:val="28"/>
          <w:szCs w:val="28"/>
        </w:rPr>
        <w:t xml:space="preserve">5. Срок действия Программы </w:t>
      </w:r>
    </w:p>
    <w:p w:rsidR="00334009" w:rsidRPr="00BF753F" w:rsidRDefault="00334009" w:rsidP="00BF753F">
      <w:pPr>
        <w:jc w:val="both"/>
        <w:rPr>
          <w:rFonts w:ascii="Times New Roman" w:hAnsi="Times New Roman" w:cs="Times New Roman"/>
          <w:sz w:val="28"/>
          <w:szCs w:val="28"/>
        </w:rPr>
      </w:pPr>
      <w:r w:rsidRPr="00BF753F">
        <w:rPr>
          <w:rFonts w:ascii="Times New Roman" w:hAnsi="Times New Roman" w:cs="Times New Roman"/>
          <w:sz w:val="28"/>
          <w:szCs w:val="28"/>
        </w:rPr>
        <w:t xml:space="preserve">          Программа рассчитана на 2015-2020 годы. Этапы Программы не выделяются в связи с тем, что ежегодно предусматривается реализация взаимосвязанных комплексов мероприятий.</w:t>
      </w:r>
    </w:p>
    <w:p w:rsidR="00334009" w:rsidRPr="00BF753F" w:rsidRDefault="00334009" w:rsidP="00BF753F">
      <w:pPr>
        <w:spacing w:line="240" w:lineRule="exact"/>
        <w:jc w:val="center"/>
        <w:rPr>
          <w:rFonts w:ascii="Times New Roman" w:hAnsi="Times New Roman" w:cs="Times New Roman"/>
          <w:b/>
          <w:sz w:val="28"/>
          <w:szCs w:val="28"/>
        </w:rPr>
      </w:pPr>
      <w:r w:rsidRPr="00BF753F">
        <w:rPr>
          <w:rFonts w:ascii="Times New Roman" w:hAnsi="Times New Roman" w:cs="Times New Roman"/>
          <w:b/>
          <w:sz w:val="28"/>
          <w:szCs w:val="28"/>
        </w:rPr>
        <w:t>6. Система программных мероприятий</w:t>
      </w:r>
    </w:p>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b/>
          <w:sz w:val="28"/>
          <w:szCs w:val="28"/>
        </w:rPr>
        <w:t xml:space="preserve">             </w:t>
      </w:r>
      <w:r w:rsidR="00334009" w:rsidRPr="00BF753F">
        <w:rPr>
          <w:rFonts w:ascii="Times New Roman" w:hAnsi="Times New Roman" w:cs="Times New Roman"/>
          <w:sz w:val="28"/>
          <w:szCs w:val="28"/>
        </w:rPr>
        <w:t xml:space="preserve">Программа содержит конкретные цели, задачи и мероприятия, согласованные по срокам, ресурсам и исполнителям, которые представлены в приложении к Программе. </w:t>
      </w:r>
    </w:p>
    <w:p w:rsidR="00334009"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 xml:space="preserve">             </w:t>
      </w:r>
      <w:r w:rsidR="00334009" w:rsidRPr="00BF753F">
        <w:rPr>
          <w:rFonts w:ascii="Times New Roman" w:hAnsi="Times New Roman" w:cs="Times New Roman"/>
          <w:sz w:val="28"/>
          <w:szCs w:val="28"/>
        </w:rPr>
        <w:t>Механизм формирования мероприятий Программы основывается на прогнозе  уровня и состояния преступности на территории МО «</w:t>
      </w:r>
      <w:proofErr w:type="spellStart"/>
      <w:r w:rsidR="00334009" w:rsidRPr="00BF753F">
        <w:rPr>
          <w:rFonts w:ascii="Times New Roman" w:hAnsi="Times New Roman" w:cs="Times New Roman"/>
          <w:sz w:val="28"/>
          <w:szCs w:val="28"/>
        </w:rPr>
        <w:t>Сокрутовский</w:t>
      </w:r>
      <w:proofErr w:type="spellEnd"/>
      <w:r w:rsidR="00334009" w:rsidRPr="00BF753F">
        <w:rPr>
          <w:rFonts w:ascii="Times New Roman" w:hAnsi="Times New Roman" w:cs="Times New Roman"/>
          <w:sz w:val="28"/>
          <w:szCs w:val="28"/>
        </w:rPr>
        <w:t xml:space="preserve"> сельсовет» на период действия Программы. С этой целью изучены предложения, поступившие от исполнительных органов власти, территориальных органов исполнительной власти, органов местного самоуправления, общественных объединений и организаций, имеющих социальную значимость, с учетом финансово-экономического обоснования.</w:t>
      </w:r>
    </w:p>
    <w:p w:rsidR="00334009" w:rsidRPr="00BF753F" w:rsidRDefault="00334009" w:rsidP="00BF753F">
      <w:pPr>
        <w:ind w:firstLine="709"/>
        <w:jc w:val="both"/>
        <w:rPr>
          <w:rFonts w:ascii="Times New Roman" w:hAnsi="Times New Roman" w:cs="Times New Roman"/>
          <w:sz w:val="28"/>
          <w:szCs w:val="28"/>
        </w:rPr>
      </w:pPr>
      <w:r w:rsidRPr="00BF753F">
        <w:rPr>
          <w:rFonts w:ascii="Times New Roman" w:hAnsi="Times New Roman" w:cs="Times New Roman"/>
          <w:sz w:val="28"/>
          <w:szCs w:val="28"/>
        </w:rPr>
        <w:lastRenderedPageBreak/>
        <w:t>По форме и содержанию мероприятия Программы направлены на координацию действий исполнителей мероприятий Программы на достижение конкретных результатов в борьбе с преступностью и её профилактику.</w:t>
      </w:r>
    </w:p>
    <w:p w:rsidR="00334009" w:rsidRPr="00BF753F" w:rsidRDefault="00334009" w:rsidP="00BF753F">
      <w:pPr>
        <w:jc w:val="center"/>
        <w:rPr>
          <w:rFonts w:ascii="Times New Roman" w:hAnsi="Times New Roman" w:cs="Times New Roman"/>
          <w:b/>
          <w:sz w:val="28"/>
          <w:szCs w:val="28"/>
        </w:rPr>
      </w:pPr>
      <w:r w:rsidRPr="00BF753F">
        <w:rPr>
          <w:rFonts w:ascii="Times New Roman" w:hAnsi="Times New Roman" w:cs="Times New Roman"/>
          <w:b/>
          <w:sz w:val="28"/>
          <w:szCs w:val="28"/>
        </w:rPr>
        <w:t>7. Ресурсное обеспечение Программы</w:t>
      </w:r>
    </w:p>
    <w:p w:rsidR="00334009" w:rsidRPr="00BF753F" w:rsidRDefault="00334009" w:rsidP="00BF753F">
      <w:pPr>
        <w:autoSpaceDE w:val="0"/>
        <w:autoSpaceDN w:val="0"/>
        <w:adjustRightInd w:val="0"/>
        <w:ind w:firstLine="720"/>
        <w:jc w:val="both"/>
        <w:rPr>
          <w:rFonts w:ascii="Times New Roman" w:hAnsi="Times New Roman" w:cs="Times New Roman"/>
          <w:sz w:val="28"/>
          <w:szCs w:val="28"/>
        </w:rPr>
      </w:pPr>
      <w:r w:rsidRPr="00BF753F">
        <w:rPr>
          <w:rFonts w:ascii="Times New Roman" w:hAnsi="Times New Roman" w:cs="Times New Roman"/>
          <w:sz w:val="28"/>
          <w:szCs w:val="28"/>
        </w:rPr>
        <w:t xml:space="preserve">Реализацию мероприятий Программы планируется осуществлять за счет средств бюджета </w:t>
      </w:r>
      <w:r w:rsidR="00F71A92">
        <w:rPr>
          <w:rFonts w:ascii="Times New Roman" w:hAnsi="Times New Roman" w:cs="Times New Roman"/>
          <w:sz w:val="28"/>
          <w:szCs w:val="28"/>
        </w:rPr>
        <w:t>МО «</w:t>
      </w:r>
      <w:proofErr w:type="spellStart"/>
      <w:r w:rsidR="00F71A92">
        <w:rPr>
          <w:rFonts w:ascii="Times New Roman" w:hAnsi="Times New Roman" w:cs="Times New Roman"/>
          <w:sz w:val="28"/>
          <w:szCs w:val="28"/>
        </w:rPr>
        <w:t>Сокрутовский</w:t>
      </w:r>
      <w:proofErr w:type="spellEnd"/>
      <w:r w:rsidR="00F71A92">
        <w:rPr>
          <w:rFonts w:ascii="Times New Roman" w:hAnsi="Times New Roman" w:cs="Times New Roman"/>
          <w:sz w:val="28"/>
          <w:szCs w:val="28"/>
        </w:rPr>
        <w:t xml:space="preserve"> </w:t>
      </w:r>
      <w:proofErr w:type="spellStart"/>
      <w:r w:rsidR="00F71A92">
        <w:rPr>
          <w:rFonts w:ascii="Times New Roman" w:hAnsi="Times New Roman" w:cs="Times New Roman"/>
          <w:sz w:val="28"/>
          <w:szCs w:val="28"/>
        </w:rPr>
        <w:t>сельсоветь</w:t>
      </w:r>
      <w:proofErr w:type="spellEnd"/>
      <w:r w:rsidR="00F71A92">
        <w:rPr>
          <w:rFonts w:ascii="Times New Roman" w:hAnsi="Times New Roman" w:cs="Times New Roman"/>
          <w:sz w:val="28"/>
          <w:szCs w:val="28"/>
        </w:rPr>
        <w:t>»</w:t>
      </w:r>
      <w:r w:rsidRPr="00BF753F">
        <w:rPr>
          <w:rFonts w:ascii="Times New Roman" w:hAnsi="Times New Roman" w:cs="Times New Roman"/>
          <w:sz w:val="28"/>
          <w:szCs w:val="28"/>
        </w:rPr>
        <w:t>. Общий объем финансирования Программы составляет. 10  тыс. рублей.</w:t>
      </w:r>
    </w:p>
    <w:p w:rsidR="00334009" w:rsidRPr="00BF753F" w:rsidRDefault="00334009" w:rsidP="00BF753F">
      <w:pPr>
        <w:ind w:firstLine="709"/>
        <w:jc w:val="both"/>
        <w:rPr>
          <w:rFonts w:ascii="Times New Roman" w:hAnsi="Times New Roman" w:cs="Times New Roman"/>
          <w:sz w:val="28"/>
          <w:szCs w:val="28"/>
        </w:rPr>
      </w:pPr>
      <w:r w:rsidRPr="00BF753F">
        <w:rPr>
          <w:rFonts w:ascii="Times New Roman" w:hAnsi="Times New Roman" w:cs="Times New Roman"/>
          <w:sz w:val="28"/>
          <w:szCs w:val="28"/>
        </w:rPr>
        <w:t>Перечень мероприятий и объемы финансирования за счет бюджета МО «</w:t>
      </w:r>
      <w:proofErr w:type="spellStart"/>
      <w:r w:rsidRPr="00BF753F">
        <w:rPr>
          <w:rFonts w:ascii="Times New Roman" w:hAnsi="Times New Roman" w:cs="Times New Roman"/>
          <w:sz w:val="28"/>
          <w:szCs w:val="28"/>
        </w:rPr>
        <w:t>Сокрутовский</w:t>
      </w:r>
      <w:proofErr w:type="spellEnd"/>
      <w:r w:rsidRPr="00BF753F">
        <w:rPr>
          <w:rFonts w:ascii="Times New Roman" w:hAnsi="Times New Roman" w:cs="Times New Roman"/>
          <w:sz w:val="28"/>
          <w:szCs w:val="28"/>
        </w:rPr>
        <w:t xml:space="preserve"> сельсовет» подлежат уточнению исходя из возможностей бюджета с корректировкой программных мероприятий, результатов их реализации и оценки эффективности.</w:t>
      </w:r>
    </w:p>
    <w:p w:rsidR="00334009" w:rsidRPr="00F71A92" w:rsidRDefault="00334009" w:rsidP="00F71A92">
      <w:pPr>
        <w:jc w:val="center"/>
        <w:rPr>
          <w:rFonts w:ascii="Times New Roman" w:hAnsi="Times New Roman" w:cs="Times New Roman"/>
          <w:b/>
          <w:sz w:val="28"/>
          <w:szCs w:val="28"/>
        </w:rPr>
      </w:pPr>
      <w:r w:rsidRPr="00F71A92">
        <w:rPr>
          <w:rFonts w:ascii="Times New Roman" w:hAnsi="Times New Roman" w:cs="Times New Roman"/>
          <w:b/>
          <w:sz w:val="28"/>
          <w:szCs w:val="28"/>
        </w:rPr>
        <w:t>8. Механизм реализации Программы</w:t>
      </w:r>
    </w:p>
    <w:p w:rsidR="00334009" w:rsidRPr="00BF753F" w:rsidRDefault="00334009" w:rsidP="00BF753F">
      <w:pPr>
        <w:autoSpaceDE w:val="0"/>
        <w:autoSpaceDN w:val="0"/>
        <w:adjustRightInd w:val="0"/>
        <w:ind w:firstLine="709"/>
        <w:jc w:val="both"/>
        <w:outlineLvl w:val="1"/>
        <w:rPr>
          <w:rFonts w:ascii="Times New Roman" w:hAnsi="Times New Roman" w:cs="Times New Roman"/>
          <w:sz w:val="28"/>
          <w:szCs w:val="28"/>
        </w:rPr>
      </w:pPr>
      <w:r w:rsidRPr="00BF753F">
        <w:rPr>
          <w:rFonts w:ascii="Times New Roman" w:hAnsi="Times New Roman" w:cs="Times New Roman"/>
          <w:sz w:val="28"/>
          <w:szCs w:val="28"/>
        </w:rPr>
        <w:t>Механизм реализации Программы определяется заказчиком - администрацией МО «</w:t>
      </w:r>
      <w:proofErr w:type="spellStart"/>
      <w:r w:rsidRPr="00BF753F">
        <w:rPr>
          <w:rFonts w:ascii="Times New Roman" w:hAnsi="Times New Roman" w:cs="Times New Roman"/>
          <w:sz w:val="28"/>
          <w:szCs w:val="28"/>
        </w:rPr>
        <w:t>Сокрутовский</w:t>
      </w:r>
      <w:proofErr w:type="spellEnd"/>
      <w:r w:rsidRPr="00BF753F">
        <w:rPr>
          <w:rFonts w:ascii="Times New Roman" w:hAnsi="Times New Roman" w:cs="Times New Roman"/>
          <w:sz w:val="28"/>
          <w:szCs w:val="28"/>
        </w:rPr>
        <w:t xml:space="preserve"> сельсовет». </w:t>
      </w:r>
    </w:p>
    <w:p w:rsidR="00334009" w:rsidRPr="00BF753F" w:rsidRDefault="00334009" w:rsidP="00BF753F">
      <w:pPr>
        <w:autoSpaceDE w:val="0"/>
        <w:autoSpaceDN w:val="0"/>
        <w:adjustRightInd w:val="0"/>
        <w:ind w:firstLine="709"/>
        <w:jc w:val="both"/>
        <w:outlineLvl w:val="1"/>
        <w:rPr>
          <w:rFonts w:ascii="Times New Roman" w:hAnsi="Times New Roman" w:cs="Times New Roman"/>
          <w:sz w:val="28"/>
          <w:szCs w:val="28"/>
        </w:rPr>
      </w:pPr>
      <w:r w:rsidRPr="00BF753F">
        <w:rPr>
          <w:rFonts w:ascii="Times New Roman" w:hAnsi="Times New Roman" w:cs="Times New Roman"/>
          <w:sz w:val="28"/>
          <w:szCs w:val="28"/>
        </w:rPr>
        <w:t>Заказчик Программы с учетом выделяемых на реализацию финансовых средств ежегодно уточняет целевые индикаторы и показатели Программы, затраты по мероприятиям Программы, механизм реализации и состав исполнителей Программы.</w:t>
      </w:r>
    </w:p>
    <w:p w:rsidR="00334009" w:rsidRPr="00BF753F" w:rsidRDefault="00334009" w:rsidP="00BF753F">
      <w:pPr>
        <w:autoSpaceDE w:val="0"/>
        <w:autoSpaceDN w:val="0"/>
        <w:adjustRightInd w:val="0"/>
        <w:ind w:firstLine="709"/>
        <w:jc w:val="both"/>
        <w:outlineLvl w:val="1"/>
        <w:rPr>
          <w:rFonts w:ascii="Times New Roman" w:hAnsi="Times New Roman" w:cs="Times New Roman"/>
          <w:sz w:val="28"/>
          <w:szCs w:val="28"/>
        </w:rPr>
      </w:pPr>
      <w:r w:rsidRPr="00BF753F">
        <w:rPr>
          <w:rFonts w:ascii="Times New Roman" w:hAnsi="Times New Roman" w:cs="Times New Roman"/>
          <w:sz w:val="28"/>
          <w:szCs w:val="28"/>
        </w:rPr>
        <w:t>Неотъемлемым элементом механизма реализации Программы является ее мониторинг, осуществляемый с помощью ежеквартального и ежегодного анализа результатов реализации  мероприятий Программы.</w:t>
      </w:r>
    </w:p>
    <w:p w:rsidR="00334009" w:rsidRPr="00BF753F" w:rsidRDefault="00334009" w:rsidP="00BF753F">
      <w:pPr>
        <w:jc w:val="center"/>
        <w:rPr>
          <w:rFonts w:ascii="Times New Roman" w:hAnsi="Times New Roman" w:cs="Times New Roman"/>
          <w:b/>
          <w:sz w:val="28"/>
          <w:szCs w:val="28"/>
        </w:rPr>
      </w:pPr>
      <w:r w:rsidRPr="00BF753F">
        <w:rPr>
          <w:rFonts w:ascii="Times New Roman" w:hAnsi="Times New Roman" w:cs="Times New Roman"/>
          <w:b/>
          <w:sz w:val="28"/>
          <w:szCs w:val="28"/>
        </w:rPr>
        <w:t xml:space="preserve">9. Организация управления Программой и </w:t>
      </w:r>
      <w:proofErr w:type="gramStart"/>
      <w:r w:rsidRPr="00BF753F">
        <w:rPr>
          <w:rFonts w:ascii="Times New Roman" w:hAnsi="Times New Roman" w:cs="Times New Roman"/>
          <w:b/>
          <w:sz w:val="28"/>
          <w:szCs w:val="28"/>
        </w:rPr>
        <w:t>контроль за</w:t>
      </w:r>
      <w:proofErr w:type="gramEnd"/>
      <w:r w:rsidRPr="00BF753F">
        <w:rPr>
          <w:rFonts w:ascii="Times New Roman" w:hAnsi="Times New Roman" w:cs="Times New Roman"/>
          <w:b/>
          <w:sz w:val="28"/>
          <w:szCs w:val="28"/>
        </w:rPr>
        <w:t xml:space="preserve"> ходом её реализации</w:t>
      </w:r>
    </w:p>
    <w:p w:rsidR="00334009" w:rsidRPr="00BF753F" w:rsidRDefault="00334009" w:rsidP="00F71A92">
      <w:pPr>
        <w:ind w:firstLine="709"/>
        <w:jc w:val="both"/>
        <w:rPr>
          <w:rFonts w:ascii="Times New Roman" w:hAnsi="Times New Roman" w:cs="Times New Roman"/>
          <w:sz w:val="28"/>
          <w:szCs w:val="28"/>
        </w:rPr>
      </w:pPr>
      <w:r w:rsidRPr="00BF753F">
        <w:rPr>
          <w:rFonts w:ascii="Times New Roman" w:hAnsi="Times New Roman" w:cs="Times New Roman"/>
          <w:sz w:val="28"/>
          <w:szCs w:val="28"/>
        </w:rPr>
        <w:t>Управление реализацией Программы осуществляется администрацией МО</w:t>
      </w:r>
      <w:r w:rsidR="00F71A92">
        <w:rPr>
          <w:rFonts w:ascii="Times New Roman" w:hAnsi="Times New Roman" w:cs="Times New Roman"/>
          <w:sz w:val="28"/>
          <w:szCs w:val="28"/>
        </w:rPr>
        <w:t xml:space="preserve"> «</w:t>
      </w:r>
      <w:proofErr w:type="spellStart"/>
      <w:r w:rsidR="00F71A92">
        <w:rPr>
          <w:rFonts w:ascii="Times New Roman" w:hAnsi="Times New Roman" w:cs="Times New Roman"/>
          <w:sz w:val="28"/>
          <w:szCs w:val="28"/>
        </w:rPr>
        <w:t>Сокрутовский</w:t>
      </w:r>
      <w:proofErr w:type="spellEnd"/>
      <w:r w:rsidR="00F71A92">
        <w:rPr>
          <w:rFonts w:ascii="Times New Roman" w:hAnsi="Times New Roman" w:cs="Times New Roman"/>
          <w:sz w:val="28"/>
          <w:szCs w:val="28"/>
        </w:rPr>
        <w:t xml:space="preserve"> сельсовет»:</w:t>
      </w:r>
    </w:p>
    <w:p w:rsidR="00334009" w:rsidRPr="00BF753F" w:rsidRDefault="00334009" w:rsidP="00BF753F">
      <w:pPr>
        <w:autoSpaceDE w:val="0"/>
        <w:autoSpaceDN w:val="0"/>
        <w:adjustRightInd w:val="0"/>
        <w:ind w:firstLine="709"/>
        <w:jc w:val="both"/>
        <w:outlineLvl w:val="1"/>
        <w:rPr>
          <w:rFonts w:ascii="Times New Roman" w:hAnsi="Times New Roman" w:cs="Times New Roman"/>
          <w:sz w:val="28"/>
          <w:szCs w:val="28"/>
        </w:rPr>
      </w:pPr>
      <w:r w:rsidRPr="00BF753F">
        <w:rPr>
          <w:rFonts w:ascii="Times New Roman" w:hAnsi="Times New Roman" w:cs="Times New Roman"/>
          <w:sz w:val="28"/>
          <w:szCs w:val="28"/>
        </w:rPr>
        <w:t>- осуществляет руководство и текущее управление реализацией Программы;</w:t>
      </w:r>
    </w:p>
    <w:p w:rsidR="00334009" w:rsidRPr="00BF753F" w:rsidRDefault="00334009" w:rsidP="00BF753F">
      <w:pPr>
        <w:autoSpaceDE w:val="0"/>
        <w:autoSpaceDN w:val="0"/>
        <w:adjustRightInd w:val="0"/>
        <w:ind w:firstLine="709"/>
        <w:jc w:val="both"/>
        <w:outlineLvl w:val="1"/>
        <w:rPr>
          <w:rFonts w:ascii="Times New Roman" w:hAnsi="Times New Roman" w:cs="Times New Roman"/>
          <w:sz w:val="28"/>
          <w:szCs w:val="28"/>
        </w:rPr>
      </w:pPr>
      <w:r w:rsidRPr="00BF753F">
        <w:rPr>
          <w:rFonts w:ascii="Times New Roman" w:hAnsi="Times New Roman" w:cs="Times New Roman"/>
          <w:sz w:val="28"/>
          <w:szCs w:val="28"/>
        </w:rPr>
        <w:t>- разрабатывает в пределах своей компетенции нормативные правовые акты и иные правовые акты, необходимые для реализации Программы;</w:t>
      </w:r>
    </w:p>
    <w:p w:rsidR="00334009" w:rsidRPr="00BF753F" w:rsidRDefault="00334009" w:rsidP="00BF753F">
      <w:pPr>
        <w:autoSpaceDE w:val="0"/>
        <w:autoSpaceDN w:val="0"/>
        <w:adjustRightInd w:val="0"/>
        <w:ind w:firstLine="709"/>
        <w:jc w:val="both"/>
        <w:outlineLvl w:val="1"/>
        <w:rPr>
          <w:rFonts w:ascii="Times New Roman" w:hAnsi="Times New Roman" w:cs="Times New Roman"/>
          <w:sz w:val="28"/>
          <w:szCs w:val="28"/>
        </w:rPr>
      </w:pPr>
      <w:r w:rsidRPr="00BF753F">
        <w:rPr>
          <w:rFonts w:ascii="Times New Roman" w:hAnsi="Times New Roman" w:cs="Times New Roman"/>
          <w:sz w:val="28"/>
          <w:szCs w:val="28"/>
        </w:rPr>
        <w:t>- на основании предложений исполнителей Программы подготавливает ежегодно в установленном порядке предложения по уточнению перечня мероприятий Программы и объемов финансирования с учетом выполненных работ на очередной финансовый год и представляет заявки на финансирование из бюджета МО «</w:t>
      </w:r>
      <w:proofErr w:type="spellStart"/>
      <w:r w:rsidRPr="00BF753F">
        <w:rPr>
          <w:rFonts w:ascii="Times New Roman" w:hAnsi="Times New Roman" w:cs="Times New Roman"/>
          <w:sz w:val="28"/>
          <w:szCs w:val="28"/>
        </w:rPr>
        <w:t>Сокрутовский</w:t>
      </w:r>
      <w:proofErr w:type="spellEnd"/>
      <w:r w:rsidRPr="00BF753F">
        <w:rPr>
          <w:rFonts w:ascii="Times New Roman" w:hAnsi="Times New Roman" w:cs="Times New Roman"/>
          <w:sz w:val="28"/>
          <w:szCs w:val="28"/>
        </w:rPr>
        <w:t xml:space="preserve"> сельсовет»;</w:t>
      </w:r>
    </w:p>
    <w:p w:rsidR="00334009" w:rsidRPr="00BF753F" w:rsidRDefault="00334009" w:rsidP="00BF753F">
      <w:pPr>
        <w:autoSpaceDE w:val="0"/>
        <w:autoSpaceDN w:val="0"/>
        <w:adjustRightInd w:val="0"/>
        <w:ind w:firstLine="709"/>
        <w:jc w:val="both"/>
        <w:outlineLvl w:val="1"/>
        <w:rPr>
          <w:rFonts w:ascii="Times New Roman" w:hAnsi="Times New Roman" w:cs="Times New Roman"/>
          <w:sz w:val="28"/>
          <w:szCs w:val="28"/>
        </w:rPr>
      </w:pPr>
      <w:r w:rsidRPr="00BF753F">
        <w:rPr>
          <w:rFonts w:ascii="Times New Roman" w:hAnsi="Times New Roman" w:cs="Times New Roman"/>
          <w:sz w:val="28"/>
          <w:szCs w:val="28"/>
        </w:rPr>
        <w:lastRenderedPageBreak/>
        <w:t>- уточняет механизм реализации и затраты по мероприятиям Программы;</w:t>
      </w:r>
    </w:p>
    <w:p w:rsidR="00334009" w:rsidRPr="00BF753F" w:rsidRDefault="00334009" w:rsidP="00BF753F">
      <w:pPr>
        <w:autoSpaceDE w:val="0"/>
        <w:autoSpaceDN w:val="0"/>
        <w:adjustRightInd w:val="0"/>
        <w:ind w:firstLine="709"/>
        <w:jc w:val="both"/>
        <w:outlineLvl w:val="1"/>
        <w:rPr>
          <w:rFonts w:ascii="Times New Roman" w:hAnsi="Times New Roman" w:cs="Times New Roman"/>
          <w:sz w:val="28"/>
          <w:szCs w:val="28"/>
        </w:rPr>
      </w:pPr>
      <w:r w:rsidRPr="00BF753F">
        <w:rPr>
          <w:rFonts w:ascii="Times New Roman" w:hAnsi="Times New Roman" w:cs="Times New Roman"/>
          <w:sz w:val="28"/>
          <w:szCs w:val="28"/>
        </w:rPr>
        <w:t>- проводит ежегодный анализ результатов реализации Программы;</w:t>
      </w:r>
    </w:p>
    <w:p w:rsidR="00334009" w:rsidRPr="00BF753F" w:rsidRDefault="00334009" w:rsidP="00BF753F">
      <w:pPr>
        <w:autoSpaceDE w:val="0"/>
        <w:autoSpaceDN w:val="0"/>
        <w:adjustRightInd w:val="0"/>
        <w:ind w:firstLine="709"/>
        <w:jc w:val="both"/>
        <w:outlineLvl w:val="1"/>
        <w:rPr>
          <w:rFonts w:ascii="Times New Roman" w:hAnsi="Times New Roman" w:cs="Times New Roman"/>
          <w:sz w:val="28"/>
          <w:szCs w:val="28"/>
        </w:rPr>
      </w:pPr>
      <w:r w:rsidRPr="00BF753F">
        <w:rPr>
          <w:rFonts w:ascii="Times New Roman" w:hAnsi="Times New Roman" w:cs="Times New Roman"/>
          <w:sz w:val="28"/>
          <w:szCs w:val="28"/>
        </w:rPr>
        <w:t>- организует размещение на своем официальном сайте в сети Интернет информацию о ходе и результатах реализации Программы.</w:t>
      </w:r>
    </w:p>
    <w:p w:rsidR="00334009" w:rsidRPr="00BF753F" w:rsidRDefault="00334009" w:rsidP="00F71A92">
      <w:pPr>
        <w:autoSpaceDE w:val="0"/>
        <w:autoSpaceDN w:val="0"/>
        <w:adjustRightInd w:val="0"/>
        <w:ind w:firstLine="709"/>
        <w:jc w:val="both"/>
        <w:outlineLvl w:val="1"/>
        <w:rPr>
          <w:rFonts w:ascii="Times New Roman" w:hAnsi="Times New Roman" w:cs="Times New Roman"/>
          <w:sz w:val="28"/>
          <w:szCs w:val="28"/>
        </w:rPr>
      </w:pPr>
      <w:r w:rsidRPr="00BF753F">
        <w:rPr>
          <w:rFonts w:ascii="Times New Roman" w:hAnsi="Times New Roman" w:cs="Times New Roman"/>
          <w:sz w:val="28"/>
          <w:szCs w:val="28"/>
        </w:rPr>
        <w:t xml:space="preserve">Координатор программы определяет основное содержание направлений Программы, их соответствие программным целям и задачам, создает условия для реализации мероприятий программы. В ходе реализации Программы заказчик обеспечивает координацию деятельности исполнителей Программы, исключая дублирование программных мероприятий, осуществляет в установленном порядке меры по полному и качественному выполнению мероприятий. Исполнители Программы несут ответственность за своевременное выполнение мероприятий Программы, рациональное использование выделенных бюджетных средств. </w:t>
      </w:r>
      <w:r w:rsidR="00DC301C">
        <w:rPr>
          <w:rFonts w:ascii="Times New Roman" w:hAnsi="Times New Roman" w:cs="Times New Roman"/>
          <w:sz w:val="28"/>
          <w:szCs w:val="28"/>
        </w:rPr>
        <w:t>Администрация МО «</w:t>
      </w:r>
      <w:proofErr w:type="spellStart"/>
      <w:r w:rsidR="00DC301C">
        <w:rPr>
          <w:rFonts w:ascii="Times New Roman" w:hAnsi="Times New Roman" w:cs="Times New Roman"/>
          <w:sz w:val="28"/>
          <w:szCs w:val="28"/>
        </w:rPr>
        <w:t>Сокрутовский</w:t>
      </w:r>
      <w:proofErr w:type="spellEnd"/>
      <w:r w:rsidR="00DC301C">
        <w:rPr>
          <w:rFonts w:ascii="Times New Roman" w:hAnsi="Times New Roman" w:cs="Times New Roman"/>
          <w:sz w:val="28"/>
          <w:szCs w:val="28"/>
        </w:rPr>
        <w:t xml:space="preserve"> сельсовет»</w:t>
      </w:r>
      <w:r w:rsidRPr="00BF753F">
        <w:rPr>
          <w:rFonts w:ascii="Times New Roman" w:hAnsi="Times New Roman" w:cs="Times New Roman"/>
          <w:sz w:val="28"/>
          <w:szCs w:val="28"/>
        </w:rPr>
        <w:t xml:space="preserve"> ежеквартально, до 20 числа месяца, следующего за отчетным кварталом, представляет отчеты о ходе реализации Программы и эффективности испол</w:t>
      </w:r>
      <w:r w:rsidR="00DC301C">
        <w:rPr>
          <w:rFonts w:ascii="Times New Roman" w:hAnsi="Times New Roman" w:cs="Times New Roman"/>
          <w:sz w:val="28"/>
          <w:szCs w:val="28"/>
        </w:rPr>
        <w:t xml:space="preserve">ьзования бюджетных ассигнований. </w:t>
      </w:r>
      <w:r w:rsidR="00F71A92">
        <w:rPr>
          <w:rFonts w:ascii="Times New Roman" w:hAnsi="Times New Roman" w:cs="Times New Roman"/>
          <w:sz w:val="28"/>
          <w:szCs w:val="28"/>
        </w:rPr>
        <w:t>Администрация МО «</w:t>
      </w:r>
      <w:proofErr w:type="spellStart"/>
      <w:r w:rsidR="00F71A92">
        <w:rPr>
          <w:rFonts w:ascii="Times New Roman" w:hAnsi="Times New Roman" w:cs="Times New Roman"/>
          <w:sz w:val="28"/>
          <w:szCs w:val="28"/>
        </w:rPr>
        <w:t>Сокрутовский</w:t>
      </w:r>
      <w:proofErr w:type="spellEnd"/>
      <w:r w:rsidR="00F71A92">
        <w:rPr>
          <w:rFonts w:ascii="Times New Roman" w:hAnsi="Times New Roman" w:cs="Times New Roman"/>
          <w:sz w:val="28"/>
          <w:szCs w:val="28"/>
        </w:rPr>
        <w:t xml:space="preserve"> сельсовет»</w:t>
      </w:r>
      <w:r w:rsidRPr="00BF753F">
        <w:rPr>
          <w:rFonts w:ascii="Times New Roman" w:hAnsi="Times New Roman" w:cs="Times New Roman"/>
          <w:sz w:val="28"/>
          <w:szCs w:val="28"/>
        </w:rPr>
        <w:t xml:space="preserve"> несет ответственность за реализацию Программы в целом, целевое и эффективное использование выделенных бюджетных средств, конечные результаты.</w:t>
      </w:r>
    </w:p>
    <w:p w:rsidR="00F71A92" w:rsidRDefault="00334009" w:rsidP="00F71A92">
      <w:pPr>
        <w:ind w:firstLine="709"/>
        <w:jc w:val="both"/>
        <w:rPr>
          <w:rFonts w:ascii="Times New Roman" w:hAnsi="Times New Roman" w:cs="Times New Roman"/>
          <w:sz w:val="28"/>
          <w:szCs w:val="28"/>
        </w:rPr>
      </w:pPr>
      <w:proofErr w:type="gramStart"/>
      <w:r w:rsidRPr="00BF753F">
        <w:rPr>
          <w:rFonts w:ascii="Times New Roman" w:hAnsi="Times New Roman" w:cs="Times New Roman"/>
          <w:sz w:val="28"/>
          <w:szCs w:val="28"/>
        </w:rPr>
        <w:t>Контроль за</w:t>
      </w:r>
      <w:proofErr w:type="gramEnd"/>
      <w:r w:rsidRPr="00BF753F">
        <w:rPr>
          <w:rFonts w:ascii="Times New Roman" w:hAnsi="Times New Roman" w:cs="Times New Roman"/>
          <w:sz w:val="28"/>
          <w:szCs w:val="28"/>
        </w:rPr>
        <w:t xml:space="preserve"> исполнением Программы осуществляет </w:t>
      </w:r>
      <w:r w:rsidR="00F71A92">
        <w:rPr>
          <w:rFonts w:ascii="Times New Roman" w:hAnsi="Times New Roman" w:cs="Times New Roman"/>
          <w:sz w:val="28"/>
          <w:szCs w:val="28"/>
        </w:rPr>
        <w:t>Администрация МО «</w:t>
      </w:r>
      <w:proofErr w:type="spellStart"/>
      <w:r w:rsidR="00F71A92">
        <w:rPr>
          <w:rFonts w:ascii="Times New Roman" w:hAnsi="Times New Roman" w:cs="Times New Roman"/>
          <w:sz w:val="28"/>
          <w:szCs w:val="28"/>
        </w:rPr>
        <w:t>Сокрутовский</w:t>
      </w:r>
      <w:proofErr w:type="spellEnd"/>
      <w:r w:rsidR="00F71A92">
        <w:rPr>
          <w:rFonts w:ascii="Times New Roman" w:hAnsi="Times New Roman" w:cs="Times New Roman"/>
          <w:sz w:val="28"/>
          <w:szCs w:val="28"/>
        </w:rPr>
        <w:t xml:space="preserve"> сельсовет».</w:t>
      </w:r>
    </w:p>
    <w:p w:rsidR="00334009" w:rsidRPr="00BF753F" w:rsidRDefault="00F71A92" w:rsidP="00F71A92">
      <w:pPr>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334009" w:rsidRPr="00BF753F">
        <w:rPr>
          <w:rFonts w:ascii="Times New Roman" w:hAnsi="Times New Roman" w:cs="Times New Roman"/>
          <w:b/>
          <w:sz w:val="28"/>
          <w:szCs w:val="28"/>
        </w:rPr>
        <w:t>10. Оценка эффективности реализации Программы</w:t>
      </w:r>
    </w:p>
    <w:p w:rsidR="007942C9" w:rsidRDefault="00334009" w:rsidP="007942C9">
      <w:pPr>
        <w:ind w:firstLine="540"/>
        <w:jc w:val="both"/>
        <w:rPr>
          <w:rFonts w:ascii="Times New Roman" w:hAnsi="Times New Roman" w:cs="Times New Roman"/>
          <w:sz w:val="28"/>
          <w:szCs w:val="28"/>
        </w:rPr>
      </w:pPr>
      <w:r w:rsidRPr="00BF753F">
        <w:rPr>
          <w:rFonts w:ascii="Times New Roman" w:hAnsi="Times New Roman" w:cs="Times New Roman"/>
          <w:sz w:val="28"/>
          <w:szCs w:val="28"/>
        </w:rPr>
        <w:t>Оценка эффективности реализации Программы позволит:</w:t>
      </w:r>
    </w:p>
    <w:p w:rsidR="007942C9" w:rsidRDefault="00334009" w:rsidP="007942C9">
      <w:pPr>
        <w:spacing w:after="0"/>
        <w:ind w:firstLine="540"/>
        <w:jc w:val="both"/>
        <w:rPr>
          <w:rFonts w:ascii="Times New Roman" w:hAnsi="Times New Roman" w:cs="Times New Roman"/>
          <w:sz w:val="28"/>
          <w:szCs w:val="28"/>
        </w:rPr>
      </w:pPr>
      <w:r w:rsidRPr="00BF753F">
        <w:rPr>
          <w:rFonts w:ascii="Times New Roman" w:hAnsi="Times New Roman" w:cs="Times New Roman"/>
          <w:sz w:val="28"/>
          <w:szCs w:val="28"/>
        </w:rPr>
        <w:t xml:space="preserve">- оценить степень оздоровления </w:t>
      </w:r>
      <w:proofErr w:type="gramStart"/>
      <w:r w:rsidRPr="00BF753F">
        <w:rPr>
          <w:rFonts w:ascii="Times New Roman" w:hAnsi="Times New Roman" w:cs="Times New Roman"/>
          <w:sz w:val="28"/>
          <w:szCs w:val="28"/>
        </w:rPr>
        <w:t>криминогенной обстановки</w:t>
      </w:r>
      <w:proofErr w:type="gramEnd"/>
      <w:r w:rsidRPr="00BF753F">
        <w:rPr>
          <w:rFonts w:ascii="Times New Roman" w:hAnsi="Times New Roman" w:cs="Times New Roman"/>
          <w:sz w:val="28"/>
          <w:szCs w:val="28"/>
        </w:rPr>
        <w:t xml:space="preserve"> в МО «</w:t>
      </w:r>
      <w:proofErr w:type="spellStart"/>
      <w:r w:rsidRPr="00BF753F">
        <w:rPr>
          <w:rFonts w:ascii="Times New Roman" w:hAnsi="Times New Roman" w:cs="Times New Roman"/>
          <w:sz w:val="28"/>
          <w:szCs w:val="28"/>
        </w:rPr>
        <w:t>Сокрутовский</w:t>
      </w:r>
      <w:proofErr w:type="spellEnd"/>
      <w:r w:rsidRPr="00BF753F">
        <w:rPr>
          <w:rFonts w:ascii="Times New Roman" w:hAnsi="Times New Roman" w:cs="Times New Roman"/>
          <w:sz w:val="28"/>
          <w:szCs w:val="28"/>
        </w:rPr>
        <w:t xml:space="preserve"> сельсовет»; </w:t>
      </w:r>
    </w:p>
    <w:p w:rsidR="00334009" w:rsidRPr="00BF753F" w:rsidRDefault="00334009" w:rsidP="007942C9">
      <w:pPr>
        <w:spacing w:after="0"/>
        <w:ind w:firstLine="540"/>
        <w:jc w:val="both"/>
        <w:rPr>
          <w:rFonts w:ascii="Times New Roman" w:hAnsi="Times New Roman" w:cs="Times New Roman"/>
          <w:sz w:val="28"/>
          <w:szCs w:val="28"/>
        </w:rPr>
      </w:pPr>
      <w:r w:rsidRPr="00BF753F">
        <w:rPr>
          <w:rFonts w:ascii="Times New Roman" w:hAnsi="Times New Roman" w:cs="Times New Roman"/>
          <w:sz w:val="28"/>
          <w:szCs w:val="28"/>
        </w:rPr>
        <w:t xml:space="preserve">- определить для субъектов профилактики дополнительные направления деятельности по предупреждению правонарушений; </w:t>
      </w:r>
    </w:p>
    <w:p w:rsidR="00334009" w:rsidRPr="00BF753F" w:rsidRDefault="00334009" w:rsidP="007942C9">
      <w:pPr>
        <w:widowControl w:val="0"/>
        <w:spacing w:after="0"/>
        <w:ind w:firstLine="539"/>
        <w:jc w:val="both"/>
        <w:rPr>
          <w:rFonts w:ascii="Times New Roman" w:hAnsi="Times New Roman" w:cs="Times New Roman"/>
          <w:sz w:val="28"/>
          <w:szCs w:val="28"/>
        </w:rPr>
      </w:pPr>
      <w:r w:rsidRPr="00BF753F">
        <w:rPr>
          <w:rFonts w:ascii="Times New Roman" w:hAnsi="Times New Roman" w:cs="Times New Roman"/>
          <w:sz w:val="28"/>
          <w:szCs w:val="28"/>
        </w:rPr>
        <w:t>- оценить уровень доверия населения к правоохранительным органам и исполнительным органам власти в сфере обеспечения общественной безопасности.</w:t>
      </w:r>
    </w:p>
    <w:p w:rsidR="00334009" w:rsidRPr="00BF753F" w:rsidRDefault="00334009" w:rsidP="007942C9">
      <w:pPr>
        <w:spacing w:after="0"/>
        <w:ind w:firstLine="720"/>
        <w:jc w:val="both"/>
        <w:rPr>
          <w:rFonts w:ascii="Times New Roman" w:hAnsi="Times New Roman" w:cs="Times New Roman"/>
          <w:sz w:val="28"/>
          <w:szCs w:val="28"/>
        </w:rPr>
      </w:pPr>
      <w:r w:rsidRPr="00BF753F">
        <w:rPr>
          <w:rFonts w:ascii="Times New Roman" w:hAnsi="Times New Roman" w:cs="Times New Roman"/>
          <w:sz w:val="28"/>
          <w:szCs w:val="28"/>
        </w:rPr>
        <w:t>Кроме того, в результате реализации Программы ожидается:</w:t>
      </w:r>
    </w:p>
    <w:p w:rsidR="00334009" w:rsidRPr="00BF753F" w:rsidRDefault="00334009" w:rsidP="007942C9">
      <w:pPr>
        <w:widowControl w:val="0"/>
        <w:spacing w:after="0"/>
        <w:ind w:firstLine="539"/>
        <w:jc w:val="both"/>
        <w:rPr>
          <w:rFonts w:ascii="Times New Roman" w:hAnsi="Times New Roman" w:cs="Times New Roman"/>
          <w:sz w:val="28"/>
          <w:szCs w:val="28"/>
        </w:rPr>
      </w:pPr>
      <w:r w:rsidRPr="00BF753F">
        <w:rPr>
          <w:rFonts w:ascii="Times New Roman" w:hAnsi="Times New Roman" w:cs="Times New Roman"/>
          <w:sz w:val="28"/>
          <w:szCs w:val="28"/>
        </w:rPr>
        <w:t xml:space="preserve">- снижение количества зарегистрированных преступлений </w:t>
      </w:r>
    </w:p>
    <w:p w:rsidR="00334009" w:rsidRPr="00BF753F" w:rsidRDefault="00334009" w:rsidP="007942C9">
      <w:pPr>
        <w:widowControl w:val="0"/>
        <w:spacing w:after="0"/>
        <w:ind w:firstLine="539"/>
        <w:jc w:val="both"/>
        <w:rPr>
          <w:rFonts w:ascii="Times New Roman" w:hAnsi="Times New Roman" w:cs="Times New Roman"/>
          <w:sz w:val="28"/>
          <w:szCs w:val="28"/>
        </w:rPr>
      </w:pPr>
      <w:r w:rsidRPr="00BF753F">
        <w:rPr>
          <w:rFonts w:ascii="Times New Roman" w:hAnsi="Times New Roman" w:cs="Times New Roman"/>
          <w:sz w:val="28"/>
          <w:szCs w:val="28"/>
        </w:rPr>
        <w:t xml:space="preserve">- увеличение числа выявленных лиц за совершение преступлений коррупционной направленности </w:t>
      </w:r>
    </w:p>
    <w:p w:rsidR="00334009" w:rsidRPr="00BF753F" w:rsidRDefault="00334009" w:rsidP="007942C9">
      <w:pPr>
        <w:widowControl w:val="0"/>
        <w:spacing w:after="0"/>
        <w:ind w:firstLine="539"/>
        <w:jc w:val="both"/>
        <w:rPr>
          <w:rFonts w:ascii="Times New Roman" w:hAnsi="Times New Roman" w:cs="Times New Roman"/>
          <w:sz w:val="28"/>
          <w:szCs w:val="28"/>
        </w:rPr>
      </w:pPr>
      <w:r w:rsidRPr="00BF753F">
        <w:rPr>
          <w:rFonts w:ascii="Times New Roman" w:hAnsi="Times New Roman" w:cs="Times New Roman"/>
          <w:sz w:val="28"/>
          <w:szCs w:val="28"/>
        </w:rPr>
        <w:t>- сохранение высокого уровня доли граждан, считающих работу органов внутренних дел уд</w:t>
      </w:r>
      <w:r w:rsidR="00BF753F" w:rsidRPr="00BF753F">
        <w:rPr>
          <w:rFonts w:ascii="Times New Roman" w:hAnsi="Times New Roman" w:cs="Times New Roman"/>
          <w:sz w:val="28"/>
          <w:szCs w:val="28"/>
        </w:rPr>
        <w:t>овлетворительной</w:t>
      </w:r>
    </w:p>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Показатели эффективности реализации Программы</w:t>
      </w:r>
    </w:p>
    <w:tbl>
      <w:tblPr>
        <w:tblW w:w="10815"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0"/>
        <w:gridCol w:w="2268"/>
        <w:gridCol w:w="567"/>
        <w:gridCol w:w="850"/>
        <w:gridCol w:w="54"/>
        <w:gridCol w:w="938"/>
        <w:gridCol w:w="54"/>
        <w:gridCol w:w="797"/>
        <w:gridCol w:w="54"/>
        <w:gridCol w:w="938"/>
        <w:gridCol w:w="54"/>
        <w:gridCol w:w="797"/>
        <w:gridCol w:w="54"/>
        <w:gridCol w:w="796"/>
        <w:gridCol w:w="54"/>
      </w:tblGrid>
      <w:tr w:rsidR="00BF753F" w:rsidRPr="00BF753F" w:rsidTr="007942C9">
        <w:trPr>
          <w:gridAfter w:val="1"/>
          <w:wAfter w:w="54" w:type="dxa"/>
          <w:cantSplit/>
        </w:trPr>
        <w:tc>
          <w:tcPr>
            <w:tcW w:w="2540" w:type="dxa"/>
            <w:vMerge w:val="restart"/>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lastRenderedPageBreak/>
              <w:t>Наименование целей и задач</w:t>
            </w:r>
          </w:p>
        </w:tc>
        <w:tc>
          <w:tcPr>
            <w:tcW w:w="2268" w:type="dxa"/>
            <w:vMerge w:val="restart"/>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Наименование показателей</w:t>
            </w:r>
          </w:p>
        </w:tc>
        <w:tc>
          <w:tcPr>
            <w:tcW w:w="567" w:type="dxa"/>
            <w:vMerge w:val="restart"/>
            <w:textDirection w:val="btLr"/>
          </w:tcPr>
          <w:p w:rsidR="00BF753F" w:rsidRPr="007942C9" w:rsidRDefault="007942C9" w:rsidP="0084125D">
            <w:pPr>
              <w:ind w:left="113" w:right="113"/>
              <w:jc w:val="right"/>
              <w:rPr>
                <w:rFonts w:ascii="Times New Roman" w:hAnsi="Times New Roman" w:cs="Times New Roman"/>
                <w:sz w:val="28"/>
                <w:szCs w:val="28"/>
              </w:rPr>
            </w:pPr>
            <w:r w:rsidRPr="007942C9">
              <w:rPr>
                <w:rFonts w:ascii="Times New Roman" w:hAnsi="Times New Roman" w:cs="Times New Roman"/>
                <w:sz w:val="28"/>
                <w:szCs w:val="28"/>
              </w:rPr>
              <w:t>Ед</w:t>
            </w:r>
            <w:proofErr w:type="gramStart"/>
            <w:r w:rsidRPr="007942C9">
              <w:rPr>
                <w:rFonts w:ascii="Times New Roman" w:hAnsi="Times New Roman" w:cs="Times New Roman"/>
                <w:sz w:val="28"/>
                <w:szCs w:val="28"/>
              </w:rPr>
              <w:t>.</w:t>
            </w:r>
            <w:r w:rsidR="00BF753F" w:rsidRPr="007942C9">
              <w:rPr>
                <w:rFonts w:ascii="Times New Roman" w:hAnsi="Times New Roman" w:cs="Times New Roman"/>
                <w:sz w:val="28"/>
                <w:szCs w:val="28"/>
              </w:rPr>
              <w:t>и</w:t>
            </w:r>
            <w:proofErr w:type="gramEnd"/>
            <w:r w:rsidR="00BF753F" w:rsidRPr="007942C9">
              <w:rPr>
                <w:rFonts w:ascii="Times New Roman" w:hAnsi="Times New Roman" w:cs="Times New Roman"/>
                <w:sz w:val="28"/>
                <w:szCs w:val="28"/>
              </w:rPr>
              <w:t>зм</w:t>
            </w:r>
            <w:r w:rsidR="00F207D1" w:rsidRPr="007942C9">
              <w:rPr>
                <w:rFonts w:ascii="Times New Roman" w:hAnsi="Times New Roman" w:cs="Times New Roman"/>
                <w:sz w:val="28"/>
                <w:szCs w:val="28"/>
              </w:rPr>
              <w:t>ерения</w:t>
            </w:r>
          </w:p>
        </w:tc>
        <w:tc>
          <w:tcPr>
            <w:tcW w:w="850" w:type="dxa"/>
            <w:vMerge w:val="restart"/>
          </w:tcPr>
          <w:p w:rsidR="00BF753F" w:rsidRPr="00BF753F" w:rsidRDefault="00BF753F" w:rsidP="00BF753F">
            <w:pPr>
              <w:pStyle w:val="a9"/>
              <w:jc w:val="both"/>
              <w:rPr>
                <w:sz w:val="28"/>
                <w:szCs w:val="28"/>
              </w:rPr>
            </w:pPr>
            <w:r w:rsidRPr="00BF753F">
              <w:rPr>
                <w:sz w:val="28"/>
                <w:szCs w:val="28"/>
              </w:rPr>
              <w:t>2015</w:t>
            </w:r>
            <w:r w:rsidRPr="00BF753F">
              <w:rPr>
                <w:sz w:val="28"/>
                <w:szCs w:val="28"/>
              </w:rPr>
              <w:br/>
              <w:t>год</w:t>
            </w:r>
            <w:r w:rsidRPr="00BF753F">
              <w:rPr>
                <w:sz w:val="28"/>
                <w:szCs w:val="28"/>
              </w:rPr>
              <w:br/>
              <w:t>факт</w:t>
            </w:r>
          </w:p>
        </w:tc>
        <w:tc>
          <w:tcPr>
            <w:tcW w:w="992" w:type="dxa"/>
            <w:gridSpan w:val="2"/>
            <w:vMerge w:val="restart"/>
          </w:tcPr>
          <w:p w:rsidR="00BF753F" w:rsidRPr="00BF753F" w:rsidRDefault="00BF753F" w:rsidP="00BF753F">
            <w:pPr>
              <w:pStyle w:val="a9"/>
              <w:jc w:val="both"/>
              <w:rPr>
                <w:sz w:val="28"/>
                <w:szCs w:val="28"/>
              </w:rPr>
            </w:pPr>
            <w:r w:rsidRPr="00BF753F">
              <w:rPr>
                <w:sz w:val="28"/>
                <w:szCs w:val="28"/>
              </w:rPr>
              <w:t>2016</w:t>
            </w:r>
          </w:p>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 xml:space="preserve">год </w:t>
            </w:r>
            <w:r w:rsidRPr="00BF753F">
              <w:rPr>
                <w:rFonts w:ascii="Times New Roman" w:hAnsi="Times New Roman" w:cs="Times New Roman"/>
                <w:sz w:val="28"/>
                <w:szCs w:val="28"/>
              </w:rPr>
              <w:br/>
              <w:t>оценка.</w:t>
            </w:r>
          </w:p>
        </w:tc>
        <w:tc>
          <w:tcPr>
            <w:tcW w:w="851" w:type="dxa"/>
            <w:gridSpan w:val="2"/>
          </w:tcPr>
          <w:p w:rsidR="00BF753F" w:rsidRPr="00BF753F" w:rsidRDefault="00BF753F" w:rsidP="00BF753F">
            <w:pPr>
              <w:pStyle w:val="a9"/>
              <w:jc w:val="both"/>
              <w:rPr>
                <w:sz w:val="28"/>
                <w:szCs w:val="28"/>
              </w:rPr>
            </w:pPr>
            <w:r w:rsidRPr="00BF753F">
              <w:rPr>
                <w:sz w:val="28"/>
                <w:szCs w:val="28"/>
              </w:rPr>
              <w:t>2017</w:t>
            </w:r>
          </w:p>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год</w:t>
            </w:r>
          </w:p>
        </w:tc>
        <w:tc>
          <w:tcPr>
            <w:tcW w:w="992" w:type="dxa"/>
            <w:gridSpan w:val="2"/>
          </w:tcPr>
          <w:p w:rsidR="00BF753F" w:rsidRPr="00BF753F" w:rsidRDefault="00BF753F" w:rsidP="00BF753F">
            <w:pPr>
              <w:pStyle w:val="a9"/>
              <w:jc w:val="both"/>
              <w:rPr>
                <w:sz w:val="28"/>
                <w:szCs w:val="28"/>
              </w:rPr>
            </w:pPr>
            <w:r w:rsidRPr="00BF753F">
              <w:rPr>
                <w:sz w:val="28"/>
                <w:szCs w:val="28"/>
              </w:rPr>
              <w:t>2018</w:t>
            </w:r>
          </w:p>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год</w:t>
            </w:r>
          </w:p>
        </w:tc>
        <w:tc>
          <w:tcPr>
            <w:tcW w:w="851" w:type="dxa"/>
            <w:gridSpan w:val="2"/>
          </w:tcPr>
          <w:p w:rsidR="00BF753F" w:rsidRPr="00BF753F" w:rsidRDefault="00BF753F" w:rsidP="00BF753F">
            <w:pPr>
              <w:pStyle w:val="a9"/>
              <w:jc w:val="both"/>
              <w:rPr>
                <w:sz w:val="28"/>
                <w:szCs w:val="28"/>
              </w:rPr>
            </w:pPr>
            <w:r w:rsidRPr="00BF753F">
              <w:rPr>
                <w:sz w:val="28"/>
                <w:szCs w:val="28"/>
              </w:rPr>
              <w:t>2019</w:t>
            </w:r>
          </w:p>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год</w:t>
            </w:r>
          </w:p>
        </w:tc>
        <w:tc>
          <w:tcPr>
            <w:tcW w:w="850" w:type="dxa"/>
            <w:gridSpan w:val="2"/>
          </w:tcPr>
          <w:p w:rsidR="00BF753F" w:rsidRPr="00BF753F" w:rsidRDefault="00BF753F" w:rsidP="00BF753F">
            <w:pPr>
              <w:pStyle w:val="a9"/>
              <w:jc w:val="both"/>
              <w:rPr>
                <w:sz w:val="28"/>
                <w:szCs w:val="28"/>
              </w:rPr>
            </w:pPr>
            <w:r w:rsidRPr="00BF753F">
              <w:rPr>
                <w:sz w:val="28"/>
                <w:szCs w:val="28"/>
              </w:rPr>
              <w:t>2020</w:t>
            </w:r>
            <w:r w:rsidRPr="00BF753F">
              <w:rPr>
                <w:sz w:val="28"/>
                <w:szCs w:val="28"/>
              </w:rPr>
              <w:br/>
              <w:t>год</w:t>
            </w:r>
          </w:p>
        </w:tc>
      </w:tr>
      <w:tr w:rsidR="00BF753F" w:rsidRPr="00BF753F" w:rsidTr="0084125D">
        <w:trPr>
          <w:gridAfter w:val="9"/>
          <w:wAfter w:w="3598" w:type="dxa"/>
          <w:cantSplit/>
          <w:trHeight w:val="1072"/>
        </w:trPr>
        <w:tc>
          <w:tcPr>
            <w:tcW w:w="2540" w:type="dxa"/>
            <w:vMerge/>
          </w:tcPr>
          <w:p w:rsidR="00BF753F" w:rsidRPr="00BF753F" w:rsidRDefault="00BF753F" w:rsidP="00BF753F">
            <w:pPr>
              <w:jc w:val="both"/>
              <w:rPr>
                <w:rFonts w:ascii="Times New Roman" w:hAnsi="Times New Roman" w:cs="Times New Roman"/>
                <w:sz w:val="28"/>
                <w:szCs w:val="28"/>
              </w:rPr>
            </w:pPr>
          </w:p>
        </w:tc>
        <w:tc>
          <w:tcPr>
            <w:tcW w:w="2268" w:type="dxa"/>
            <w:vMerge/>
          </w:tcPr>
          <w:p w:rsidR="00BF753F" w:rsidRPr="00BF753F" w:rsidRDefault="00BF753F" w:rsidP="00BF753F">
            <w:pPr>
              <w:jc w:val="both"/>
              <w:rPr>
                <w:rFonts w:ascii="Times New Roman" w:hAnsi="Times New Roman" w:cs="Times New Roman"/>
                <w:sz w:val="28"/>
                <w:szCs w:val="28"/>
              </w:rPr>
            </w:pPr>
          </w:p>
        </w:tc>
        <w:tc>
          <w:tcPr>
            <w:tcW w:w="567" w:type="dxa"/>
            <w:vMerge/>
            <w:textDirection w:val="btLr"/>
          </w:tcPr>
          <w:p w:rsidR="00BF753F" w:rsidRPr="00BF753F" w:rsidRDefault="00BF753F" w:rsidP="00F207D1">
            <w:pPr>
              <w:ind w:left="113" w:right="113"/>
              <w:jc w:val="both"/>
              <w:rPr>
                <w:rFonts w:ascii="Times New Roman" w:hAnsi="Times New Roman" w:cs="Times New Roman"/>
                <w:sz w:val="28"/>
                <w:szCs w:val="28"/>
              </w:rPr>
            </w:pPr>
          </w:p>
        </w:tc>
        <w:tc>
          <w:tcPr>
            <w:tcW w:w="850" w:type="dxa"/>
            <w:vMerge/>
          </w:tcPr>
          <w:p w:rsidR="00BF753F" w:rsidRPr="00BF753F" w:rsidRDefault="00BF753F" w:rsidP="00BF753F">
            <w:pPr>
              <w:jc w:val="both"/>
              <w:rPr>
                <w:rFonts w:ascii="Times New Roman" w:hAnsi="Times New Roman" w:cs="Times New Roman"/>
                <w:sz w:val="28"/>
                <w:szCs w:val="28"/>
              </w:rPr>
            </w:pPr>
          </w:p>
        </w:tc>
        <w:tc>
          <w:tcPr>
            <w:tcW w:w="992" w:type="dxa"/>
            <w:gridSpan w:val="2"/>
            <w:vMerge/>
          </w:tcPr>
          <w:p w:rsidR="00BF753F" w:rsidRPr="00BF753F" w:rsidRDefault="00BF753F" w:rsidP="00BF753F">
            <w:pPr>
              <w:jc w:val="both"/>
              <w:rPr>
                <w:rFonts w:ascii="Times New Roman" w:hAnsi="Times New Roman" w:cs="Times New Roman"/>
                <w:sz w:val="28"/>
                <w:szCs w:val="28"/>
              </w:rPr>
            </w:pPr>
          </w:p>
        </w:tc>
      </w:tr>
      <w:tr w:rsidR="00BF753F" w:rsidRPr="00BF753F" w:rsidTr="007942C9">
        <w:trPr>
          <w:gridAfter w:val="1"/>
          <w:wAfter w:w="54" w:type="dxa"/>
          <w:cantSplit/>
          <w:trHeight w:val="1134"/>
        </w:trPr>
        <w:tc>
          <w:tcPr>
            <w:tcW w:w="2540" w:type="dxa"/>
          </w:tcPr>
          <w:p w:rsidR="00BF753F" w:rsidRPr="0084125D" w:rsidRDefault="00BF753F" w:rsidP="00BF753F">
            <w:pPr>
              <w:jc w:val="both"/>
              <w:rPr>
                <w:rFonts w:ascii="Times New Roman" w:hAnsi="Times New Roman" w:cs="Times New Roman"/>
                <w:sz w:val="27"/>
                <w:szCs w:val="27"/>
              </w:rPr>
            </w:pPr>
            <w:r w:rsidRPr="0084125D">
              <w:rPr>
                <w:rFonts w:ascii="Times New Roman" w:hAnsi="Times New Roman" w:cs="Times New Roman"/>
                <w:sz w:val="27"/>
                <w:szCs w:val="27"/>
              </w:rPr>
              <w:t>Цель 1. Укрепление правопорядка и обеспечение общественной безопасности граждан на территории МО</w:t>
            </w:r>
            <w:proofErr w:type="gramStart"/>
            <w:r w:rsidRPr="0084125D">
              <w:rPr>
                <w:rFonts w:ascii="Times New Roman" w:hAnsi="Times New Roman" w:cs="Times New Roman"/>
                <w:sz w:val="27"/>
                <w:szCs w:val="27"/>
              </w:rPr>
              <w:t>«</w:t>
            </w:r>
            <w:proofErr w:type="spellStart"/>
            <w:r w:rsidRPr="0084125D">
              <w:rPr>
                <w:rFonts w:ascii="Times New Roman" w:hAnsi="Times New Roman" w:cs="Times New Roman"/>
                <w:sz w:val="27"/>
                <w:szCs w:val="27"/>
              </w:rPr>
              <w:t>С</w:t>
            </w:r>
            <w:proofErr w:type="gramEnd"/>
            <w:r w:rsidRPr="0084125D">
              <w:rPr>
                <w:rFonts w:ascii="Times New Roman" w:hAnsi="Times New Roman" w:cs="Times New Roman"/>
                <w:sz w:val="27"/>
                <w:szCs w:val="27"/>
              </w:rPr>
              <w:t>окрутовский</w:t>
            </w:r>
            <w:proofErr w:type="spellEnd"/>
            <w:r w:rsidRPr="0084125D">
              <w:rPr>
                <w:rFonts w:ascii="Times New Roman" w:hAnsi="Times New Roman" w:cs="Times New Roman"/>
                <w:sz w:val="27"/>
                <w:szCs w:val="27"/>
              </w:rPr>
              <w:t xml:space="preserve"> сельсовет»</w:t>
            </w:r>
          </w:p>
        </w:tc>
        <w:tc>
          <w:tcPr>
            <w:tcW w:w="2268" w:type="dxa"/>
          </w:tcPr>
          <w:p w:rsidR="00BF753F" w:rsidRPr="0084125D" w:rsidRDefault="00BF753F" w:rsidP="00BF753F">
            <w:pPr>
              <w:jc w:val="both"/>
              <w:rPr>
                <w:rFonts w:ascii="Times New Roman" w:hAnsi="Times New Roman" w:cs="Times New Roman"/>
                <w:sz w:val="27"/>
                <w:szCs w:val="27"/>
              </w:rPr>
            </w:pPr>
            <w:r w:rsidRPr="0084125D">
              <w:rPr>
                <w:rFonts w:ascii="Times New Roman" w:hAnsi="Times New Roman" w:cs="Times New Roman"/>
                <w:sz w:val="27"/>
                <w:szCs w:val="27"/>
              </w:rPr>
              <w:t>Снижение уровня преступности %</w:t>
            </w:r>
          </w:p>
        </w:tc>
        <w:tc>
          <w:tcPr>
            <w:tcW w:w="567" w:type="dxa"/>
            <w:textDirection w:val="btLr"/>
          </w:tcPr>
          <w:p w:rsidR="00BF753F" w:rsidRPr="00BF753F" w:rsidRDefault="00F207D1" w:rsidP="0084125D">
            <w:pPr>
              <w:ind w:left="113" w:right="113"/>
              <w:jc w:val="right"/>
              <w:rPr>
                <w:rFonts w:ascii="Times New Roman" w:hAnsi="Times New Roman" w:cs="Times New Roman"/>
                <w:sz w:val="28"/>
                <w:szCs w:val="28"/>
              </w:rPr>
            </w:pPr>
            <w:r>
              <w:rPr>
                <w:rFonts w:ascii="Times New Roman" w:hAnsi="Times New Roman" w:cs="Times New Roman"/>
                <w:sz w:val="28"/>
                <w:szCs w:val="28"/>
              </w:rPr>
              <w:t>Коли</w:t>
            </w:r>
            <w:r w:rsidR="00BF753F" w:rsidRPr="00BF753F">
              <w:rPr>
                <w:rFonts w:ascii="Times New Roman" w:hAnsi="Times New Roman" w:cs="Times New Roman"/>
                <w:sz w:val="28"/>
                <w:szCs w:val="28"/>
              </w:rPr>
              <w:t>чество</w:t>
            </w:r>
          </w:p>
        </w:tc>
        <w:tc>
          <w:tcPr>
            <w:tcW w:w="850" w:type="dxa"/>
          </w:tcPr>
          <w:p w:rsidR="00BF753F" w:rsidRPr="00BF753F" w:rsidRDefault="00BF753F" w:rsidP="00BF753F">
            <w:pPr>
              <w:jc w:val="both"/>
              <w:rPr>
                <w:rFonts w:ascii="Times New Roman" w:hAnsi="Times New Roman" w:cs="Times New Roman"/>
                <w:sz w:val="28"/>
                <w:szCs w:val="28"/>
              </w:rPr>
            </w:pPr>
          </w:p>
        </w:tc>
        <w:tc>
          <w:tcPr>
            <w:tcW w:w="992" w:type="dxa"/>
            <w:gridSpan w:val="2"/>
          </w:tcPr>
          <w:p w:rsidR="00BF753F" w:rsidRPr="00BF753F" w:rsidRDefault="00BF753F" w:rsidP="00BF753F">
            <w:pPr>
              <w:jc w:val="both"/>
              <w:rPr>
                <w:rFonts w:ascii="Times New Roman" w:hAnsi="Times New Roman" w:cs="Times New Roman"/>
                <w:sz w:val="28"/>
                <w:szCs w:val="28"/>
              </w:rPr>
            </w:pPr>
          </w:p>
        </w:tc>
        <w:tc>
          <w:tcPr>
            <w:tcW w:w="851"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2</w:t>
            </w:r>
          </w:p>
        </w:tc>
        <w:tc>
          <w:tcPr>
            <w:tcW w:w="992"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5</w:t>
            </w:r>
          </w:p>
        </w:tc>
        <w:tc>
          <w:tcPr>
            <w:tcW w:w="851"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7</w:t>
            </w:r>
          </w:p>
        </w:tc>
        <w:tc>
          <w:tcPr>
            <w:tcW w:w="850"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10</w:t>
            </w:r>
          </w:p>
        </w:tc>
      </w:tr>
      <w:tr w:rsidR="00BF753F" w:rsidRPr="00BF753F" w:rsidTr="007942C9">
        <w:trPr>
          <w:cantSplit/>
          <w:trHeight w:val="1134"/>
        </w:trPr>
        <w:tc>
          <w:tcPr>
            <w:tcW w:w="2540" w:type="dxa"/>
          </w:tcPr>
          <w:p w:rsidR="00BF753F" w:rsidRPr="0084125D" w:rsidRDefault="00BF753F" w:rsidP="00BF753F">
            <w:pPr>
              <w:jc w:val="both"/>
              <w:rPr>
                <w:rFonts w:ascii="Times New Roman" w:hAnsi="Times New Roman" w:cs="Times New Roman"/>
                <w:sz w:val="27"/>
                <w:szCs w:val="27"/>
              </w:rPr>
            </w:pPr>
            <w:r w:rsidRPr="0084125D">
              <w:rPr>
                <w:rFonts w:ascii="Times New Roman" w:hAnsi="Times New Roman" w:cs="Times New Roman"/>
                <w:sz w:val="27"/>
                <w:szCs w:val="27"/>
              </w:rPr>
              <w:t>Задача 1.1. Совершенствование нормативных правовых основ обеспечения профилактических мероприятий</w:t>
            </w:r>
          </w:p>
        </w:tc>
        <w:tc>
          <w:tcPr>
            <w:tcW w:w="2268" w:type="dxa"/>
          </w:tcPr>
          <w:p w:rsidR="00BF753F" w:rsidRPr="0084125D" w:rsidRDefault="00BF753F" w:rsidP="00BF753F">
            <w:pPr>
              <w:jc w:val="both"/>
              <w:rPr>
                <w:rFonts w:ascii="Times New Roman" w:hAnsi="Times New Roman" w:cs="Times New Roman"/>
                <w:sz w:val="27"/>
                <w:szCs w:val="27"/>
              </w:rPr>
            </w:pPr>
            <w:r w:rsidRPr="0084125D">
              <w:rPr>
                <w:rFonts w:ascii="Times New Roman" w:hAnsi="Times New Roman" w:cs="Times New Roman"/>
                <w:sz w:val="27"/>
                <w:szCs w:val="27"/>
              </w:rPr>
              <w:t xml:space="preserve">Число действующих нормативно-правовых актов </w:t>
            </w:r>
          </w:p>
        </w:tc>
        <w:tc>
          <w:tcPr>
            <w:tcW w:w="567" w:type="dxa"/>
            <w:textDirection w:val="btLr"/>
          </w:tcPr>
          <w:p w:rsidR="00BF753F" w:rsidRPr="00BF753F" w:rsidRDefault="007942C9" w:rsidP="0084125D">
            <w:pPr>
              <w:ind w:left="113" w:right="113"/>
              <w:jc w:val="right"/>
              <w:rPr>
                <w:rFonts w:ascii="Times New Roman" w:hAnsi="Times New Roman" w:cs="Times New Roman"/>
                <w:sz w:val="28"/>
                <w:szCs w:val="28"/>
              </w:rPr>
            </w:pPr>
            <w:r>
              <w:rPr>
                <w:rFonts w:ascii="Times New Roman" w:hAnsi="Times New Roman" w:cs="Times New Roman"/>
                <w:sz w:val="28"/>
                <w:szCs w:val="28"/>
              </w:rPr>
              <w:t>Коли</w:t>
            </w:r>
            <w:r w:rsidR="00BF753F" w:rsidRPr="00BF753F">
              <w:rPr>
                <w:rFonts w:ascii="Times New Roman" w:hAnsi="Times New Roman" w:cs="Times New Roman"/>
                <w:sz w:val="28"/>
                <w:szCs w:val="28"/>
              </w:rPr>
              <w:t>чество</w:t>
            </w:r>
          </w:p>
        </w:tc>
        <w:tc>
          <w:tcPr>
            <w:tcW w:w="904" w:type="dxa"/>
            <w:gridSpan w:val="2"/>
          </w:tcPr>
          <w:p w:rsidR="00BF753F" w:rsidRPr="00BF753F" w:rsidRDefault="00BF753F" w:rsidP="00BF753F">
            <w:pPr>
              <w:jc w:val="both"/>
              <w:rPr>
                <w:rFonts w:ascii="Times New Roman" w:hAnsi="Times New Roman" w:cs="Times New Roman"/>
                <w:sz w:val="28"/>
                <w:szCs w:val="28"/>
              </w:rPr>
            </w:pPr>
          </w:p>
        </w:tc>
        <w:tc>
          <w:tcPr>
            <w:tcW w:w="992"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4</w:t>
            </w:r>
          </w:p>
        </w:tc>
        <w:tc>
          <w:tcPr>
            <w:tcW w:w="851"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5</w:t>
            </w:r>
          </w:p>
        </w:tc>
        <w:tc>
          <w:tcPr>
            <w:tcW w:w="992"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5</w:t>
            </w:r>
          </w:p>
        </w:tc>
        <w:tc>
          <w:tcPr>
            <w:tcW w:w="851"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5</w:t>
            </w:r>
          </w:p>
        </w:tc>
        <w:tc>
          <w:tcPr>
            <w:tcW w:w="850"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5</w:t>
            </w:r>
          </w:p>
        </w:tc>
      </w:tr>
      <w:tr w:rsidR="00BF753F" w:rsidRPr="00BF753F" w:rsidTr="007942C9">
        <w:trPr>
          <w:cantSplit/>
          <w:trHeight w:val="1134"/>
        </w:trPr>
        <w:tc>
          <w:tcPr>
            <w:tcW w:w="2540" w:type="dxa"/>
          </w:tcPr>
          <w:p w:rsidR="00BF753F" w:rsidRPr="0084125D" w:rsidRDefault="00BF753F" w:rsidP="00BF753F">
            <w:pPr>
              <w:jc w:val="both"/>
              <w:rPr>
                <w:rFonts w:ascii="Times New Roman" w:hAnsi="Times New Roman" w:cs="Times New Roman"/>
                <w:sz w:val="27"/>
                <w:szCs w:val="27"/>
              </w:rPr>
            </w:pPr>
            <w:r w:rsidRPr="0084125D">
              <w:rPr>
                <w:rFonts w:ascii="Times New Roman" w:hAnsi="Times New Roman" w:cs="Times New Roman"/>
                <w:sz w:val="27"/>
                <w:szCs w:val="27"/>
              </w:rPr>
              <w:t>Задача 1.2 Активизация межведомственного взаимодействия государственных, правоохранительных, контрольно-надзорных органов в обеспечении общественной безопасности и  противодействия преступности</w:t>
            </w:r>
          </w:p>
        </w:tc>
        <w:tc>
          <w:tcPr>
            <w:tcW w:w="2268" w:type="dxa"/>
          </w:tcPr>
          <w:p w:rsidR="00BF753F" w:rsidRPr="0084125D" w:rsidRDefault="00BF753F" w:rsidP="00BF753F">
            <w:pPr>
              <w:jc w:val="both"/>
              <w:rPr>
                <w:rFonts w:ascii="Times New Roman" w:hAnsi="Times New Roman" w:cs="Times New Roman"/>
                <w:sz w:val="27"/>
                <w:szCs w:val="27"/>
              </w:rPr>
            </w:pPr>
            <w:r w:rsidRPr="0084125D">
              <w:rPr>
                <w:rFonts w:ascii="Times New Roman" w:hAnsi="Times New Roman" w:cs="Times New Roman"/>
                <w:sz w:val="27"/>
                <w:szCs w:val="27"/>
              </w:rPr>
              <w:t xml:space="preserve">Количество проведенных совместных мероприятий по профилактике </w:t>
            </w:r>
            <w:proofErr w:type="spellStart"/>
            <w:r w:rsidRPr="0084125D">
              <w:rPr>
                <w:rFonts w:ascii="Times New Roman" w:hAnsi="Times New Roman" w:cs="Times New Roman"/>
                <w:sz w:val="27"/>
                <w:szCs w:val="27"/>
              </w:rPr>
              <w:t>правона</w:t>
            </w:r>
            <w:r w:rsidR="007942C9" w:rsidRPr="0084125D">
              <w:rPr>
                <w:rFonts w:ascii="Times New Roman" w:hAnsi="Times New Roman" w:cs="Times New Roman"/>
                <w:sz w:val="27"/>
                <w:szCs w:val="27"/>
              </w:rPr>
              <w:t>рушений</w:t>
            </w:r>
            <w:r w:rsidRPr="0084125D">
              <w:rPr>
                <w:rFonts w:ascii="Times New Roman" w:hAnsi="Times New Roman" w:cs="Times New Roman"/>
                <w:sz w:val="27"/>
                <w:szCs w:val="27"/>
              </w:rPr>
              <w:t>имеющих</w:t>
            </w:r>
            <w:proofErr w:type="spellEnd"/>
            <w:r w:rsidRPr="0084125D">
              <w:rPr>
                <w:rFonts w:ascii="Times New Roman" w:hAnsi="Times New Roman" w:cs="Times New Roman"/>
                <w:sz w:val="27"/>
                <w:szCs w:val="27"/>
              </w:rPr>
              <w:t xml:space="preserve"> положительные результаты</w:t>
            </w:r>
          </w:p>
        </w:tc>
        <w:tc>
          <w:tcPr>
            <w:tcW w:w="567" w:type="dxa"/>
            <w:textDirection w:val="btLr"/>
          </w:tcPr>
          <w:p w:rsidR="00BF753F" w:rsidRPr="00BF753F" w:rsidRDefault="007942C9" w:rsidP="0084125D">
            <w:pPr>
              <w:ind w:left="113" w:right="113"/>
              <w:jc w:val="right"/>
              <w:rPr>
                <w:rFonts w:ascii="Times New Roman" w:hAnsi="Times New Roman" w:cs="Times New Roman"/>
                <w:sz w:val="28"/>
                <w:szCs w:val="28"/>
              </w:rPr>
            </w:pPr>
            <w:r>
              <w:rPr>
                <w:rFonts w:ascii="Times New Roman" w:hAnsi="Times New Roman" w:cs="Times New Roman"/>
                <w:sz w:val="28"/>
                <w:szCs w:val="28"/>
              </w:rPr>
              <w:t>Коли</w:t>
            </w:r>
            <w:r w:rsidR="00BF753F" w:rsidRPr="00BF753F">
              <w:rPr>
                <w:rFonts w:ascii="Times New Roman" w:hAnsi="Times New Roman" w:cs="Times New Roman"/>
                <w:sz w:val="28"/>
                <w:szCs w:val="28"/>
              </w:rPr>
              <w:t>чество</w:t>
            </w:r>
          </w:p>
        </w:tc>
        <w:tc>
          <w:tcPr>
            <w:tcW w:w="904" w:type="dxa"/>
            <w:gridSpan w:val="2"/>
          </w:tcPr>
          <w:p w:rsidR="00BF753F" w:rsidRPr="00BF753F" w:rsidRDefault="00BF753F" w:rsidP="00BF753F">
            <w:pPr>
              <w:jc w:val="both"/>
              <w:rPr>
                <w:rFonts w:ascii="Times New Roman" w:hAnsi="Times New Roman" w:cs="Times New Roman"/>
                <w:sz w:val="28"/>
                <w:szCs w:val="28"/>
              </w:rPr>
            </w:pPr>
          </w:p>
        </w:tc>
        <w:tc>
          <w:tcPr>
            <w:tcW w:w="992"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4</w:t>
            </w:r>
          </w:p>
        </w:tc>
        <w:tc>
          <w:tcPr>
            <w:tcW w:w="851"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5</w:t>
            </w:r>
          </w:p>
        </w:tc>
        <w:tc>
          <w:tcPr>
            <w:tcW w:w="992"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5</w:t>
            </w:r>
          </w:p>
        </w:tc>
        <w:tc>
          <w:tcPr>
            <w:tcW w:w="851"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5</w:t>
            </w:r>
          </w:p>
        </w:tc>
        <w:tc>
          <w:tcPr>
            <w:tcW w:w="850"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5</w:t>
            </w:r>
          </w:p>
        </w:tc>
      </w:tr>
      <w:tr w:rsidR="00BF753F" w:rsidRPr="00BF753F" w:rsidTr="007942C9">
        <w:trPr>
          <w:cantSplit/>
          <w:trHeight w:val="1134"/>
        </w:trPr>
        <w:tc>
          <w:tcPr>
            <w:tcW w:w="2540" w:type="dxa"/>
          </w:tcPr>
          <w:p w:rsidR="00BF753F" w:rsidRPr="0084125D" w:rsidRDefault="00BF753F" w:rsidP="00BF753F">
            <w:pPr>
              <w:jc w:val="both"/>
              <w:rPr>
                <w:rFonts w:ascii="Times New Roman" w:hAnsi="Times New Roman" w:cs="Times New Roman"/>
                <w:sz w:val="27"/>
                <w:szCs w:val="27"/>
              </w:rPr>
            </w:pPr>
            <w:r w:rsidRPr="0084125D">
              <w:rPr>
                <w:rFonts w:ascii="Times New Roman" w:hAnsi="Times New Roman" w:cs="Times New Roman"/>
                <w:sz w:val="27"/>
                <w:szCs w:val="27"/>
              </w:rPr>
              <w:t xml:space="preserve">Цель 2. Обеспечение </w:t>
            </w:r>
            <w:proofErr w:type="gramStart"/>
            <w:r w:rsidRPr="0084125D">
              <w:rPr>
                <w:rFonts w:ascii="Times New Roman" w:hAnsi="Times New Roman" w:cs="Times New Roman"/>
                <w:sz w:val="27"/>
                <w:szCs w:val="27"/>
              </w:rPr>
              <w:t>контроля за</w:t>
            </w:r>
            <w:proofErr w:type="gramEnd"/>
            <w:r w:rsidRPr="0084125D">
              <w:rPr>
                <w:rFonts w:ascii="Times New Roman" w:hAnsi="Times New Roman" w:cs="Times New Roman"/>
                <w:sz w:val="27"/>
                <w:szCs w:val="27"/>
              </w:rPr>
              <w:t xml:space="preserve"> криминогенной обстановкой </w:t>
            </w:r>
          </w:p>
        </w:tc>
        <w:tc>
          <w:tcPr>
            <w:tcW w:w="2268" w:type="dxa"/>
          </w:tcPr>
          <w:p w:rsidR="00BF753F" w:rsidRPr="0084125D" w:rsidRDefault="00BF753F" w:rsidP="00BF753F">
            <w:pPr>
              <w:jc w:val="both"/>
              <w:rPr>
                <w:rFonts w:ascii="Times New Roman" w:hAnsi="Times New Roman" w:cs="Times New Roman"/>
                <w:sz w:val="27"/>
                <w:szCs w:val="27"/>
              </w:rPr>
            </w:pPr>
            <w:r w:rsidRPr="0084125D">
              <w:rPr>
                <w:rFonts w:ascii="Times New Roman" w:hAnsi="Times New Roman" w:cs="Times New Roman"/>
                <w:sz w:val="27"/>
                <w:szCs w:val="27"/>
              </w:rPr>
              <w:t>Снижение динамики  преступлений</w:t>
            </w:r>
          </w:p>
        </w:tc>
        <w:tc>
          <w:tcPr>
            <w:tcW w:w="567" w:type="dxa"/>
            <w:textDirection w:val="btLr"/>
          </w:tcPr>
          <w:p w:rsidR="00BF753F" w:rsidRPr="00BF753F" w:rsidRDefault="00BF753F" w:rsidP="0084125D">
            <w:pPr>
              <w:ind w:left="113" w:right="113"/>
              <w:jc w:val="right"/>
              <w:rPr>
                <w:rFonts w:ascii="Times New Roman" w:hAnsi="Times New Roman" w:cs="Times New Roman"/>
                <w:sz w:val="28"/>
                <w:szCs w:val="28"/>
              </w:rPr>
            </w:pPr>
            <w:r w:rsidRPr="00BF753F">
              <w:rPr>
                <w:rFonts w:ascii="Times New Roman" w:hAnsi="Times New Roman" w:cs="Times New Roman"/>
                <w:sz w:val="28"/>
                <w:szCs w:val="28"/>
              </w:rPr>
              <w:t>%</w:t>
            </w:r>
          </w:p>
        </w:tc>
        <w:tc>
          <w:tcPr>
            <w:tcW w:w="904" w:type="dxa"/>
            <w:gridSpan w:val="2"/>
          </w:tcPr>
          <w:p w:rsidR="00BF753F" w:rsidRPr="00BF753F" w:rsidRDefault="00BF753F" w:rsidP="00BF753F">
            <w:pPr>
              <w:jc w:val="both"/>
              <w:rPr>
                <w:rFonts w:ascii="Times New Roman" w:hAnsi="Times New Roman" w:cs="Times New Roman"/>
                <w:sz w:val="28"/>
                <w:szCs w:val="28"/>
              </w:rPr>
            </w:pPr>
          </w:p>
        </w:tc>
        <w:tc>
          <w:tcPr>
            <w:tcW w:w="992"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18,0</w:t>
            </w:r>
          </w:p>
        </w:tc>
        <w:tc>
          <w:tcPr>
            <w:tcW w:w="851"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11,0</w:t>
            </w:r>
          </w:p>
        </w:tc>
        <w:tc>
          <w:tcPr>
            <w:tcW w:w="992"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8,0</w:t>
            </w:r>
          </w:p>
        </w:tc>
        <w:tc>
          <w:tcPr>
            <w:tcW w:w="851"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6,5</w:t>
            </w:r>
          </w:p>
        </w:tc>
        <w:tc>
          <w:tcPr>
            <w:tcW w:w="850"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6,5</w:t>
            </w:r>
          </w:p>
        </w:tc>
      </w:tr>
      <w:tr w:rsidR="00BF753F" w:rsidRPr="00BF753F" w:rsidTr="007942C9">
        <w:trPr>
          <w:cantSplit/>
          <w:trHeight w:val="1134"/>
        </w:trPr>
        <w:tc>
          <w:tcPr>
            <w:tcW w:w="2540" w:type="dxa"/>
          </w:tcPr>
          <w:p w:rsidR="00BF753F" w:rsidRPr="0084125D" w:rsidRDefault="00BF753F" w:rsidP="00BF753F">
            <w:pPr>
              <w:jc w:val="both"/>
              <w:rPr>
                <w:rFonts w:ascii="Times New Roman" w:hAnsi="Times New Roman" w:cs="Times New Roman"/>
                <w:sz w:val="27"/>
                <w:szCs w:val="27"/>
              </w:rPr>
            </w:pPr>
            <w:r w:rsidRPr="0084125D">
              <w:rPr>
                <w:rFonts w:ascii="Times New Roman" w:hAnsi="Times New Roman" w:cs="Times New Roman"/>
                <w:sz w:val="27"/>
                <w:szCs w:val="27"/>
              </w:rPr>
              <w:lastRenderedPageBreak/>
              <w:t>Задача 2.1 Создание условий для снижения уровня общей преступности и повышения раскрываемости преступлений, в том числе тяжкой и особо тяжкой категорий</w:t>
            </w:r>
          </w:p>
        </w:tc>
        <w:tc>
          <w:tcPr>
            <w:tcW w:w="2268" w:type="dxa"/>
          </w:tcPr>
          <w:p w:rsidR="00BF753F" w:rsidRPr="0084125D" w:rsidRDefault="00BF753F" w:rsidP="00BF753F">
            <w:pPr>
              <w:jc w:val="both"/>
              <w:rPr>
                <w:rFonts w:ascii="Times New Roman" w:hAnsi="Times New Roman" w:cs="Times New Roman"/>
                <w:sz w:val="27"/>
                <w:szCs w:val="27"/>
              </w:rPr>
            </w:pPr>
            <w:r w:rsidRPr="0084125D">
              <w:rPr>
                <w:rFonts w:ascii="Times New Roman" w:hAnsi="Times New Roman" w:cs="Times New Roman"/>
                <w:sz w:val="27"/>
                <w:szCs w:val="27"/>
              </w:rPr>
              <w:t>Общая раскрываемость преступлений</w:t>
            </w:r>
          </w:p>
          <w:p w:rsidR="00BF753F" w:rsidRPr="0084125D" w:rsidRDefault="00BF753F" w:rsidP="00BF753F">
            <w:pPr>
              <w:jc w:val="both"/>
              <w:rPr>
                <w:rFonts w:ascii="Times New Roman" w:hAnsi="Times New Roman" w:cs="Times New Roman"/>
                <w:sz w:val="27"/>
                <w:szCs w:val="27"/>
              </w:rPr>
            </w:pPr>
            <w:r w:rsidRPr="0084125D">
              <w:rPr>
                <w:rFonts w:ascii="Times New Roman" w:hAnsi="Times New Roman" w:cs="Times New Roman"/>
                <w:sz w:val="27"/>
                <w:szCs w:val="27"/>
              </w:rPr>
              <w:t>Снижение остатка не раскрытых преступлений</w:t>
            </w:r>
          </w:p>
        </w:tc>
        <w:tc>
          <w:tcPr>
            <w:tcW w:w="567" w:type="dxa"/>
            <w:textDirection w:val="btLr"/>
          </w:tcPr>
          <w:p w:rsidR="00BF753F" w:rsidRPr="00BF753F" w:rsidRDefault="00BF753F" w:rsidP="0084125D">
            <w:pPr>
              <w:ind w:left="113" w:right="113"/>
              <w:jc w:val="right"/>
              <w:rPr>
                <w:rFonts w:ascii="Times New Roman" w:hAnsi="Times New Roman" w:cs="Times New Roman"/>
                <w:sz w:val="28"/>
                <w:szCs w:val="28"/>
              </w:rPr>
            </w:pPr>
            <w:r w:rsidRPr="00BF753F">
              <w:rPr>
                <w:rFonts w:ascii="Times New Roman" w:hAnsi="Times New Roman" w:cs="Times New Roman"/>
                <w:sz w:val="28"/>
                <w:szCs w:val="28"/>
              </w:rPr>
              <w:t>%</w:t>
            </w:r>
          </w:p>
          <w:p w:rsidR="00BF753F" w:rsidRPr="00BF753F" w:rsidRDefault="00BF753F" w:rsidP="0084125D">
            <w:pPr>
              <w:ind w:left="113" w:right="113"/>
              <w:jc w:val="right"/>
              <w:rPr>
                <w:rFonts w:ascii="Times New Roman" w:hAnsi="Times New Roman" w:cs="Times New Roman"/>
                <w:sz w:val="28"/>
                <w:szCs w:val="28"/>
              </w:rPr>
            </w:pPr>
          </w:p>
          <w:p w:rsidR="00BF753F" w:rsidRPr="00BF753F" w:rsidRDefault="00BF753F" w:rsidP="0084125D">
            <w:pPr>
              <w:ind w:left="113" w:right="113"/>
              <w:jc w:val="right"/>
              <w:rPr>
                <w:rFonts w:ascii="Times New Roman" w:hAnsi="Times New Roman" w:cs="Times New Roman"/>
                <w:sz w:val="28"/>
                <w:szCs w:val="28"/>
              </w:rPr>
            </w:pPr>
          </w:p>
          <w:p w:rsidR="00BF753F" w:rsidRPr="00BF753F" w:rsidRDefault="00BF753F" w:rsidP="0084125D">
            <w:pPr>
              <w:ind w:left="113" w:right="113"/>
              <w:jc w:val="right"/>
              <w:rPr>
                <w:rFonts w:ascii="Times New Roman" w:hAnsi="Times New Roman" w:cs="Times New Roman"/>
                <w:sz w:val="28"/>
                <w:szCs w:val="28"/>
              </w:rPr>
            </w:pPr>
          </w:p>
          <w:p w:rsidR="00BF753F" w:rsidRPr="00BF753F" w:rsidRDefault="00BF753F" w:rsidP="0084125D">
            <w:pPr>
              <w:ind w:left="113" w:right="113"/>
              <w:jc w:val="right"/>
              <w:rPr>
                <w:rFonts w:ascii="Times New Roman" w:hAnsi="Times New Roman" w:cs="Times New Roman"/>
                <w:sz w:val="28"/>
                <w:szCs w:val="28"/>
              </w:rPr>
            </w:pPr>
            <w:r w:rsidRPr="00BF753F">
              <w:rPr>
                <w:rFonts w:ascii="Times New Roman" w:hAnsi="Times New Roman" w:cs="Times New Roman"/>
                <w:sz w:val="28"/>
                <w:szCs w:val="28"/>
              </w:rPr>
              <w:t>%</w:t>
            </w:r>
          </w:p>
        </w:tc>
        <w:tc>
          <w:tcPr>
            <w:tcW w:w="904" w:type="dxa"/>
            <w:gridSpan w:val="2"/>
          </w:tcPr>
          <w:p w:rsidR="00BF753F" w:rsidRPr="00BF753F" w:rsidRDefault="00BF753F" w:rsidP="00BF753F">
            <w:pPr>
              <w:jc w:val="both"/>
              <w:rPr>
                <w:rFonts w:ascii="Times New Roman" w:hAnsi="Times New Roman" w:cs="Times New Roman"/>
                <w:sz w:val="28"/>
                <w:szCs w:val="28"/>
              </w:rPr>
            </w:pPr>
          </w:p>
          <w:p w:rsidR="00BF753F" w:rsidRPr="00BF753F" w:rsidRDefault="00BF753F" w:rsidP="00BF753F">
            <w:pPr>
              <w:jc w:val="both"/>
              <w:rPr>
                <w:rFonts w:ascii="Times New Roman" w:hAnsi="Times New Roman" w:cs="Times New Roman"/>
                <w:sz w:val="28"/>
                <w:szCs w:val="28"/>
              </w:rPr>
            </w:pPr>
          </w:p>
          <w:p w:rsidR="00BF753F" w:rsidRPr="00BF753F" w:rsidRDefault="00BF753F" w:rsidP="00BF753F">
            <w:pPr>
              <w:jc w:val="both"/>
              <w:rPr>
                <w:rFonts w:ascii="Times New Roman" w:hAnsi="Times New Roman" w:cs="Times New Roman"/>
                <w:sz w:val="28"/>
                <w:szCs w:val="28"/>
              </w:rPr>
            </w:pPr>
          </w:p>
          <w:p w:rsidR="00BF753F" w:rsidRPr="00BF753F" w:rsidRDefault="00BF753F" w:rsidP="00BF753F">
            <w:pPr>
              <w:jc w:val="both"/>
              <w:rPr>
                <w:rFonts w:ascii="Times New Roman" w:hAnsi="Times New Roman" w:cs="Times New Roman"/>
                <w:sz w:val="28"/>
                <w:szCs w:val="28"/>
              </w:rPr>
            </w:pPr>
          </w:p>
        </w:tc>
        <w:tc>
          <w:tcPr>
            <w:tcW w:w="992"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63,6</w:t>
            </w:r>
          </w:p>
          <w:p w:rsidR="00BF753F" w:rsidRPr="00BF753F" w:rsidRDefault="00BF753F" w:rsidP="00BF753F">
            <w:pPr>
              <w:jc w:val="both"/>
              <w:rPr>
                <w:rFonts w:ascii="Times New Roman" w:hAnsi="Times New Roman" w:cs="Times New Roman"/>
                <w:sz w:val="28"/>
                <w:szCs w:val="28"/>
              </w:rPr>
            </w:pPr>
          </w:p>
          <w:p w:rsidR="00BF753F" w:rsidRPr="00BF753F" w:rsidRDefault="00BF753F" w:rsidP="00BF753F">
            <w:pPr>
              <w:jc w:val="both"/>
              <w:rPr>
                <w:rFonts w:ascii="Times New Roman" w:hAnsi="Times New Roman" w:cs="Times New Roman"/>
                <w:sz w:val="28"/>
                <w:szCs w:val="28"/>
              </w:rPr>
            </w:pPr>
          </w:p>
          <w:p w:rsidR="00BF753F" w:rsidRPr="00BF753F" w:rsidRDefault="00BF753F" w:rsidP="00BF753F">
            <w:pPr>
              <w:jc w:val="both"/>
              <w:rPr>
                <w:rFonts w:ascii="Times New Roman" w:hAnsi="Times New Roman" w:cs="Times New Roman"/>
                <w:sz w:val="28"/>
                <w:szCs w:val="28"/>
              </w:rPr>
            </w:pPr>
          </w:p>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6,0</w:t>
            </w:r>
          </w:p>
        </w:tc>
        <w:tc>
          <w:tcPr>
            <w:tcW w:w="851"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70,0</w:t>
            </w:r>
          </w:p>
          <w:p w:rsidR="00BF753F" w:rsidRPr="00BF753F" w:rsidRDefault="00BF753F" w:rsidP="00BF753F">
            <w:pPr>
              <w:jc w:val="both"/>
              <w:rPr>
                <w:rFonts w:ascii="Times New Roman" w:hAnsi="Times New Roman" w:cs="Times New Roman"/>
                <w:sz w:val="28"/>
                <w:szCs w:val="28"/>
              </w:rPr>
            </w:pPr>
          </w:p>
          <w:p w:rsidR="00BF753F" w:rsidRPr="00BF753F" w:rsidRDefault="00BF753F" w:rsidP="00BF753F">
            <w:pPr>
              <w:jc w:val="both"/>
              <w:rPr>
                <w:rFonts w:ascii="Times New Roman" w:hAnsi="Times New Roman" w:cs="Times New Roman"/>
                <w:sz w:val="28"/>
                <w:szCs w:val="28"/>
              </w:rPr>
            </w:pPr>
          </w:p>
          <w:p w:rsidR="00BF753F" w:rsidRPr="00BF753F" w:rsidRDefault="00BF753F" w:rsidP="00BF753F">
            <w:pPr>
              <w:jc w:val="both"/>
              <w:rPr>
                <w:rFonts w:ascii="Times New Roman" w:hAnsi="Times New Roman" w:cs="Times New Roman"/>
                <w:sz w:val="28"/>
                <w:szCs w:val="28"/>
              </w:rPr>
            </w:pPr>
          </w:p>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5,0</w:t>
            </w:r>
          </w:p>
        </w:tc>
        <w:tc>
          <w:tcPr>
            <w:tcW w:w="992"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75,3</w:t>
            </w:r>
          </w:p>
          <w:p w:rsidR="00BF753F" w:rsidRPr="00BF753F" w:rsidRDefault="00BF753F" w:rsidP="00BF753F">
            <w:pPr>
              <w:jc w:val="both"/>
              <w:rPr>
                <w:rFonts w:ascii="Times New Roman" w:hAnsi="Times New Roman" w:cs="Times New Roman"/>
                <w:sz w:val="28"/>
                <w:szCs w:val="28"/>
              </w:rPr>
            </w:pPr>
          </w:p>
          <w:p w:rsidR="00BF753F" w:rsidRPr="00BF753F" w:rsidRDefault="00BF753F" w:rsidP="00BF753F">
            <w:pPr>
              <w:jc w:val="both"/>
              <w:rPr>
                <w:rFonts w:ascii="Times New Roman" w:hAnsi="Times New Roman" w:cs="Times New Roman"/>
                <w:sz w:val="28"/>
                <w:szCs w:val="28"/>
              </w:rPr>
            </w:pPr>
          </w:p>
          <w:p w:rsidR="00BF753F" w:rsidRPr="00BF753F" w:rsidRDefault="00BF753F" w:rsidP="00BF753F">
            <w:pPr>
              <w:jc w:val="both"/>
              <w:rPr>
                <w:rFonts w:ascii="Times New Roman" w:hAnsi="Times New Roman" w:cs="Times New Roman"/>
                <w:sz w:val="28"/>
                <w:szCs w:val="28"/>
              </w:rPr>
            </w:pPr>
          </w:p>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4,5</w:t>
            </w:r>
          </w:p>
        </w:tc>
        <w:tc>
          <w:tcPr>
            <w:tcW w:w="851"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80,5</w:t>
            </w:r>
          </w:p>
          <w:p w:rsidR="00BF753F" w:rsidRPr="00BF753F" w:rsidRDefault="00BF753F" w:rsidP="00BF753F">
            <w:pPr>
              <w:jc w:val="both"/>
              <w:rPr>
                <w:rFonts w:ascii="Times New Roman" w:hAnsi="Times New Roman" w:cs="Times New Roman"/>
                <w:sz w:val="28"/>
                <w:szCs w:val="28"/>
              </w:rPr>
            </w:pPr>
          </w:p>
          <w:p w:rsidR="00BF753F" w:rsidRPr="00BF753F" w:rsidRDefault="00BF753F" w:rsidP="00BF753F">
            <w:pPr>
              <w:jc w:val="both"/>
              <w:rPr>
                <w:rFonts w:ascii="Times New Roman" w:hAnsi="Times New Roman" w:cs="Times New Roman"/>
                <w:sz w:val="28"/>
                <w:szCs w:val="28"/>
              </w:rPr>
            </w:pPr>
          </w:p>
          <w:p w:rsidR="00BF753F" w:rsidRPr="00BF753F" w:rsidRDefault="00BF753F" w:rsidP="00BF753F">
            <w:pPr>
              <w:jc w:val="both"/>
              <w:rPr>
                <w:rFonts w:ascii="Times New Roman" w:hAnsi="Times New Roman" w:cs="Times New Roman"/>
                <w:sz w:val="28"/>
                <w:szCs w:val="28"/>
              </w:rPr>
            </w:pPr>
          </w:p>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3,0</w:t>
            </w:r>
          </w:p>
        </w:tc>
        <w:tc>
          <w:tcPr>
            <w:tcW w:w="850"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99,0</w:t>
            </w:r>
          </w:p>
          <w:p w:rsidR="00BF753F" w:rsidRPr="00BF753F" w:rsidRDefault="00BF753F" w:rsidP="00BF753F">
            <w:pPr>
              <w:jc w:val="both"/>
              <w:rPr>
                <w:rFonts w:ascii="Times New Roman" w:hAnsi="Times New Roman" w:cs="Times New Roman"/>
                <w:sz w:val="28"/>
                <w:szCs w:val="28"/>
              </w:rPr>
            </w:pPr>
          </w:p>
          <w:p w:rsidR="00BF753F" w:rsidRPr="00BF753F" w:rsidRDefault="00BF753F" w:rsidP="00BF753F">
            <w:pPr>
              <w:jc w:val="both"/>
              <w:rPr>
                <w:rFonts w:ascii="Times New Roman" w:hAnsi="Times New Roman" w:cs="Times New Roman"/>
                <w:sz w:val="28"/>
                <w:szCs w:val="28"/>
              </w:rPr>
            </w:pPr>
          </w:p>
          <w:p w:rsidR="00BF753F" w:rsidRPr="00BF753F" w:rsidRDefault="00BF753F" w:rsidP="00BF753F">
            <w:pPr>
              <w:jc w:val="both"/>
              <w:rPr>
                <w:rFonts w:ascii="Times New Roman" w:hAnsi="Times New Roman" w:cs="Times New Roman"/>
                <w:sz w:val="28"/>
                <w:szCs w:val="28"/>
              </w:rPr>
            </w:pPr>
          </w:p>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2</w:t>
            </w:r>
          </w:p>
        </w:tc>
      </w:tr>
      <w:tr w:rsidR="00BF753F" w:rsidRPr="00BF753F" w:rsidTr="007942C9">
        <w:trPr>
          <w:cantSplit/>
          <w:trHeight w:val="2767"/>
        </w:trPr>
        <w:tc>
          <w:tcPr>
            <w:tcW w:w="2540" w:type="dxa"/>
          </w:tcPr>
          <w:p w:rsidR="00BF753F" w:rsidRPr="0084125D" w:rsidRDefault="00BF753F" w:rsidP="00BF753F">
            <w:pPr>
              <w:jc w:val="both"/>
              <w:rPr>
                <w:rFonts w:ascii="Times New Roman" w:hAnsi="Times New Roman" w:cs="Times New Roman"/>
                <w:sz w:val="27"/>
                <w:szCs w:val="27"/>
              </w:rPr>
            </w:pPr>
            <w:r w:rsidRPr="0084125D">
              <w:rPr>
                <w:rFonts w:ascii="Times New Roman" w:hAnsi="Times New Roman" w:cs="Times New Roman"/>
                <w:sz w:val="27"/>
                <w:szCs w:val="27"/>
              </w:rPr>
              <w:t>Задача 2.2. Содействие в развитии информационно-техничес</w:t>
            </w:r>
            <w:r w:rsidRPr="0084125D">
              <w:rPr>
                <w:rFonts w:ascii="Times New Roman" w:hAnsi="Times New Roman" w:cs="Times New Roman"/>
                <w:sz w:val="27"/>
                <w:szCs w:val="27"/>
              </w:rPr>
              <w:softHyphen/>
              <w:t>кой и телекоммуникационной инфраструктуры для повышения эффективности деятельности правоохранительных органов</w:t>
            </w:r>
          </w:p>
        </w:tc>
        <w:tc>
          <w:tcPr>
            <w:tcW w:w="2268" w:type="dxa"/>
          </w:tcPr>
          <w:p w:rsidR="00BF753F" w:rsidRPr="0084125D" w:rsidRDefault="00BF753F" w:rsidP="00BF753F">
            <w:pPr>
              <w:jc w:val="both"/>
              <w:rPr>
                <w:rFonts w:ascii="Times New Roman" w:hAnsi="Times New Roman" w:cs="Times New Roman"/>
                <w:sz w:val="27"/>
                <w:szCs w:val="27"/>
              </w:rPr>
            </w:pPr>
            <w:r w:rsidRPr="0084125D">
              <w:rPr>
                <w:rFonts w:ascii="Times New Roman" w:hAnsi="Times New Roman" w:cs="Times New Roman"/>
                <w:sz w:val="27"/>
                <w:szCs w:val="27"/>
              </w:rPr>
              <w:t>Повышение доли размещения информации</w:t>
            </w:r>
          </w:p>
        </w:tc>
        <w:tc>
          <w:tcPr>
            <w:tcW w:w="567" w:type="dxa"/>
            <w:textDirection w:val="btLr"/>
          </w:tcPr>
          <w:p w:rsidR="00BF753F" w:rsidRPr="00BF753F" w:rsidRDefault="00BF753F" w:rsidP="0084125D">
            <w:pPr>
              <w:ind w:left="113" w:right="113"/>
              <w:jc w:val="right"/>
              <w:rPr>
                <w:rFonts w:ascii="Times New Roman" w:hAnsi="Times New Roman" w:cs="Times New Roman"/>
                <w:sz w:val="28"/>
                <w:szCs w:val="28"/>
              </w:rPr>
            </w:pPr>
            <w:r w:rsidRPr="00BF753F">
              <w:rPr>
                <w:rFonts w:ascii="Times New Roman" w:hAnsi="Times New Roman" w:cs="Times New Roman"/>
                <w:sz w:val="28"/>
                <w:szCs w:val="28"/>
              </w:rPr>
              <w:t>%</w:t>
            </w:r>
          </w:p>
        </w:tc>
        <w:tc>
          <w:tcPr>
            <w:tcW w:w="904" w:type="dxa"/>
            <w:gridSpan w:val="2"/>
          </w:tcPr>
          <w:p w:rsidR="00BF753F" w:rsidRPr="00BF753F" w:rsidRDefault="00BF753F" w:rsidP="00BF753F">
            <w:pPr>
              <w:jc w:val="both"/>
              <w:rPr>
                <w:rFonts w:ascii="Times New Roman" w:hAnsi="Times New Roman" w:cs="Times New Roman"/>
                <w:sz w:val="28"/>
                <w:szCs w:val="28"/>
              </w:rPr>
            </w:pPr>
          </w:p>
        </w:tc>
        <w:tc>
          <w:tcPr>
            <w:tcW w:w="992"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45,0</w:t>
            </w:r>
          </w:p>
        </w:tc>
        <w:tc>
          <w:tcPr>
            <w:tcW w:w="851"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45,0</w:t>
            </w:r>
          </w:p>
        </w:tc>
        <w:tc>
          <w:tcPr>
            <w:tcW w:w="992"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50,0</w:t>
            </w:r>
          </w:p>
        </w:tc>
        <w:tc>
          <w:tcPr>
            <w:tcW w:w="851"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55,0</w:t>
            </w:r>
          </w:p>
        </w:tc>
        <w:tc>
          <w:tcPr>
            <w:tcW w:w="850"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60,0</w:t>
            </w:r>
          </w:p>
        </w:tc>
      </w:tr>
      <w:tr w:rsidR="00BF753F" w:rsidRPr="00BF753F" w:rsidTr="007942C9">
        <w:trPr>
          <w:cantSplit/>
          <w:trHeight w:val="1134"/>
        </w:trPr>
        <w:tc>
          <w:tcPr>
            <w:tcW w:w="2540" w:type="dxa"/>
          </w:tcPr>
          <w:p w:rsidR="00BF753F" w:rsidRPr="0084125D" w:rsidRDefault="00BF753F" w:rsidP="00BF753F">
            <w:pPr>
              <w:jc w:val="both"/>
              <w:rPr>
                <w:rFonts w:ascii="Times New Roman" w:hAnsi="Times New Roman" w:cs="Times New Roman"/>
                <w:sz w:val="27"/>
                <w:szCs w:val="27"/>
              </w:rPr>
            </w:pPr>
            <w:r w:rsidRPr="0084125D">
              <w:rPr>
                <w:rFonts w:ascii="Times New Roman" w:hAnsi="Times New Roman" w:cs="Times New Roman"/>
                <w:sz w:val="27"/>
                <w:szCs w:val="27"/>
              </w:rPr>
              <w:t>Задача 2.3. Укрепление доверия населения к правоохранительным органам, содействие в сохранении и повышении их кадрового потенциала</w:t>
            </w:r>
          </w:p>
        </w:tc>
        <w:tc>
          <w:tcPr>
            <w:tcW w:w="2268" w:type="dxa"/>
          </w:tcPr>
          <w:p w:rsidR="00BF753F" w:rsidRPr="0084125D" w:rsidRDefault="00BF753F" w:rsidP="00BF753F">
            <w:pPr>
              <w:jc w:val="both"/>
              <w:rPr>
                <w:rFonts w:ascii="Times New Roman" w:hAnsi="Times New Roman" w:cs="Times New Roman"/>
                <w:sz w:val="27"/>
                <w:szCs w:val="27"/>
              </w:rPr>
            </w:pPr>
            <w:r w:rsidRPr="0084125D">
              <w:rPr>
                <w:rFonts w:ascii="Times New Roman" w:hAnsi="Times New Roman" w:cs="Times New Roman"/>
                <w:sz w:val="27"/>
                <w:szCs w:val="27"/>
              </w:rPr>
              <w:t>Доля граждан, считающих работу органов внутренних дел удовлетворительной</w:t>
            </w:r>
          </w:p>
        </w:tc>
        <w:tc>
          <w:tcPr>
            <w:tcW w:w="567" w:type="dxa"/>
            <w:textDirection w:val="btLr"/>
          </w:tcPr>
          <w:p w:rsidR="00BF753F" w:rsidRPr="00BF753F" w:rsidRDefault="00BF753F" w:rsidP="0084125D">
            <w:pPr>
              <w:ind w:left="113" w:right="113"/>
              <w:jc w:val="right"/>
              <w:rPr>
                <w:rFonts w:ascii="Times New Roman" w:hAnsi="Times New Roman" w:cs="Times New Roman"/>
                <w:sz w:val="28"/>
                <w:szCs w:val="28"/>
              </w:rPr>
            </w:pPr>
            <w:r w:rsidRPr="00BF753F">
              <w:rPr>
                <w:rFonts w:ascii="Times New Roman" w:hAnsi="Times New Roman" w:cs="Times New Roman"/>
                <w:sz w:val="28"/>
                <w:szCs w:val="28"/>
              </w:rPr>
              <w:t>%</w:t>
            </w:r>
          </w:p>
        </w:tc>
        <w:tc>
          <w:tcPr>
            <w:tcW w:w="904" w:type="dxa"/>
            <w:gridSpan w:val="2"/>
          </w:tcPr>
          <w:p w:rsidR="00BF753F" w:rsidRPr="00BF753F" w:rsidRDefault="00BF753F" w:rsidP="00BF753F">
            <w:pPr>
              <w:jc w:val="both"/>
              <w:rPr>
                <w:rFonts w:ascii="Times New Roman" w:hAnsi="Times New Roman" w:cs="Times New Roman"/>
                <w:sz w:val="28"/>
                <w:szCs w:val="28"/>
              </w:rPr>
            </w:pPr>
          </w:p>
        </w:tc>
        <w:tc>
          <w:tcPr>
            <w:tcW w:w="992"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55</w:t>
            </w:r>
          </w:p>
        </w:tc>
        <w:tc>
          <w:tcPr>
            <w:tcW w:w="851"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55</w:t>
            </w:r>
          </w:p>
        </w:tc>
        <w:tc>
          <w:tcPr>
            <w:tcW w:w="992"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55</w:t>
            </w:r>
          </w:p>
        </w:tc>
        <w:tc>
          <w:tcPr>
            <w:tcW w:w="851"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55</w:t>
            </w:r>
          </w:p>
        </w:tc>
        <w:tc>
          <w:tcPr>
            <w:tcW w:w="850" w:type="dxa"/>
            <w:gridSpan w:val="2"/>
          </w:tcPr>
          <w:p w:rsidR="00BF753F" w:rsidRPr="00BF753F" w:rsidRDefault="00BF753F" w:rsidP="00BF753F">
            <w:pPr>
              <w:jc w:val="both"/>
              <w:rPr>
                <w:rFonts w:ascii="Times New Roman" w:hAnsi="Times New Roman" w:cs="Times New Roman"/>
                <w:sz w:val="28"/>
                <w:szCs w:val="28"/>
              </w:rPr>
            </w:pPr>
            <w:r w:rsidRPr="00BF753F">
              <w:rPr>
                <w:rFonts w:ascii="Times New Roman" w:hAnsi="Times New Roman" w:cs="Times New Roman"/>
                <w:sz w:val="28"/>
                <w:szCs w:val="28"/>
              </w:rPr>
              <w:t>55</w:t>
            </w:r>
          </w:p>
        </w:tc>
      </w:tr>
    </w:tbl>
    <w:p w:rsidR="006A66C3" w:rsidRDefault="006A66C3" w:rsidP="006A66C3">
      <w:pPr>
        <w:rPr>
          <w:rFonts w:ascii="Arial" w:hAnsi="Arial" w:cs="Arial"/>
          <w:sz w:val="24"/>
          <w:szCs w:val="24"/>
        </w:rPr>
      </w:pPr>
    </w:p>
    <w:p w:rsidR="0084125D" w:rsidRPr="0084125D" w:rsidRDefault="0084125D" w:rsidP="006A66C3">
      <w:pPr>
        <w:rPr>
          <w:rFonts w:ascii="Times New Roman" w:hAnsi="Times New Roman" w:cs="Times New Roman"/>
          <w:sz w:val="24"/>
          <w:szCs w:val="24"/>
        </w:rPr>
        <w:sectPr w:rsidR="0084125D" w:rsidRPr="0084125D" w:rsidSect="007942C9">
          <w:pgSz w:w="11906" w:h="16838"/>
          <w:pgMar w:top="539" w:right="851" w:bottom="567" w:left="1701" w:header="709" w:footer="709" w:gutter="0"/>
          <w:cols w:space="720"/>
        </w:sectPr>
      </w:pPr>
      <w:r w:rsidRPr="0084125D">
        <w:rPr>
          <w:rFonts w:ascii="Times New Roman" w:hAnsi="Times New Roman" w:cs="Times New Roman"/>
          <w:sz w:val="24"/>
          <w:szCs w:val="24"/>
        </w:rPr>
        <w:t>Верно:</w:t>
      </w:r>
    </w:p>
    <w:p w:rsidR="007942C9" w:rsidRPr="00E84263" w:rsidRDefault="007942C9" w:rsidP="00F71A92">
      <w:pPr>
        <w:jc w:val="center"/>
        <w:rPr>
          <w:rFonts w:ascii="Times New Roman" w:hAnsi="Times New Roman" w:cs="Times New Roman"/>
          <w:b/>
          <w:sz w:val="28"/>
          <w:szCs w:val="28"/>
        </w:rPr>
      </w:pPr>
      <w:r w:rsidRPr="00E84263">
        <w:rPr>
          <w:rFonts w:ascii="Times New Roman" w:hAnsi="Times New Roman" w:cs="Times New Roman"/>
          <w:b/>
          <w:sz w:val="28"/>
          <w:szCs w:val="28"/>
        </w:rPr>
        <w:lastRenderedPageBreak/>
        <w:t xml:space="preserve">Перечень мероприятий </w:t>
      </w:r>
      <w:r w:rsidR="00E84263">
        <w:rPr>
          <w:rFonts w:ascii="Times New Roman" w:hAnsi="Times New Roman" w:cs="Times New Roman"/>
          <w:b/>
          <w:sz w:val="28"/>
          <w:szCs w:val="28"/>
        </w:rPr>
        <w:t xml:space="preserve"> </w:t>
      </w:r>
      <w:r w:rsidRPr="00E84263">
        <w:rPr>
          <w:rFonts w:ascii="Times New Roman" w:hAnsi="Times New Roman" w:cs="Times New Roman"/>
          <w:b/>
          <w:sz w:val="28"/>
          <w:szCs w:val="28"/>
        </w:rPr>
        <w:t>комплексной долгосрочной целевой программы «Профилактика правонарушений и усиление борьбы с прест</w:t>
      </w:r>
      <w:r w:rsidR="00E84263">
        <w:rPr>
          <w:rFonts w:ascii="Times New Roman" w:hAnsi="Times New Roman" w:cs="Times New Roman"/>
          <w:b/>
          <w:sz w:val="28"/>
          <w:szCs w:val="28"/>
        </w:rPr>
        <w:t>упност</w:t>
      </w:r>
      <w:r w:rsidR="005268EE">
        <w:rPr>
          <w:rFonts w:ascii="Times New Roman" w:hAnsi="Times New Roman" w:cs="Times New Roman"/>
          <w:b/>
          <w:sz w:val="28"/>
          <w:szCs w:val="28"/>
        </w:rPr>
        <w:t>ью в МО «</w:t>
      </w:r>
      <w:proofErr w:type="spellStart"/>
      <w:r w:rsidR="005268EE">
        <w:rPr>
          <w:rFonts w:ascii="Times New Roman" w:hAnsi="Times New Roman" w:cs="Times New Roman"/>
          <w:b/>
          <w:sz w:val="28"/>
          <w:szCs w:val="28"/>
        </w:rPr>
        <w:t>Сокрутовский</w:t>
      </w:r>
      <w:proofErr w:type="spellEnd"/>
      <w:r w:rsidR="005268EE">
        <w:rPr>
          <w:rFonts w:ascii="Times New Roman" w:hAnsi="Times New Roman" w:cs="Times New Roman"/>
          <w:b/>
          <w:sz w:val="28"/>
          <w:szCs w:val="28"/>
        </w:rPr>
        <w:t xml:space="preserve"> сельсовет» </w:t>
      </w:r>
      <w:r w:rsidRPr="00E84263">
        <w:rPr>
          <w:rFonts w:ascii="Times New Roman" w:hAnsi="Times New Roman" w:cs="Times New Roman"/>
          <w:b/>
          <w:sz w:val="28"/>
          <w:szCs w:val="28"/>
        </w:rPr>
        <w:t>на 201</w:t>
      </w:r>
      <w:r w:rsidR="005268EE">
        <w:rPr>
          <w:rFonts w:ascii="Times New Roman" w:hAnsi="Times New Roman" w:cs="Times New Roman"/>
          <w:b/>
          <w:sz w:val="28"/>
          <w:szCs w:val="28"/>
        </w:rPr>
        <w:t>5</w:t>
      </w:r>
      <w:r w:rsidRPr="00E84263">
        <w:rPr>
          <w:rFonts w:ascii="Times New Roman" w:hAnsi="Times New Roman" w:cs="Times New Roman"/>
          <w:b/>
          <w:sz w:val="28"/>
          <w:szCs w:val="28"/>
        </w:rPr>
        <w:t xml:space="preserve"> - 20</w:t>
      </w:r>
      <w:r w:rsidR="005268EE">
        <w:rPr>
          <w:rFonts w:ascii="Times New Roman" w:hAnsi="Times New Roman" w:cs="Times New Roman"/>
          <w:b/>
          <w:sz w:val="28"/>
          <w:szCs w:val="28"/>
        </w:rPr>
        <w:t>20</w:t>
      </w:r>
      <w:r w:rsidRPr="00E84263">
        <w:rPr>
          <w:rFonts w:ascii="Times New Roman" w:hAnsi="Times New Roman" w:cs="Times New Roman"/>
          <w:b/>
          <w:sz w:val="28"/>
          <w:szCs w:val="28"/>
        </w:rPr>
        <w:t xml:space="preserve"> годы»</w:t>
      </w:r>
    </w:p>
    <w:tbl>
      <w:tblPr>
        <w:tblW w:w="11058" w:type="dxa"/>
        <w:tblInd w:w="-318" w:type="dxa"/>
        <w:tblLook w:val="04A0"/>
      </w:tblPr>
      <w:tblGrid>
        <w:gridCol w:w="6897"/>
        <w:gridCol w:w="1184"/>
        <w:gridCol w:w="2977"/>
      </w:tblGrid>
      <w:tr w:rsidR="0084125D" w:rsidRPr="00E84263" w:rsidTr="0084125D">
        <w:trPr>
          <w:trHeight w:val="525"/>
        </w:trPr>
        <w:tc>
          <w:tcPr>
            <w:tcW w:w="6897" w:type="dxa"/>
            <w:tcBorders>
              <w:top w:val="single" w:sz="4" w:space="0" w:color="auto"/>
              <w:left w:val="single" w:sz="4" w:space="0" w:color="auto"/>
              <w:bottom w:val="single" w:sz="4" w:space="0" w:color="auto"/>
              <w:right w:val="single" w:sz="4" w:space="0" w:color="auto"/>
            </w:tcBorders>
            <w:shd w:val="clear" w:color="auto" w:fill="auto"/>
          </w:tcPr>
          <w:p w:rsidR="0084125D" w:rsidRPr="0084125D" w:rsidRDefault="0084125D" w:rsidP="0084125D">
            <w:pPr>
              <w:jc w:val="center"/>
              <w:rPr>
                <w:rFonts w:ascii="Times New Roman" w:hAnsi="Times New Roman" w:cs="Times New Roman"/>
                <w:sz w:val="24"/>
                <w:szCs w:val="24"/>
              </w:rPr>
            </w:pPr>
            <w:r w:rsidRPr="00E84263">
              <w:rPr>
                <w:rFonts w:ascii="Times New Roman" w:hAnsi="Times New Roman" w:cs="Times New Roman"/>
                <w:sz w:val="24"/>
                <w:szCs w:val="24"/>
              </w:rPr>
              <w:t>Цель, задачи, наименование мероприятий</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84125D" w:rsidRPr="00F71A92" w:rsidRDefault="0084125D" w:rsidP="00F71A92">
            <w:pPr>
              <w:ind w:right="-108"/>
              <w:jc w:val="center"/>
              <w:rPr>
                <w:rFonts w:ascii="Times New Roman" w:hAnsi="Times New Roman" w:cs="Times New Roman"/>
                <w:sz w:val="24"/>
                <w:szCs w:val="24"/>
              </w:rPr>
            </w:pPr>
            <w:r w:rsidRPr="00E84263">
              <w:rPr>
                <w:rFonts w:ascii="Times New Roman" w:hAnsi="Times New Roman" w:cs="Times New Roman"/>
                <w:sz w:val="24"/>
                <w:szCs w:val="24"/>
              </w:rPr>
              <w:t>Сроки</w:t>
            </w:r>
          </w:p>
        </w:tc>
        <w:tc>
          <w:tcPr>
            <w:tcW w:w="2977" w:type="dxa"/>
            <w:tcBorders>
              <w:top w:val="single" w:sz="4" w:space="0" w:color="auto"/>
              <w:left w:val="single" w:sz="4" w:space="0" w:color="auto"/>
              <w:right w:val="single" w:sz="4" w:space="0" w:color="auto"/>
            </w:tcBorders>
            <w:shd w:val="clear" w:color="auto" w:fill="auto"/>
          </w:tcPr>
          <w:p w:rsidR="0084125D" w:rsidRPr="00E84263" w:rsidRDefault="0084125D" w:rsidP="007942C9">
            <w:pPr>
              <w:ind w:right="-108"/>
              <w:jc w:val="center"/>
              <w:rPr>
                <w:rFonts w:ascii="Times New Roman" w:hAnsi="Times New Roman" w:cs="Times New Roman"/>
                <w:sz w:val="24"/>
                <w:szCs w:val="24"/>
              </w:rPr>
            </w:pPr>
            <w:r w:rsidRPr="00E84263">
              <w:rPr>
                <w:rFonts w:ascii="Times New Roman" w:hAnsi="Times New Roman" w:cs="Times New Roman"/>
                <w:sz w:val="24"/>
                <w:szCs w:val="24"/>
              </w:rPr>
              <w:t>Исполнители</w:t>
            </w:r>
          </w:p>
        </w:tc>
      </w:tr>
      <w:tr w:rsidR="007942C9" w:rsidRPr="00E84263" w:rsidTr="0084125D">
        <w:trPr>
          <w:trHeight w:val="20"/>
        </w:trPr>
        <w:tc>
          <w:tcPr>
            <w:tcW w:w="6897" w:type="dxa"/>
            <w:tcBorders>
              <w:top w:val="single" w:sz="4" w:space="0" w:color="auto"/>
              <w:left w:val="single" w:sz="4" w:space="0" w:color="auto"/>
              <w:bottom w:val="single" w:sz="4" w:space="0" w:color="auto"/>
              <w:right w:val="single" w:sz="4" w:space="0" w:color="auto"/>
            </w:tcBorders>
            <w:shd w:val="clear" w:color="auto" w:fill="auto"/>
          </w:tcPr>
          <w:p w:rsidR="007942C9" w:rsidRPr="00E84263" w:rsidRDefault="007942C9" w:rsidP="007942C9">
            <w:pPr>
              <w:rPr>
                <w:rFonts w:ascii="Times New Roman" w:hAnsi="Times New Roman" w:cs="Times New Roman"/>
                <w:sz w:val="24"/>
                <w:szCs w:val="24"/>
              </w:rPr>
            </w:pPr>
            <w:r w:rsidRPr="00E84263">
              <w:rPr>
                <w:rFonts w:ascii="Times New Roman" w:hAnsi="Times New Roman" w:cs="Times New Roman"/>
                <w:sz w:val="24"/>
                <w:szCs w:val="24"/>
              </w:rPr>
              <w:t>Организовать работу по выявлению, пресечению и недопущению фактов жестокого обращения с детьми</w:t>
            </w:r>
          </w:p>
        </w:tc>
        <w:tc>
          <w:tcPr>
            <w:tcW w:w="1184" w:type="dxa"/>
            <w:tcBorders>
              <w:top w:val="single" w:sz="4" w:space="0" w:color="auto"/>
              <w:left w:val="nil"/>
              <w:bottom w:val="single" w:sz="4" w:space="0" w:color="auto"/>
              <w:right w:val="single" w:sz="4" w:space="0" w:color="auto"/>
            </w:tcBorders>
            <w:shd w:val="clear" w:color="auto" w:fill="auto"/>
          </w:tcPr>
          <w:p w:rsidR="007942C9" w:rsidRPr="00E84263" w:rsidRDefault="00E84263" w:rsidP="007942C9">
            <w:pPr>
              <w:jc w:val="center"/>
              <w:rPr>
                <w:rFonts w:ascii="Times New Roman" w:hAnsi="Times New Roman" w:cs="Times New Roman"/>
                <w:sz w:val="24"/>
                <w:szCs w:val="24"/>
              </w:rPr>
            </w:pPr>
            <w:r w:rsidRPr="00E84263">
              <w:rPr>
                <w:rFonts w:ascii="Times New Roman" w:hAnsi="Times New Roman" w:cs="Times New Roman"/>
                <w:sz w:val="24"/>
                <w:szCs w:val="24"/>
              </w:rPr>
              <w:t>ежегодно</w:t>
            </w:r>
          </w:p>
        </w:tc>
        <w:tc>
          <w:tcPr>
            <w:tcW w:w="2977" w:type="dxa"/>
            <w:tcBorders>
              <w:top w:val="single" w:sz="4" w:space="0" w:color="auto"/>
              <w:left w:val="nil"/>
              <w:bottom w:val="single" w:sz="4" w:space="0" w:color="auto"/>
              <w:right w:val="single" w:sz="4" w:space="0" w:color="auto"/>
            </w:tcBorders>
            <w:shd w:val="clear" w:color="auto" w:fill="auto"/>
          </w:tcPr>
          <w:p w:rsidR="00F92333" w:rsidRPr="00E84263" w:rsidRDefault="0084125D" w:rsidP="00E84263">
            <w:pPr>
              <w:spacing w:after="0" w:line="360" w:lineRule="auto"/>
              <w:ind w:right="-108"/>
              <w:rPr>
                <w:rFonts w:ascii="Times New Roman" w:hAnsi="Times New Roman" w:cs="Times New Roman"/>
                <w:sz w:val="24"/>
                <w:szCs w:val="24"/>
              </w:rPr>
            </w:pPr>
            <w:r>
              <w:rPr>
                <w:rFonts w:ascii="Times New Roman" w:hAnsi="Times New Roman" w:cs="Times New Roman"/>
                <w:sz w:val="24"/>
                <w:szCs w:val="24"/>
              </w:rPr>
              <w:t xml:space="preserve">      </w:t>
            </w:r>
            <w:r w:rsidR="00E84263" w:rsidRPr="00E84263">
              <w:rPr>
                <w:rFonts w:ascii="Times New Roman" w:hAnsi="Times New Roman" w:cs="Times New Roman"/>
                <w:sz w:val="24"/>
                <w:szCs w:val="24"/>
              </w:rPr>
              <w:t>Администрация</w:t>
            </w:r>
          </w:p>
          <w:p w:rsidR="00E84263" w:rsidRPr="00E84263" w:rsidRDefault="00E84263" w:rsidP="00E84263">
            <w:pPr>
              <w:spacing w:after="0" w:line="360" w:lineRule="auto"/>
              <w:ind w:left="-108" w:right="-108"/>
              <w:jc w:val="center"/>
              <w:rPr>
                <w:rFonts w:ascii="Times New Roman" w:hAnsi="Times New Roman" w:cs="Times New Roman"/>
                <w:sz w:val="24"/>
                <w:szCs w:val="24"/>
              </w:rPr>
            </w:pPr>
            <w:r w:rsidRPr="00E84263">
              <w:rPr>
                <w:rFonts w:ascii="Times New Roman" w:hAnsi="Times New Roman" w:cs="Times New Roman"/>
                <w:sz w:val="24"/>
                <w:szCs w:val="24"/>
              </w:rPr>
              <w:t>ООШ</w:t>
            </w:r>
          </w:p>
          <w:p w:rsidR="00E84263" w:rsidRPr="00E84263" w:rsidRDefault="00E84263" w:rsidP="00E84263">
            <w:pPr>
              <w:spacing w:after="0" w:line="360" w:lineRule="auto"/>
              <w:ind w:left="-108" w:right="-108"/>
              <w:jc w:val="center"/>
              <w:rPr>
                <w:rFonts w:ascii="Times New Roman" w:hAnsi="Times New Roman" w:cs="Times New Roman"/>
                <w:sz w:val="24"/>
                <w:szCs w:val="24"/>
              </w:rPr>
            </w:pPr>
            <w:r w:rsidRPr="00E84263">
              <w:rPr>
                <w:rFonts w:ascii="Times New Roman" w:hAnsi="Times New Roman" w:cs="Times New Roman"/>
                <w:sz w:val="24"/>
                <w:szCs w:val="24"/>
              </w:rPr>
              <w:t>специалист Собес</w:t>
            </w:r>
          </w:p>
        </w:tc>
      </w:tr>
      <w:tr w:rsidR="00E84263" w:rsidRPr="00E84263" w:rsidTr="0084125D">
        <w:trPr>
          <w:trHeight w:val="20"/>
        </w:trPr>
        <w:tc>
          <w:tcPr>
            <w:tcW w:w="6897" w:type="dxa"/>
            <w:tcBorders>
              <w:top w:val="single" w:sz="4" w:space="0" w:color="auto"/>
              <w:left w:val="single" w:sz="4" w:space="0" w:color="auto"/>
              <w:bottom w:val="single" w:sz="4" w:space="0" w:color="auto"/>
              <w:right w:val="single" w:sz="4" w:space="0" w:color="auto"/>
            </w:tcBorders>
            <w:shd w:val="clear" w:color="auto" w:fill="auto"/>
          </w:tcPr>
          <w:p w:rsidR="00E84263" w:rsidRPr="00E84263" w:rsidRDefault="00E84263" w:rsidP="007942C9">
            <w:pPr>
              <w:rPr>
                <w:rFonts w:ascii="Times New Roman" w:hAnsi="Times New Roman" w:cs="Times New Roman"/>
                <w:sz w:val="24"/>
                <w:szCs w:val="24"/>
              </w:rPr>
            </w:pPr>
            <w:r w:rsidRPr="00E84263">
              <w:rPr>
                <w:rFonts w:ascii="Times New Roman" w:hAnsi="Times New Roman" w:cs="Times New Roman"/>
                <w:sz w:val="24"/>
                <w:szCs w:val="24"/>
              </w:rPr>
              <w:t>Изготовить и разместить на улицах наглядные агитационные материалы  с целью информационного сопровождения оперативно-профилактических мероприятий</w:t>
            </w:r>
          </w:p>
        </w:tc>
        <w:tc>
          <w:tcPr>
            <w:tcW w:w="1184" w:type="dxa"/>
            <w:tcBorders>
              <w:top w:val="single" w:sz="4" w:space="0" w:color="auto"/>
              <w:left w:val="nil"/>
              <w:bottom w:val="single" w:sz="4" w:space="0" w:color="auto"/>
              <w:right w:val="single" w:sz="4" w:space="0" w:color="auto"/>
            </w:tcBorders>
            <w:shd w:val="clear" w:color="auto" w:fill="auto"/>
          </w:tcPr>
          <w:p w:rsidR="00E84263" w:rsidRPr="00E84263" w:rsidRDefault="00E84263">
            <w:pPr>
              <w:rPr>
                <w:rFonts w:ascii="Times New Roman" w:hAnsi="Times New Roman" w:cs="Times New Roman"/>
                <w:sz w:val="24"/>
                <w:szCs w:val="24"/>
              </w:rPr>
            </w:pPr>
            <w:r w:rsidRPr="00E84263">
              <w:rPr>
                <w:rFonts w:ascii="Times New Roman" w:hAnsi="Times New Roman" w:cs="Times New Roman"/>
                <w:sz w:val="24"/>
                <w:szCs w:val="24"/>
              </w:rPr>
              <w:t>ежегодно</w:t>
            </w:r>
          </w:p>
        </w:tc>
        <w:tc>
          <w:tcPr>
            <w:tcW w:w="2977" w:type="dxa"/>
            <w:tcBorders>
              <w:top w:val="single" w:sz="4" w:space="0" w:color="auto"/>
              <w:left w:val="nil"/>
              <w:bottom w:val="single" w:sz="4" w:space="0" w:color="auto"/>
              <w:right w:val="single" w:sz="4" w:space="0" w:color="auto"/>
            </w:tcBorders>
            <w:shd w:val="clear" w:color="auto" w:fill="auto"/>
          </w:tcPr>
          <w:p w:rsidR="00E84263" w:rsidRPr="00E84263" w:rsidRDefault="00E84263" w:rsidP="00E84263">
            <w:pPr>
              <w:spacing w:after="0" w:line="360" w:lineRule="auto"/>
              <w:ind w:right="-108"/>
              <w:jc w:val="center"/>
              <w:rPr>
                <w:rFonts w:ascii="Times New Roman" w:hAnsi="Times New Roman" w:cs="Times New Roman"/>
                <w:sz w:val="24"/>
                <w:szCs w:val="24"/>
              </w:rPr>
            </w:pPr>
            <w:r w:rsidRPr="00E84263">
              <w:rPr>
                <w:rFonts w:ascii="Times New Roman" w:hAnsi="Times New Roman" w:cs="Times New Roman"/>
                <w:sz w:val="24"/>
                <w:szCs w:val="24"/>
              </w:rPr>
              <w:t>Администрация</w:t>
            </w:r>
          </w:p>
          <w:p w:rsidR="00E84263" w:rsidRPr="00E84263" w:rsidRDefault="00E84263" w:rsidP="00E84263">
            <w:pPr>
              <w:spacing w:after="0" w:line="360" w:lineRule="auto"/>
              <w:ind w:right="-108"/>
              <w:jc w:val="center"/>
              <w:rPr>
                <w:rFonts w:ascii="Times New Roman" w:hAnsi="Times New Roman" w:cs="Times New Roman"/>
                <w:sz w:val="24"/>
                <w:szCs w:val="24"/>
              </w:rPr>
            </w:pPr>
            <w:r w:rsidRPr="00E84263">
              <w:rPr>
                <w:rFonts w:ascii="Times New Roman" w:hAnsi="Times New Roman" w:cs="Times New Roman"/>
                <w:sz w:val="24"/>
                <w:szCs w:val="24"/>
              </w:rPr>
              <w:t>МКУК</w:t>
            </w:r>
          </w:p>
          <w:p w:rsidR="00E84263" w:rsidRPr="00E84263" w:rsidRDefault="00E84263" w:rsidP="00E84263">
            <w:pPr>
              <w:ind w:left="-108" w:right="-108"/>
              <w:jc w:val="center"/>
              <w:rPr>
                <w:rFonts w:ascii="Times New Roman" w:hAnsi="Times New Roman" w:cs="Times New Roman"/>
                <w:sz w:val="24"/>
                <w:szCs w:val="24"/>
              </w:rPr>
            </w:pPr>
          </w:p>
        </w:tc>
      </w:tr>
      <w:tr w:rsidR="00E84263" w:rsidRPr="00E84263" w:rsidTr="0084125D">
        <w:trPr>
          <w:trHeight w:val="20"/>
        </w:trPr>
        <w:tc>
          <w:tcPr>
            <w:tcW w:w="6897" w:type="dxa"/>
            <w:tcBorders>
              <w:top w:val="single" w:sz="4" w:space="0" w:color="auto"/>
              <w:left w:val="single" w:sz="4" w:space="0" w:color="auto"/>
              <w:bottom w:val="single" w:sz="4" w:space="0" w:color="auto"/>
              <w:right w:val="single" w:sz="4" w:space="0" w:color="auto"/>
            </w:tcBorders>
            <w:shd w:val="clear" w:color="auto" w:fill="auto"/>
          </w:tcPr>
          <w:p w:rsidR="00E84263" w:rsidRPr="00E84263" w:rsidRDefault="00E84263" w:rsidP="007942C9">
            <w:pPr>
              <w:rPr>
                <w:rFonts w:ascii="Times New Roman" w:hAnsi="Times New Roman" w:cs="Times New Roman"/>
                <w:sz w:val="24"/>
                <w:szCs w:val="24"/>
              </w:rPr>
            </w:pPr>
            <w:r w:rsidRPr="00E84263">
              <w:rPr>
                <w:rFonts w:ascii="Times New Roman" w:hAnsi="Times New Roman" w:cs="Times New Roman"/>
                <w:sz w:val="24"/>
                <w:szCs w:val="24"/>
              </w:rPr>
              <w:t xml:space="preserve"> Разработать и реализовать комплекс мер по устранению причин и условий, способствующих самовольным уходам несовершеннолетних из социальных и образовательных учреждений</w:t>
            </w:r>
          </w:p>
        </w:tc>
        <w:tc>
          <w:tcPr>
            <w:tcW w:w="1184" w:type="dxa"/>
            <w:tcBorders>
              <w:top w:val="single" w:sz="4" w:space="0" w:color="auto"/>
              <w:left w:val="nil"/>
              <w:bottom w:val="single" w:sz="4" w:space="0" w:color="auto"/>
              <w:right w:val="single" w:sz="4" w:space="0" w:color="auto"/>
            </w:tcBorders>
            <w:shd w:val="clear" w:color="auto" w:fill="auto"/>
          </w:tcPr>
          <w:p w:rsidR="00E84263" w:rsidRPr="00E84263" w:rsidRDefault="00E84263">
            <w:pPr>
              <w:rPr>
                <w:rFonts w:ascii="Times New Roman" w:hAnsi="Times New Roman" w:cs="Times New Roman"/>
                <w:sz w:val="24"/>
                <w:szCs w:val="24"/>
              </w:rPr>
            </w:pPr>
            <w:r w:rsidRPr="00E84263">
              <w:rPr>
                <w:rFonts w:ascii="Times New Roman" w:hAnsi="Times New Roman" w:cs="Times New Roman"/>
                <w:sz w:val="24"/>
                <w:szCs w:val="24"/>
              </w:rPr>
              <w:t>ежегодно</w:t>
            </w:r>
          </w:p>
        </w:tc>
        <w:tc>
          <w:tcPr>
            <w:tcW w:w="2977" w:type="dxa"/>
            <w:tcBorders>
              <w:top w:val="single" w:sz="4" w:space="0" w:color="auto"/>
              <w:left w:val="nil"/>
              <w:bottom w:val="single" w:sz="4" w:space="0" w:color="auto"/>
              <w:right w:val="single" w:sz="4" w:space="0" w:color="auto"/>
            </w:tcBorders>
            <w:shd w:val="clear" w:color="auto" w:fill="auto"/>
          </w:tcPr>
          <w:p w:rsidR="00E84263" w:rsidRPr="00E84263" w:rsidRDefault="00E84263" w:rsidP="00E84263">
            <w:pPr>
              <w:spacing w:after="0" w:line="360" w:lineRule="auto"/>
              <w:ind w:right="-108"/>
              <w:rPr>
                <w:rFonts w:ascii="Times New Roman" w:hAnsi="Times New Roman" w:cs="Times New Roman"/>
                <w:sz w:val="24"/>
                <w:szCs w:val="24"/>
              </w:rPr>
            </w:pPr>
            <w:r w:rsidRPr="00E84263">
              <w:rPr>
                <w:rFonts w:ascii="Times New Roman" w:hAnsi="Times New Roman" w:cs="Times New Roman"/>
                <w:sz w:val="24"/>
                <w:szCs w:val="24"/>
              </w:rPr>
              <w:t>Администрация, ООШ</w:t>
            </w:r>
          </w:p>
          <w:p w:rsidR="00E84263" w:rsidRPr="00E84263" w:rsidRDefault="00E84263" w:rsidP="00E84263">
            <w:pPr>
              <w:ind w:right="-108"/>
              <w:rPr>
                <w:rFonts w:ascii="Times New Roman" w:hAnsi="Times New Roman" w:cs="Times New Roman"/>
                <w:sz w:val="24"/>
                <w:szCs w:val="24"/>
              </w:rPr>
            </w:pPr>
            <w:r w:rsidRPr="00E84263">
              <w:rPr>
                <w:rFonts w:ascii="Times New Roman" w:hAnsi="Times New Roman" w:cs="Times New Roman"/>
                <w:sz w:val="24"/>
                <w:szCs w:val="24"/>
              </w:rPr>
              <w:t>специалист Собес, УМВД</w:t>
            </w:r>
          </w:p>
        </w:tc>
      </w:tr>
      <w:tr w:rsidR="00E84263" w:rsidRPr="00E84263" w:rsidTr="0084125D">
        <w:trPr>
          <w:trHeight w:val="1196"/>
        </w:trPr>
        <w:tc>
          <w:tcPr>
            <w:tcW w:w="6897" w:type="dxa"/>
            <w:tcBorders>
              <w:top w:val="single" w:sz="4" w:space="0" w:color="auto"/>
              <w:left w:val="single" w:sz="4" w:space="0" w:color="auto"/>
              <w:bottom w:val="single" w:sz="4" w:space="0" w:color="auto"/>
              <w:right w:val="single" w:sz="4" w:space="0" w:color="auto"/>
            </w:tcBorders>
            <w:shd w:val="clear" w:color="auto" w:fill="auto"/>
          </w:tcPr>
          <w:p w:rsidR="00E84263" w:rsidRPr="00E84263" w:rsidRDefault="00E84263" w:rsidP="007942C9">
            <w:pPr>
              <w:rPr>
                <w:rFonts w:ascii="Times New Roman" w:hAnsi="Times New Roman" w:cs="Times New Roman"/>
                <w:sz w:val="24"/>
                <w:szCs w:val="24"/>
              </w:rPr>
            </w:pPr>
            <w:r w:rsidRPr="00E84263">
              <w:rPr>
                <w:rFonts w:ascii="Times New Roman" w:hAnsi="Times New Roman" w:cs="Times New Roman"/>
                <w:sz w:val="24"/>
                <w:szCs w:val="24"/>
              </w:rPr>
              <w:t>Провести тестирование среди учащихся  общеобразовательных учебных заведений по выявлению несовершеннолетних, склонных к совершению правонарушений и бродяжничеству</w:t>
            </w:r>
          </w:p>
        </w:tc>
        <w:tc>
          <w:tcPr>
            <w:tcW w:w="1184" w:type="dxa"/>
            <w:tcBorders>
              <w:top w:val="single" w:sz="4" w:space="0" w:color="auto"/>
              <w:left w:val="nil"/>
              <w:bottom w:val="single" w:sz="4" w:space="0" w:color="auto"/>
              <w:right w:val="single" w:sz="4" w:space="0" w:color="auto"/>
            </w:tcBorders>
            <w:shd w:val="clear" w:color="auto" w:fill="auto"/>
          </w:tcPr>
          <w:p w:rsidR="00E84263" w:rsidRPr="00E84263" w:rsidRDefault="00E84263">
            <w:pPr>
              <w:rPr>
                <w:rFonts w:ascii="Times New Roman" w:hAnsi="Times New Roman" w:cs="Times New Roman"/>
                <w:sz w:val="24"/>
                <w:szCs w:val="24"/>
              </w:rPr>
            </w:pPr>
            <w:r w:rsidRPr="00E84263">
              <w:rPr>
                <w:rFonts w:ascii="Times New Roman" w:hAnsi="Times New Roman" w:cs="Times New Roman"/>
                <w:sz w:val="24"/>
                <w:szCs w:val="24"/>
              </w:rPr>
              <w:t>ежегодно</w:t>
            </w:r>
          </w:p>
        </w:tc>
        <w:tc>
          <w:tcPr>
            <w:tcW w:w="2977" w:type="dxa"/>
            <w:tcBorders>
              <w:top w:val="single" w:sz="4" w:space="0" w:color="auto"/>
              <w:left w:val="nil"/>
              <w:bottom w:val="single" w:sz="4" w:space="0" w:color="auto"/>
              <w:right w:val="single" w:sz="4" w:space="0" w:color="auto"/>
            </w:tcBorders>
            <w:shd w:val="clear" w:color="auto" w:fill="auto"/>
          </w:tcPr>
          <w:p w:rsidR="00E84263" w:rsidRPr="00E84263" w:rsidRDefault="00E84263" w:rsidP="00E84263">
            <w:pPr>
              <w:spacing w:after="0" w:line="360" w:lineRule="auto"/>
              <w:ind w:right="-108"/>
              <w:rPr>
                <w:rFonts w:ascii="Times New Roman" w:hAnsi="Times New Roman" w:cs="Times New Roman"/>
                <w:sz w:val="24"/>
                <w:szCs w:val="24"/>
              </w:rPr>
            </w:pPr>
            <w:r w:rsidRPr="00E84263">
              <w:rPr>
                <w:rFonts w:ascii="Times New Roman" w:hAnsi="Times New Roman" w:cs="Times New Roman"/>
                <w:sz w:val="24"/>
                <w:szCs w:val="24"/>
              </w:rPr>
              <w:t>Администрация, ООШ</w:t>
            </w:r>
          </w:p>
          <w:p w:rsidR="00E84263" w:rsidRPr="00E84263" w:rsidRDefault="00E84263" w:rsidP="00E84263">
            <w:pPr>
              <w:ind w:left="-108" w:right="-108"/>
              <w:jc w:val="center"/>
              <w:rPr>
                <w:rFonts w:ascii="Times New Roman" w:hAnsi="Times New Roman" w:cs="Times New Roman"/>
                <w:sz w:val="24"/>
                <w:szCs w:val="24"/>
              </w:rPr>
            </w:pPr>
            <w:r w:rsidRPr="00E84263">
              <w:rPr>
                <w:rFonts w:ascii="Times New Roman" w:hAnsi="Times New Roman" w:cs="Times New Roman"/>
                <w:sz w:val="24"/>
                <w:szCs w:val="24"/>
              </w:rPr>
              <w:t>специалист Собес, УМВД</w:t>
            </w:r>
          </w:p>
        </w:tc>
      </w:tr>
      <w:tr w:rsidR="00E84263" w:rsidRPr="00E84263" w:rsidTr="0084125D">
        <w:trPr>
          <w:trHeight w:val="20"/>
        </w:trPr>
        <w:tc>
          <w:tcPr>
            <w:tcW w:w="6897" w:type="dxa"/>
            <w:tcBorders>
              <w:top w:val="single" w:sz="4" w:space="0" w:color="auto"/>
              <w:left w:val="single" w:sz="4" w:space="0" w:color="auto"/>
              <w:bottom w:val="single" w:sz="4" w:space="0" w:color="auto"/>
              <w:right w:val="single" w:sz="4" w:space="0" w:color="auto"/>
            </w:tcBorders>
            <w:shd w:val="clear" w:color="auto" w:fill="auto"/>
          </w:tcPr>
          <w:p w:rsidR="00E84263" w:rsidRPr="00E84263" w:rsidRDefault="00E84263" w:rsidP="007942C9">
            <w:pPr>
              <w:rPr>
                <w:rFonts w:ascii="Times New Roman" w:hAnsi="Times New Roman" w:cs="Times New Roman"/>
                <w:sz w:val="24"/>
                <w:szCs w:val="24"/>
              </w:rPr>
            </w:pPr>
            <w:r w:rsidRPr="00E84263">
              <w:rPr>
                <w:rFonts w:ascii="Times New Roman" w:hAnsi="Times New Roman" w:cs="Times New Roman"/>
                <w:sz w:val="24"/>
                <w:szCs w:val="24"/>
              </w:rPr>
              <w:t xml:space="preserve"> Создать единый реестр всех неблагополучных семей, детей, находящихся в социально опасном положении и определить мероприятия по социальной поддержке этих семей, а также обустройству детей</w:t>
            </w:r>
          </w:p>
        </w:tc>
        <w:tc>
          <w:tcPr>
            <w:tcW w:w="1184" w:type="dxa"/>
            <w:tcBorders>
              <w:top w:val="single" w:sz="4" w:space="0" w:color="auto"/>
              <w:left w:val="nil"/>
              <w:bottom w:val="single" w:sz="4" w:space="0" w:color="auto"/>
              <w:right w:val="single" w:sz="4" w:space="0" w:color="auto"/>
            </w:tcBorders>
            <w:shd w:val="clear" w:color="auto" w:fill="auto"/>
          </w:tcPr>
          <w:p w:rsidR="00E84263" w:rsidRPr="00E84263" w:rsidRDefault="00E84263">
            <w:pPr>
              <w:rPr>
                <w:rFonts w:ascii="Times New Roman" w:hAnsi="Times New Roman" w:cs="Times New Roman"/>
                <w:sz w:val="24"/>
                <w:szCs w:val="24"/>
              </w:rPr>
            </w:pPr>
            <w:r w:rsidRPr="00E84263">
              <w:rPr>
                <w:rFonts w:ascii="Times New Roman" w:hAnsi="Times New Roman" w:cs="Times New Roman"/>
                <w:sz w:val="24"/>
                <w:szCs w:val="24"/>
              </w:rPr>
              <w:t>ежегодно</w:t>
            </w:r>
          </w:p>
        </w:tc>
        <w:tc>
          <w:tcPr>
            <w:tcW w:w="2977" w:type="dxa"/>
            <w:tcBorders>
              <w:top w:val="single" w:sz="4" w:space="0" w:color="auto"/>
              <w:left w:val="nil"/>
              <w:bottom w:val="single" w:sz="4" w:space="0" w:color="auto"/>
              <w:right w:val="single" w:sz="4" w:space="0" w:color="auto"/>
            </w:tcBorders>
            <w:shd w:val="clear" w:color="auto" w:fill="auto"/>
          </w:tcPr>
          <w:p w:rsidR="00E84263" w:rsidRPr="00E84263" w:rsidRDefault="00E84263" w:rsidP="00E84263">
            <w:pPr>
              <w:spacing w:after="0" w:line="360" w:lineRule="auto"/>
              <w:ind w:right="-108"/>
              <w:rPr>
                <w:rFonts w:ascii="Times New Roman" w:hAnsi="Times New Roman" w:cs="Times New Roman"/>
                <w:sz w:val="24"/>
                <w:szCs w:val="24"/>
              </w:rPr>
            </w:pPr>
            <w:r w:rsidRPr="00E84263">
              <w:rPr>
                <w:rFonts w:ascii="Times New Roman" w:hAnsi="Times New Roman" w:cs="Times New Roman"/>
                <w:sz w:val="24"/>
                <w:szCs w:val="24"/>
              </w:rPr>
              <w:t xml:space="preserve">Администрация, </w:t>
            </w:r>
          </w:p>
          <w:p w:rsidR="00E84263" w:rsidRPr="00E84263" w:rsidRDefault="00E84263" w:rsidP="00E84263">
            <w:pPr>
              <w:ind w:left="-108" w:right="-108"/>
              <w:rPr>
                <w:rFonts w:ascii="Times New Roman" w:hAnsi="Times New Roman" w:cs="Times New Roman"/>
                <w:sz w:val="24"/>
                <w:szCs w:val="24"/>
              </w:rPr>
            </w:pPr>
            <w:r w:rsidRPr="00E84263">
              <w:rPr>
                <w:rFonts w:ascii="Times New Roman" w:hAnsi="Times New Roman" w:cs="Times New Roman"/>
                <w:sz w:val="24"/>
                <w:szCs w:val="24"/>
              </w:rPr>
              <w:t>специалист Собес, УМВД</w:t>
            </w:r>
          </w:p>
        </w:tc>
      </w:tr>
      <w:tr w:rsidR="00E84263" w:rsidRPr="00E84263" w:rsidTr="0084125D">
        <w:trPr>
          <w:trHeight w:val="20"/>
        </w:trPr>
        <w:tc>
          <w:tcPr>
            <w:tcW w:w="6897" w:type="dxa"/>
            <w:tcBorders>
              <w:top w:val="single" w:sz="4" w:space="0" w:color="auto"/>
              <w:left w:val="single" w:sz="4" w:space="0" w:color="auto"/>
              <w:bottom w:val="single" w:sz="4" w:space="0" w:color="auto"/>
              <w:right w:val="single" w:sz="4" w:space="0" w:color="auto"/>
            </w:tcBorders>
            <w:shd w:val="clear" w:color="auto" w:fill="auto"/>
          </w:tcPr>
          <w:p w:rsidR="00E84263" w:rsidRPr="00E84263" w:rsidRDefault="00E84263" w:rsidP="007942C9">
            <w:pPr>
              <w:rPr>
                <w:rFonts w:ascii="Times New Roman" w:hAnsi="Times New Roman" w:cs="Times New Roman"/>
                <w:sz w:val="24"/>
                <w:szCs w:val="24"/>
              </w:rPr>
            </w:pPr>
            <w:r w:rsidRPr="00E84263">
              <w:rPr>
                <w:rFonts w:ascii="Times New Roman" w:hAnsi="Times New Roman" w:cs="Times New Roman"/>
                <w:sz w:val="24"/>
                <w:szCs w:val="24"/>
              </w:rPr>
              <w:t>Провести обучающие семинары тренинги по профилактике аддитивного поведения у детей и подростков</w:t>
            </w:r>
          </w:p>
        </w:tc>
        <w:tc>
          <w:tcPr>
            <w:tcW w:w="1184" w:type="dxa"/>
            <w:tcBorders>
              <w:top w:val="single" w:sz="4" w:space="0" w:color="auto"/>
              <w:left w:val="nil"/>
              <w:bottom w:val="single" w:sz="4" w:space="0" w:color="auto"/>
              <w:right w:val="single" w:sz="4" w:space="0" w:color="auto"/>
            </w:tcBorders>
            <w:shd w:val="clear" w:color="auto" w:fill="auto"/>
          </w:tcPr>
          <w:p w:rsidR="00E84263" w:rsidRPr="00E84263" w:rsidRDefault="00E84263">
            <w:pPr>
              <w:rPr>
                <w:rFonts w:ascii="Times New Roman" w:hAnsi="Times New Roman" w:cs="Times New Roman"/>
                <w:sz w:val="24"/>
                <w:szCs w:val="24"/>
              </w:rPr>
            </w:pPr>
            <w:r w:rsidRPr="00E84263">
              <w:rPr>
                <w:rFonts w:ascii="Times New Roman" w:hAnsi="Times New Roman" w:cs="Times New Roman"/>
                <w:sz w:val="24"/>
                <w:szCs w:val="24"/>
              </w:rPr>
              <w:t>ежегодно</w:t>
            </w:r>
          </w:p>
        </w:tc>
        <w:tc>
          <w:tcPr>
            <w:tcW w:w="2977" w:type="dxa"/>
            <w:tcBorders>
              <w:top w:val="single" w:sz="4" w:space="0" w:color="auto"/>
              <w:left w:val="nil"/>
              <w:bottom w:val="single" w:sz="4" w:space="0" w:color="auto"/>
              <w:right w:val="single" w:sz="4" w:space="0" w:color="auto"/>
            </w:tcBorders>
            <w:shd w:val="clear" w:color="auto" w:fill="auto"/>
          </w:tcPr>
          <w:p w:rsidR="00E84263" w:rsidRPr="00E84263" w:rsidRDefault="00E84263" w:rsidP="00E84263">
            <w:pPr>
              <w:spacing w:after="0" w:line="360" w:lineRule="auto"/>
              <w:ind w:right="-108"/>
              <w:rPr>
                <w:rFonts w:ascii="Times New Roman" w:hAnsi="Times New Roman" w:cs="Times New Roman"/>
                <w:sz w:val="24"/>
                <w:szCs w:val="24"/>
              </w:rPr>
            </w:pPr>
            <w:r w:rsidRPr="00E84263">
              <w:rPr>
                <w:rFonts w:ascii="Times New Roman" w:hAnsi="Times New Roman" w:cs="Times New Roman"/>
                <w:sz w:val="24"/>
                <w:szCs w:val="24"/>
              </w:rPr>
              <w:t>Администрация, ООШ, МКУК специалист Собес, УМВД</w:t>
            </w:r>
          </w:p>
        </w:tc>
      </w:tr>
      <w:tr w:rsidR="00E84263" w:rsidRPr="00E84263" w:rsidTr="0084125D">
        <w:trPr>
          <w:trHeight w:val="20"/>
        </w:trPr>
        <w:tc>
          <w:tcPr>
            <w:tcW w:w="6897" w:type="dxa"/>
            <w:tcBorders>
              <w:top w:val="single" w:sz="4" w:space="0" w:color="auto"/>
              <w:left w:val="single" w:sz="4" w:space="0" w:color="auto"/>
              <w:bottom w:val="single" w:sz="4" w:space="0" w:color="auto"/>
              <w:right w:val="single" w:sz="4" w:space="0" w:color="auto"/>
            </w:tcBorders>
            <w:shd w:val="clear" w:color="auto" w:fill="auto"/>
          </w:tcPr>
          <w:p w:rsidR="00E84263" w:rsidRPr="00E84263" w:rsidRDefault="00E84263" w:rsidP="007942C9">
            <w:pPr>
              <w:rPr>
                <w:rFonts w:ascii="Times New Roman" w:hAnsi="Times New Roman" w:cs="Times New Roman"/>
                <w:sz w:val="24"/>
                <w:szCs w:val="24"/>
              </w:rPr>
            </w:pPr>
            <w:r w:rsidRPr="00E84263">
              <w:rPr>
                <w:rFonts w:ascii="Times New Roman" w:hAnsi="Times New Roman" w:cs="Times New Roman"/>
                <w:sz w:val="24"/>
                <w:szCs w:val="24"/>
              </w:rPr>
              <w:t>Провести комплекс мероприятий, приуроченных к Международному «Дню борьбы с пьянством»  и  «Дню трезвости»</w:t>
            </w:r>
          </w:p>
        </w:tc>
        <w:tc>
          <w:tcPr>
            <w:tcW w:w="1184" w:type="dxa"/>
            <w:tcBorders>
              <w:top w:val="single" w:sz="4" w:space="0" w:color="auto"/>
              <w:left w:val="nil"/>
              <w:bottom w:val="single" w:sz="4" w:space="0" w:color="auto"/>
              <w:right w:val="single" w:sz="4" w:space="0" w:color="auto"/>
            </w:tcBorders>
            <w:shd w:val="clear" w:color="auto" w:fill="auto"/>
          </w:tcPr>
          <w:p w:rsidR="00E84263" w:rsidRPr="00E84263" w:rsidRDefault="00E84263">
            <w:pPr>
              <w:rPr>
                <w:rFonts w:ascii="Times New Roman" w:hAnsi="Times New Roman" w:cs="Times New Roman"/>
                <w:sz w:val="24"/>
                <w:szCs w:val="24"/>
              </w:rPr>
            </w:pPr>
            <w:r w:rsidRPr="00E84263">
              <w:rPr>
                <w:rFonts w:ascii="Times New Roman" w:hAnsi="Times New Roman" w:cs="Times New Roman"/>
                <w:sz w:val="24"/>
                <w:szCs w:val="24"/>
              </w:rPr>
              <w:t>ежегодно</w:t>
            </w:r>
          </w:p>
        </w:tc>
        <w:tc>
          <w:tcPr>
            <w:tcW w:w="2977" w:type="dxa"/>
            <w:tcBorders>
              <w:top w:val="single" w:sz="4" w:space="0" w:color="auto"/>
              <w:left w:val="nil"/>
              <w:bottom w:val="single" w:sz="4" w:space="0" w:color="auto"/>
              <w:right w:val="single" w:sz="4" w:space="0" w:color="auto"/>
            </w:tcBorders>
            <w:shd w:val="clear" w:color="auto" w:fill="auto"/>
          </w:tcPr>
          <w:p w:rsidR="00E84263" w:rsidRPr="00E84263" w:rsidRDefault="00E84263" w:rsidP="007942C9">
            <w:pPr>
              <w:jc w:val="center"/>
              <w:rPr>
                <w:rFonts w:ascii="Times New Roman" w:hAnsi="Times New Roman" w:cs="Times New Roman"/>
                <w:sz w:val="24"/>
                <w:szCs w:val="24"/>
              </w:rPr>
            </w:pPr>
            <w:r w:rsidRPr="00E84263">
              <w:rPr>
                <w:rFonts w:ascii="Times New Roman" w:hAnsi="Times New Roman" w:cs="Times New Roman"/>
                <w:sz w:val="24"/>
                <w:szCs w:val="24"/>
              </w:rPr>
              <w:t>Администрация, ООШ</w:t>
            </w:r>
            <w:proofErr w:type="gramStart"/>
            <w:r w:rsidRPr="00E84263">
              <w:rPr>
                <w:rFonts w:ascii="Times New Roman" w:hAnsi="Times New Roman" w:cs="Times New Roman"/>
                <w:sz w:val="24"/>
                <w:szCs w:val="24"/>
              </w:rPr>
              <w:t xml:space="preserve">,, </w:t>
            </w:r>
            <w:proofErr w:type="gramEnd"/>
            <w:r w:rsidRPr="00E84263">
              <w:rPr>
                <w:rFonts w:ascii="Times New Roman" w:hAnsi="Times New Roman" w:cs="Times New Roman"/>
                <w:sz w:val="24"/>
                <w:szCs w:val="24"/>
              </w:rPr>
              <w:t>УМВД, МКУК</w:t>
            </w:r>
          </w:p>
        </w:tc>
      </w:tr>
      <w:tr w:rsidR="00E84263" w:rsidRPr="00E84263" w:rsidTr="0084125D">
        <w:trPr>
          <w:trHeight w:val="20"/>
        </w:trPr>
        <w:tc>
          <w:tcPr>
            <w:tcW w:w="6897" w:type="dxa"/>
            <w:tcBorders>
              <w:top w:val="single" w:sz="4" w:space="0" w:color="auto"/>
              <w:left w:val="single" w:sz="4" w:space="0" w:color="auto"/>
              <w:bottom w:val="single" w:sz="4" w:space="0" w:color="auto"/>
              <w:right w:val="single" w:sz="4" w:space="0" w:color="auto"/>
            </w:tcBorders>
            <w:shd w:val="clear" w:color="auto" w:fill="auto"/>
          </w:tcPr>
          <w:p w:rsidR="00E84263" w:rsidRPr="00E84263" w:rsidRDefault="00E84263" w:rsidP="007942C9">
            <w:pPr>
              <w:rPr>
                <w:rFonts w:ascii="Times New Roman" w:hAnsi="Times New Roman" w:cs="Times New Roman"/>
                <w:sz w:val="24"/>
                <w:szCs w:val="24"/>
              </w:rPr>
            </w:pPr>
            <w:r w:rsidRPr="00E84263">
              <w:rPr>
                <w:rFonts w:ascii="Times New Roman" w:hAnsi="Times New Roman" w:cs="Times New Roman"/>
                <w:sz w:val="24"/>
                <w:szCs w:val="24"/>
              </w:rPr>
              <w:t>Провести обучающие семинары для учащихся старших классов общеобразовательных учреждений по программе «Подросток обучает подростка здоровому образу жизни»</w:t>
            </w:r>
          </w:p>
        </w:tc>
        <w:tc>
          <w:tcPr>
            <w:tcW w:w="1184" w:type="dxa"/>
            <w:tcBorders>
              <w:top w:val="single" w:sz="4" w:space="0" w:color="auto"/>
              <w:left w:val="nil"/>
              <w:bottom w:val="single" w:sz="4" w:space="0" w:color="auto"/>
              <w:right w:val="single" w:sz="4" w:space="0" w:color="auto"/>
            </w:tcBorders>
            <w:shd w:val="clear" w:color="auto" w:fill="auto"/>
          </w:tcPr>
          <w:p w:rsidR="00E84263" w:rsidRPr="00E84263" w:rsidRDefault="00E84263">
            <w:pPr>
              <w:rPr>
                <w:rFonts w:ascii="Times New Roman" w:hAnsi="Times New Roman" w:cs="Times New Roman"/>
                <w:sz w:val="24"/>
                <w:szCs w:val="24"/>
              </w:rPr>
            </w:pPr>
            <w:r w:rsidRPr="00E84263">
              <w:rPr>
                <w:rFonts w:ascii="Times New Roman" w:hAnsi="Times New Roman" w:cs="Times New Roman"/>
                <w:sz w:val="24"/>
                <w:szCs w:val="24"/>
              </w:rPr>
              <w:t>ежегодно</w:t>
            </w:r>
          </w:p>
        </w:tc>
        <w:tc>
          <w:tcPr>
            <w:tcW w:w="2977" w:type="dxa"/>
            <w:tcBorders>
              <w:top w:val="single" w:sz="4" w:space="0" w:color="auto"/>
              <w:left w:val="nil"/>
              <w:bottom w:val="single" w:sz="4" w:space="0" w:color="auto"/>
              <w:right w:val="single" w:sz="4" w:space="0" w:color="auto"/>
            </w:tcBorders>
            <w:shd w:val="clear" w:color="auto" w:fill="auto"/>
          </w:tcPr>
          <w:p w:rsidR="00E84263" w:rsidRPr="00E84263" w:rsidRDefault="00E84263" w:rsidP="0068554F">
            <w:pPr>
              <w:jc w:val="center"/>
              <w:rPr>
                <w:rFonts w:ascii="Times New Roman" w:hAnsi="Times New Roman" w:cs="Times New Roman"/>
                <w:sz w:val="24"/>
                <w:szCs w:val="24"/>
              </w:rPr>
            </w:pPr>
            <w:r w:rsidRPr="00E84263">
              <w:rPr>
                <w:rFonts w:ascii="Times New Roman" w:hAnsi="Times New Roman" w:cs="Times New Roman"/>
                <w:sz w:val="24"/>
                <w:szCs w:val="24"/>
              </w:rPr>
              <w:t>Администрация, ООШ, МКУК, УМВД</w:t>
            </w:r>
          </w:p>
        </w:tc>
      </w:tr>
      <w:tr w:rsidR="00E84263" w:rsidRPr="00E84263" w:rsidTr="0084125D">
        <w:trPr>
          <w:trHeight w:val="20"/>
        </w:trPr>
        <w:tc>
          <w:tcPr>
            <w:tcW w:w="6897" w:type="dxa"/>
            <w:tcBorders>
              <w:top w:val="single" w:sz="4" w:space="0" w:color="auto"/>
              <w:left w:val="single" w:sz="4" w:space="0" w:color="auto"/>
              <w:bottom w:val="single" w:sz="4" w:space="0" w:color="auto"/>
              <w:right w:val="single" w:sz="4" w:space="0" w:color="auto"/>
            </w:tcBorders>
            <w:shd w:val="clear" w:color="auto" w:fill="auto"/>
          </w:tcPr>
          <w:p w:rsidR="00E84263" w:rsidRPr="00E84263" w:rsidRDefault="00E84263" w:rsidP="007942C9">
            <w:pPr>
              <w:rPr>
                <w:rFonts w:ascii="Times New Roman" w:hAnsi="Times New Roman" w:cs="Times New Roman"/>
                <w:sz w:val="24"/>
                <w:szCs w:val="24"/>
              </w:rPr>
            </w:pPr>
            <w:r w:rsidRPr="00E84263">
              <w:rPr>
                <w:rFonts w:ascii="Times New Roman" w:hAnsi="Times New Roman" w:cs="Times New Roman"/>
                <w:sz w:val="24"/>
                <w:szCs w:val="24"/>
              </w:rPr>
              <w:t>Провести информационно-интерактивные путешествия «Маршрут безопасности» для подростков, состоящих на учете</w:t>
            </w:r>
          </w:p>
        </w:tc>
        <w:tc>
          <w:tcPr>
            <w:tcW w:w="1184" w:type="dxa"/>
            <w:tcBorders>
              <w:top w:val="single" w:sz="4" w:space="0" w:color="auto"/>
              <w:left w:val="nil"/>
              <w:bottom w:val="single" w:sz="4" w:space="0" w:color="auto"/>
              <w:right w:val="single" w:sz="4" w:space="0" w:color="auto"/>
            </w:tcBorders>
            <w:shd w:val="clear" w:color="auto" w:fill="auto"/>
          </w:tcPr>
          <w:p w:rsidR="00E84263" w:rsidRPr="00E84263" w:rsidRDefault="00E84263">
            <w:pPr>
              <w:rPr>
                <w:rFonts w:ascii="Times New Roman" w:hAnsi="Times New Roman" w:cs="Times New Roman"/>
                <w:sz w:val="24"/>
                <w:szCs w:val="24"/>
              </w:rPr>
            </w:pPr>
            <w:r w:rsidRPr="00E84263">
              <w:rPr>
                <w:rFonts w:ascii="Times New Roman" w:hAnsi="Times New Roman" w:cs="Times New Roman"/>
                <w:sz w:val="24"/>
                <w:szCs w:val="24"/>
              </w:rPr>
              <w:t>ежегодно</w:t>
            </w:r>
          </w:p>
        </w:tc>
        <w:tc>
          <w:tcPr>
            <w:tcW w:w="2977" w:type="dxa"/>
            <w:tcBorders>
              <w:top w:val="single" w:sz="4" w:space="0" w:color="auto"/>
              <w:left w:val="nil"/>
              <w:bottom w:val="single" w:sz="4" w:space="0" w:color="auto"/>
              <w:right w:val="single" w:sz="4" w:space="0" w:color="auto"/>
            </w:tcBorders>
            <w:shd w:val="clear" w:color="auto" w:fill="auto"/>
          </w:tcPr>
          <w:p w:rsidR="00E84263" w:rsidRPr="00E84263" w:rsidRDefault="00E84263" w:rsidP="007942C9">
            <w:pPr>
              <w:jc w:val="center"/>
              <w:rPr>
                <w:rFonts w:ascii="Times New Roman" w:hAnsi="Times New Roman" w:cs="Times New Roman"/>
                <w:sz w:val="24"/>
                <w:szCs w:val="24"/>
              </w:rPr>
            </w:pPr>
            <w:r w:rsidRPr="00E84263">
              <w:rPr>
                <w:rFonts w:ascii="Times New Roman" w:hAnsi="Times New Roman" w:cs="Times New Roman"/>
                <w:sz w:val="24"/>
                <w:szCs w:val="24"/>
              </w:rPr>
              <w:t>Администрация, ООШ, МКУК специалист Собес, УМВД</w:t>
            </w:r>
          </w:p>
        </w:tc>
      </w:tr>
      <w:tr w:rsidR="00E84263" w:rsidRPr="00E84263" w:rsidTr="0084125D">
        <w:trPr>
          <w:trHeight w:val="20"/>
        </w:trPr>
        <w:tc>
          <w:tcPr>
            <w:tcW w:w="6897" w:type="dxa"/>
            <w:tcBorders>
              <w:top w:val="single" w:sz="4" w:space="0" w:color="auto"/>
              <w:left w:val="single" w:sz="4" w:space="0" w:color="auto"/>
              <w:bottom w:val="single" w:sz="4" w:space="0" w:color="auto"/>
              <w:right w:val="single" w:sz="4" w:space="0" w:color="auto"/>
            </w:tcBorders>
            <w:shd w:val="clear" w:color="auto" w:fill="auto"/>
          </w:tcPr>
          <w:p w:rsidR="00E84263" w:rsidRPr="00E84263" w:rsidRDefault="00E84263" w:rsidP="007942C9">
            <w:pPr>
              <w:rPr>
                <w:rFonts w:ascii="Times New Roman" w:hAnsi="Times New Roman" w:cs="Times New Roman"/>
                <w:sz w:val="24"/>
                <w:szCs w:val="24"/>
              </w:rPr>
            </w:pPr>
            <w:r w:rsidRPr="00E84263">
              <w:rPr>
                <w:rFonts w:ascii="Times New Roman" w:hAnsi="Times New Roman" w:cs="Times New Roman"/>
                <w:sz w:val="24"/>
                <w:szCs w:val="24"/>
              </w:rPr>
              <w:t>Ознакомить подростков  с  работой служб экстренной социально-психологической помощи, подключенных к единому общероссийскому номеру детского телефона доверия</w:t>
            </w:r>
          </w:p>
        </w:tc>
        <w:tc>
          <w:tcPr>
            <w:tcW w:w="1184" w:type="dxa"/>
            <w:tcBorders>
              <w:top w:val="single" w:sz="4" w:space="0" w:color="auto"/>
              <w:left w:val="nil"/>
              <w:bottom w:val="single" w:sz="4" w:space="0" w:color="auto"/>
              <w:right w:val="single" w:sz="4" w:space="0" w:color="auto"/>
            </w:tcBorders>
            <w:shd w:val="clear" w:color="auto" w:fill="auto"/>
          </w:tcPr>
          <w:p w:rsidR="00E84263" w:rsidRPr="00E84263" w:rsidRDefault="00E84263">
            <w:pPr>
              <w:rPr>
                <w:rFonts w:ascii="Times New Roman" w:hAnsi="Times New Roman" w:cs="Times New Roman"/>
                <w:sz w:val="24"/>
                <w:szCs w:val="24"/>
              </w:rPr>
            </w:pPr>
            <w:r w:rsidRPr="00E84263">
              <w:rPr>
                <w:rFonts w:ascii="Times New Roman" w:hAnsi="Times New Roman" w:cs="Times New Roman"/>
                <w:sz w:val="24"/>
                <w:szCs w:val="24"/>
              </w:rPr>
              <w:t>ежегодно</w:t>
            </w:r>
          </w:p>
        </w:tc>
        <w:tc>
          <w:tcPr>
            <w:tcW w:w="2977" w:type="dxa"/>
            <w:tcBorders>
              <w:top w:val="single" w:sz="4" w:space="0" w:color="auto"/>
              <w:left w:val="nil"/>
              <w:bottom w:val="single" w:sz="4" w:space="0" w:color="auto"/>
              <w:right w:val="single" w:sz="4" w:space="0" w:color="auto"/>
            </w:tcBorders>
            <w:shd w:val="clear" w:color="auto" w:fill="auto"/>
          </w:tcPr>
          <w:p w:rsidR="00E84263" w:rsidRPr="00E84263" w:rsidRDefault="00E84263" w:rsidP="007942C9">
            <w:pPr>
              <w:jc w:val="center"/>
              <w:rPr>
                <w:rFonts w:ascii="Times New Roman" w:hAnsi="Times New Roman" w:cs="Times New Roman"/>
                <w:sz w:val="24"/>
                <w:szCs w:val="24"/>
              </w:rPr>
            </w:pPr>
            <w:r w:rsidRPr="00E84263">
              <w:rPr>
                <w:rFonts w:ascii="Times New Roman" w:hAnsi="Times New Roman" w:cs="Times New Roman"/>
                <w:sz w:val="24"/>
                <w:szCs w:val="24"/>
              </w:rPr>
              <w:t>Администрация, ООШ, МКУК специалист Собес, УМВД</w:t>
            </w:r>
          </w:p>
        </w:tc>
      </w:tr>
      <w:tr w:rsidR="00E84263" w:rsidRPr="00E84263" w:rsidTr="0084125D">
        <w:trPr>
          <w:trHeight w:val="20"/>
        </w:trPr>
        <w:tc>
          <w:tcPr>
            <w:tcW w:w="6897" w:type="dxa"/>
            <w:tcBorders>
              <w:top w:val="single" w:sz="4" w:space="0" w:color="auto"/>
              <w:left w:val="single" w:sz="4" w:space="0" w:color="auto"/>
              <w:bottom w:val="single" w:sz="4" w:space="0" w:color="auto"/>
              <w:right w:val="single" w:sz="4" w:space="0" w:color="auto"/>
            </w:tcBorders>
            <w:shd w:val="clear" w:color="auto" w:fill="auto"/>
          </w:tcPr>
          <w:p w:rsidR="00E84263" w:rsidRPr="00E84263" w:rsidRDefault="00E84263" w:rsidP="007942C9">
            <w:pPr>
              <w:rPr>
                <w:rFonts w:ascii="Times New Roman" w:hAnsi="Times New Roman" w:cs="Times New Roman"/>
                <w:sz w:val="24"/>
                <w:szCs w:val="24"/>
              </w:rPr>
            </w:pPr>
            <w:r w:rsidRPr="00E84263">
              <w:rPr>
                <w:rFonts w:ascii="Times New Roman" w:hAnsi="Times New Roman" w:cs="Times New Roman"/>
                <w:sz w:val="24"/>
                <w:szCs w:val="24"/>
              </w:rPr>
              <w:t xml:space="preserve">Изготовить информацию для родителей несовершеннолетних, склонных к аддитивному и </w:t>
            </w:r>
            <w:proofErr w:type="spellStart"/>
            <w:r w:rsidRPr="00E84263">
              <w:rPr>
                <w:rFonts w:ascii="Times New Roman" w:hAnsi="Times New Roman" w:cs="Times New Roman"/>
                <w:sz w:val="24"/>
                <w:szCs w:val="24"/>
              </w:rPr>
              <w:t>девиантному</w:t>
            </w:r>
            <w:proofErr w:type="spellEnd"/>
            <w:r w:rsidRPr="00E84263">
              <w:rPr>
                <w:rFonts w:ascii="Times New Roman" w:hAnsi="Times New Roman" w:cs="Times New Roman"/>
                <w:sz w:val="24"/>
                <w:szCs w:val="24"/>
              </w:rPr>
              <w:t xml:space="preserve"> поведению</w:t>
            </w:r>
          </w:p>
        </w:tc>
        <w:tc>
          <w:tcPr>
            <w:tcW w:w="1184" w:type="dxa"/>
            <w:tcBorders>
              <w:top w:val="single" w:sz="4" w:space="0" w:color="auto"/>
              <w:left w:val="nil"/>
              <w:bottom w:val="single" w:sz="4" w:space="0" w:color="auto"/>
              <w:right w:val="single" w:sz="4" w:space="0" w:color="auto"/>
            </w:tcBorders>
            <w:shd w:val="clear" w:color="auto" w:fill="auto"/>
          </w:tcPr>
          <w:p w:rsidR="00E84263" w:rsidRPr="00E84263" w:rsidRDefault="00E84263">
            <w:pPr>
              <w:rPr>
                <w:rFonts w:ascii="Times New Roman" w:hAnsi="Times New Roman" w:cs="Times New Roman"/>
                <w:sz w:val="24"/>
                <w:szCs w:val="24"/>
              </w:rPr>
            </w:pPr>
            <w:r w:rsidRPr="00E84263">
              <w:rPr>
                <w:rFonts w:ascii="Times New Roman" w:hAnsi="Times New Roman" w:cs="Times New Roman"/>
                <w:sz w:val="24"/>
                <w:szCs w:val="24"/>
              </w:rPr>
              <w:t>ежегодно</w:t>
            </w:r>
          </w:p>
        </w:tc>
        <w:tc>
          <w:tcPr>
            <w:tcW w:w="2977" w:type="dxa"/>
            <w:tcBorders>
              <w:top w:val="single" w:sz="4" w:space="0" w:color="auto"/>
              <w:left w:val="nil"/>
              <w:bottom w:val="single" w:sz="4" w:space="0" w:color="auto"/>
              <w:right w:val="single" w:sz="4" w:space="0" w:color="auto"/>
            </w:tcBorders>
            <w:shd w:val="clear" w:color="auto" w:fill="auto"/>
          </w:tcPr>
          <w:p w:rsidR="00E84263" w:rsidRPr="00E84263" w:rsidRDefault="00E84263" w:rsidP="007942C9">
            <w:pPr>
              <w:jc w:val="center"/>
              <w:rPr>
                <w:rFonts w:ascii="Times New Roman" w:hAnsi="Times New Roman" w:cs="Times New Roman"/>
                <w:sz w:val="24"/>
                <w:szCs w:val="24"/>
              </w:rPr>
            </w:pPr>
            <w:r w:rsidRPr="00E84263">
              <w:rPr>
                <w:rFonts w:ascii="Times New Roman" w:hAnsi="Times New Roman" w:cs="Times New Roman"/>
                <w:sz w:val="24"/>
                <w:szCs w:val="24"/>
              </w:rPr>
              <w:t>Администрация, ООШ, МКУК специалист Собес, УМВД</w:t>
            </w:r>
          </w:p>
        </w:tc>
      </w:tr>
      <w:tr w:rsidR="00E84263" w:rsidRPr="00E84263" w:rsidTr="0084125D">
        <w:trPr>
          <w:trHeight w:val="20"/>
        </w:trPr>
        <w:tc>
          <w:tcPr>
            <w:tcW w:w="6897" w:type="dxa"/>
            <w:tcBorders>
              <w:top w:val="single" w:sz="4" w:space="0" w:color="auto"/>
              <w:left w:val="single" w:sz="4" w:space="0" w:color="auto"/>
              <w:bottom w:val="single" w:sz="4" w:space="0" w:color="auto"/>
              <w:right w:val="single" w:sz="4" w:space="0" w:color="auto"/>
            </w:tcBorders>
            <w:shd w:val="clear" w:color="auto" w:fill="auto"/>
          </w:tcPr>
          <w:p w:rsidR="00E84263" w:rsidRPr="00E84263" w:rsidRDefault="00E84263" w:rsidP="007942C9">
            <w:pPr>
              <w:rPr>
                <w:rFonts w:ascii="Times New Roman" w:hAnsi="Times New Roman" w:cs="Times New Roman"/>
                <w:sz w:val="24"/>
                <w:szCs w:val="24"/>
              </w:rPr>
            </w:pPr>
            <w:r w:rsidRPr="00E84263">
              <w:rPr>
                <w:rFonts w:ascii="Times New Roman" w:hAnsi="Times New Roman" w:cs="Times New Roman"/>
                <w:sz w:val="24"/>
                <w:szCs w:val="24"/>
              </w:rPr>
              <w:lastRenderedPageBreak/>
              <w:t xml:space="preserve"> Организовать  проведение социально-значимых акций с привлечением воспитанников учреждений социального обеспечения по профилактике правонарушений</w:t>
            </w:r>
          </w:p>
        </w:tc>
        <w:tc>
          <w:tcPr>
            <w:tcW w:w="1184" w:type="dxa"/>
            <w:tcBorders>
              <w:top w:val="single" w:sz="4" w:space="0" w:color="auto"/>
              <w:left w:val="nil"/>
              <w:bottom w:val="single" w:sz="4" w:space="0" w:color="auto"/>
              <w:right w:val="single" w:sz="4" w:space="0" w:color="auto"/>
            </w:tcBorders>
            <w:shd w:val="clear" w:color="auto" w:fill="auto"/>
          </w:tcPr>
          <w:p w:rsidR="00E84263" w:rsidRPr="00E84263" w:rsidRDefault="00E84263">
            <w:pPr>
              <w:rPr>
                <w:rFonts w:ascii="Times New Roman" w:hAnsi="Times New Roman" w:cs="Times New Roman"/>
                <w:sz w:val="24"/>
                <w:szCs w:val="24"/>
              </w:rPr>
            </w:pPr>
            <w:r w:rsidRPr="00E84263">
              <w:rPr>
                <w:rFonts w:ascii="Times New Roman" w:hAnsi="Times New Roman" w:cs="Times New Roman"/>
                <w:sz w:val="24"/>
                <w:szCs w:val="24"/>
              </w:rPr>
              <w:t>ежегодно</w:t>
            </w:r>
          </w:p>
        </w:tc>
        <w:tc>
          <w:tcPr>
            <w:tcW w:w="2977" w:type="dxa"/>
            <w:tcBorders>
              <w:top w:val="single" w:sz="4" w:space="0" w:color="auto"/>
              <w:left w:val="nil"/>
              <w:bottom w:val="single" w:sz="4" w:space="0" w:color="auto"/>
              <w:right w:val="single" w:sz="4" w:space="0" w:color="auto"/>
            </w:tcBorders>
            <w:shd w:val="clear" w:color="auto" w:fill="auto"/>
          </w:tcPr>
          <w:p w:rsidR="00E84263" w:rsidRPr="00E84263" w:rsidRDefault="00E84263" w:rsidP="007942C9">
            <w:pPr>
              <w:jc w:val="center"/>
              <w:rPr>
                <w:rFonts w:ascii="Times New Roman" w:hAnsi="Times New Roman" w:cs="Times New Roman"/>
                <w:sz w:val="24"/>
                <w:szCs w:val="24"/>
              </w:rPr>
            </w:pPr>
            <w:r w:rsidRPr="00E84263">
              <w:rPr>
                <w:rFonts w:ascii="Times New Roman" w:hAnsi="Times New Roman" w:cs="Times New Roman"/>
                <w:sz w:val="24"/>
                <w:szCs w:val="24"/>
              </w:rPr>
              <w:t>Администрация, МКУК УМВД</w:t>
            </w:r>
          </w:p>
        </w:tc>
      </w:tr>
      <w:tr w:rsidR="00E84263" w:rsidRPr="00E84263" w:rsidTr="0084125D">
        <w:trPr>
          <w:trHeight w:val="20"/>
        </w:trPr>
        <w:tc>
          <w:tcPr>
            <w:tcW w:w="6897" w:type="dxa"/>
            <w:tcBorders>
              <w:top w:val="single" w:sz="4" w:space="0" w:color="auto"/>
              <w:left w:val="single" w:sz="4" w:space="0" w:color="auto"/>
              <w:bottom w:val="single" w:sz="4" w:space="0" w:color="auto"/>
              <w:right w:val="single" w:sz="4" w:space="0" w:color="auto"/>
            </w:tcBorders>
            <w:shd w:val="clear" w:color="auto" w:fill="auto"/>
          </w:tcPr>
          <w:p w:rsidR="00E84263" w:rsidRPr="00E84263" w:rsidRDefault="00E84263" w:rsidP="007942C9">
            <w:pPr>
              <w:rPr>
                <w:rFonts w:ascii="Times New Roman" w:hAnsi="Times New Roman" w:cs="Times New Roman"/>
                <w:sz w:val="24"/>
                <w:szCs w:val="24"/>
              </w:rPr>
            </w:pPr>
            <w:r w:rsidRPr="00E84263">
              <w:rPr>
                <w:rFonts w:ascii="Times New Roman" w:hAnsi="Times New Roman" w:cs="Times New Roman"/>
                <w:sz w:val="24"/>
                <w:szCs w:val="24"/>
              </w:rPr>
              <w:t>Организовать проведение серии спортивных мероприятий с участием подростков и молодежи из неблагоприятной среды</w:t>
            </w:r>
          </w:p>
        </w:tc>
        <w:tc>
          <w:tcPr>
            <w:tcW w:w="1184" w:type="dxa"/>
            <w:tcBorders>
              <w:top w:val="single" w:sz="4" w:space="0" w:color="auto"/>
              <w:left w:val="nil"/>
              <w:bottom w:val="single" w:sz="4" w:space="0" w:color="auto"/>
              <w:right w:val="single" w:sz="4" w:space="0" w:color="auto"/>
            </w:tcBorders>
            <w:shd w:val="clear" w:color="auto" w:fill="auto"/>
          </w:tcPr>
          <w:p w:rsidR="00E84263" w:rsidRPr="00E84263" w:rsidRDefault="00E84263">
            <w:pPr>
              <w:rPr>
                <w:rFonts w:ascii="Times New Roman" w:hAnsi="Times New Roman" w:cs="Times New Roman"/>
                <w:sz w:val="24"/>
                <w:szCs w:val="24"/>
              </w:rPr>
            </w:pPr>
            <w:r w:rsidRPr="00E84263">
              <w:rPr>
                <w:rFonts w:ascii="Times New Roman" w:hAnsi="Times New Roman" w:cs="Times New Roman"/>
                <w:sz w:val="24"/>
                <w:szCs w:val="24"/>
              </w:rPr>
              <w:t>ежегодно</w:t>
            </w:r>
          </w:p>
        </w:tc>
        <w:tc>
          <w:tcPr>
            <w:tcW w:w="2977" w:type="dxa"/>
            <w:tcBorders>
              <w:top w:val="single" w:sz="4" w:space="0" w:color="auto"/>
              <w:left w:val="nil"/>
              <w:bottom w:val="single" w:sz="4" w:space="0" w:color="auto"/>
              <w:right w:val="single" w:sz="4" w:space="0" w:color="auto"/>
            </w:tcBorders>
            <w:shd w:val="clear" w:color="auto" w:fill="auto"/>
          </w:tcPr>
          <w:p w:rsidR="00E84263" w:rsidRPr="00E84263" w:rsidRDefault="00E84263" w:rsidP="007942C9">
            <w:pPr>
              <w:jc w:val="center"/>
              <w:rPr>
                <w:rFonts w:ascii="Times New Roman" w:hAnsi="Times New Roman" w:cs="Times New Roman"/>
                <w:sz w:val="24"/>
                <w:szCs w:val="24"/>
              </w:rPr>
            </w:pPr>
            <w:r w:rsidRPr="00E84263">
              <w:rPr>
                <w:rFonts w:ascii="Times New Roman" w:hAnsi="Times New Roman" w:cs="Times New Roman"/>
                <w:sz w:val="24"/>
                <w:szCs w:val="24"/>
              </w:rPr>
              <w:t xml:space="preserve">Администрация, ООШ, МКУК </w:t>
            </w:r>
          </w:p>
        </w:tc>
      </w:tr>
      <w:tr w:rsidR="00E84263" w:rsidRPr="00E84263" w:rsidTr="0084125D">
        <w:trPr>
          <w:trHeight w:val="20"/>
        </w:trPr>
        <w:tc>
          <w:tcPr>
            <w:tcW w:w="6897" w:type="dxa"/>
            <w:tcBorders>
              <w:top w:val="single" w:sz="4" w:space="0" w:color="auto"/>
              <w:left w:val="single" w:sz="4" w:space="0" w:color="auto"/>
              <w:bottom w:val="single" w:sz="4" w:space="0" w:color="auto"/>
              <w:right w:val="single" w:sz="4" w:space="0" w:color="auto"/>
            </w:tcBorders>
            <w:shd w:val="clear" w:color="auto" w:fill="auto"/>
          </w:tcPr>
          <w:p w:rsidR="00E84263" w:rsidRPr="00E84263" w:rsidRDefault="00E84263" w:rsidP="007942C9">
            <w:pPr>
              <w:rPr>
                <w:rFonts w:ascii="Times New Roman" w:hAnsi="Times New Roman" w:cs="Times New Roman"/>
                <w:sz w:val="24"/>
                <w:szCs w:val="24"/>
              </w:rPr>
            </w:pPr>
            <w:r w:rsidRPr="00E84263">
              <w:rPr>
                <w:rFonts w:ascii="Times New Roman" w:hAnsi="Times New Roman" w:cs="Times New Roman"/>
                <w:sz w:val="24"/>
                <w:szCs w:val="24"/>
              </w:rPr>
              <w:t xml:space="preserve">Организовать проведение мероприятий библиотек «Профилактика правонарушений в  библиотеке» </w:t>
            </w:r>
          </w:p>
        </w:tc>
        <w:tc>
          <w:tcPr>
            <w:tcW w:w="1184" w:type="dxa"/>
            <w:tcBorders>
              <w:top w:val="single" w:sz="4" w:space="0" w:color="auto"/>
              <w:left w:val="nil"/>
              <w:bottom w:val="single" w:sz="4" w:space="0" w:color="auto"/>
              <w:right w:val="single" w:sz="4" w:space="0" w:color="auto"/>
            </w:tcBorders>
            <w:shd w:val="clear" w:color="auto" w:fill="auto"/>
          </w:tcPr>
          <w:p w:rsidR="00E84263" w:rsidRPr="00E84263" w:rsidRDefault="00E84263">
            <w:pPr>
              <w:rPr>
                <w:rFonts w:ascii="Times New Roman" w:hAnsi="Times New Roman" w:cs="Times New Roman"/>
                <w:sz w:val="24"/>
                <w:szCs w:val="24"/>
              </w:rPr>
            </w:pPr>
            <w:r w:rsidRPr="00E84263">
              <w:rPr>
                <w:rFonts w:ascii="Times New Roman" w:hAnsi="Times New Roman" w:cs="Times New Roman"/>
                <w:sz w:val="24"/>
                <w:szCs w:val="24"/>
              </w:rPr>
              <w:t>ежегодно</w:t>
            </w:r>
          </w:p>
        </w:tc>
        <w:tc>
          <w:tcPr>
            <w:tcW w:w="2977" w:type="dxa"/>
            <w:tcBorders>
              <w:top w:val="single" w:sz="4" w:space="0" w:color="auto"/>
              <w:left w:val="nil"/>
              <w:bottom w:val="single" w:sz="4" w:space="0" w:color="auto"/>
              <w:right w:val="single" w:sz="4" w:space="0" w:color="auto"/>
            </w:tcBorders>
            <w:shd w:val="clear" w:color="auto" w:fill="auto"/>
          </w:tcPr>
          <w:p w:rsidR="00E84263" w:rsidRPr="00E84263" w:rsidRDefault="00E84263" w:rsidP="007942C9">
            <w:pPr>
              <w:jc w:val="center"/>
              <w:rPr>
                <w:rFonts w:ascii="Times New Roman" w:hAnsi="Times New Roman" w:cs="Times New Roman"/>
                <w:sz w:val="24"/>
                <w:szCs w:val="24"/>
              </w:rPr>
            </w:pPr>
            <w:r w:rsidRPr="00E84263">
              <w:rPr>
                <w:rFonts w:ascii="Times New Roman" w:hAnsi="Times New Roman" w:cs="Times New Roman"/>
                <w:sz w:val="24"/>
                <w:szCs w:val="24"/>
              </w:rPr>
              <w:t xml:space="preserve">Администрация, ООШ, МКУК </w:t>
            </w:r>
          </w:p>
        </w:tc>
      </w:tr>
      <w:tr w:rsidR="00E84263" w:rsidRPr="00E84263" w:rsidTr="0084125D">
        <w:trPr>
          <w:trHeight w:val="20"/>
        </w:trPr>
        <w:tc>
          <w:tcPr>
            <w:tcW w:w="6897" w:type="dxa"/>
            <w:tcBorders>
              <w:top w:val="single" w:sz="4" w:space="0" w:color="auto"/>
              <w:left w:val="single" w:sz="4" w:space="0" w:color="auto"/>
              <w:bottom w:val="single" w:sz="4" w:space="0" w:color="auto"/>
              <w:right w:val="single" w:sz="4" w:space="0" w:color="auto"/>
            </w:tcBorders>
            <w:shd w:val="clear" w:color="auto" w:fill="auto"/>
          </w:tcPr>
          <w:p w:rsidR="00E84263" w:rsidRPr="00E84263" w:rsidRDefault="00E84263" w:rsidP="007942C9">
            <w:pPr>
              <w:rPr>
                <w:rFonts w:ascii="Times New Roman" w:hAnsi="Times New Roman" w:cs="Times New Roman"/>
                <w:sz w:val="24"/>
                <w:szCs w:val="24"/>
              </w:rPr>
            </w:pPr>
            <w:r w:rsidRPr="00E84263">
              <w:rPr>
                <w:rFonts w:ascii="Times New Roman" w:hAnsi="Times New Roman" w:cs="Times New Roman"/>
                <w:sz w:val="24"/>
                <w:szCs w:val="24"/>
              </w:rPr>
              <w:t>Приобрести для библиотечного фонда литературы правовой тематики на различных носителях информации</w:t>
            </w:r>
          </w:p>
        </w:tc>
        <w:tc>
          <w:tcPr>
            <w:tcW w:w="1184" w:type="dxa"/>
            <w:tcBorders>
              <w:top w:val="single" w:sz="4" w:space="0" w:color="auto"/>
              <w:left w:val="nil"/>
              <w:bottom w:val="single" w:sz="4" w:space="0" w:color="auto"/>
              <w:right w:val="single" w:sz="4" w:space="0" w:color="auto"/>
            </w:tcBorders>
            <w:shd w:val="clear" w:color="auto" w:fill="auto"/>
          </w:tcPr>
          <w:p w:rsidR="00E84263" w:rsidRPr="00E84263" w:rsidRDefault="00E84263">
            <w:pPr>
              <w:rPr>
                <w:rFonts w:ascii="Times New Roman" w:hAnsi="Times New Roman" w:cs="Times New Roman"/>
                <w:sz w:val="24"/>
                <w:szCs w:val="24"/>
              </w:rPr>
            </w:pPr>
            <w:r w:rsidRPr="00E84263">
              <w:rPr>
                <w:rFonts w:ascii="Times New Roman" w:hAnsi="Times New Roman" w:cs="Times New Roman"/>
                <w:sz w:val="24"/>
                <w:szCs w:val="24"/>
              </w:rPr>
              <w:t>ежегодно</w:t>
            </w:r>
          </w:p>
        </w:tc>
        <w:tc>
          <w:tcPr>
            <w:tcW w:w="2977" w:type="dxa"/>
            <w:tcBorders>
              <w:top w:val="single" w:sz="4" w:space="0" w:color="auto"/>
              <w:left w:val="nil"/>
              <w:bottom w:val="single" w:sz="4" w:space="0" w:color="auto"/>
              <w:right w:val="single" w:sz="4" w:space="0" w:color="auto"/>
            </w:tcBorders>
            <w:shd w:val="clear" w:color="auto" w:fill="auto"/>
          </w:tcPr>
          <w:p w:rsidR="00E84263" w:rsidRPr="00E84263" w:rsidRDefault="00E84263" w:rsidP="007942C9">
            <w:pPr>
              <w:jc w:val="center"/>
              <w:rPr>
                <w:rFonts w:ascii="Times New Roman" w:hAnsi="Times New Roman" w:cs="Times New Roman"/>
                <w:sz w:val="24"/>
                <w:szCs w:val="24"/>
              </w:rPr>
            </w:pPr>
            <w:r w:rsidRPr="00E84263">
              <w:rPr>
                <w:rFonts w:ascii="Times New Roman" w:hAnsi="Times New Roman" w:cs="Times New Roman"/>
                <w:sz w:val="24"/>
                <w:szCs w:val="24"/>
              </w:rPr>
              <w:t>Управление Культуры</w:t>
            </w:r>
          </w:p>
        </w:tc>
      </w:tr>
      <w:tr w:rsidR="00E84263" w:rsidRPr="00E84263" w:rsidTr="0084125D">
        <w:trPr>
          <w:trHeight w:val="20"/>
        </w:trPr>
        <w:tc>
          <w:tcPr>
            <w:tcW w:w="6897" w:type="dxa"/>
            <w:tcBorders>
              <w:top w:val="single" w:sz="4" w:space="0" w:color="auto"/>
              <w:left w:val="single" w:sz="4" w:space="0" w:color="auto"/>
              <w:bottom w:val="single" w:sz="4" w:space="0" w:color="auto"/>
              <w:right w:val="single" w:sz="4" w:space="0" w:color="auto"/>
            </w:tcBorders>
            <w:shd w:val="clear" w:color="auto" w:fill="auto"/>
          </w:tcPr>
          <w:p w:rsidR="00E84263" w:rsidRPr="00E84263" w:rsidRDefault="00E84263" w:rsidP="007942C9">
            <w:pPr>
              <w:rPr>
                <w:rFonts w:ascii="Times New Roman" w:hAnsi="Times New Roman" w:cs="Times New Roman"/>
                <w:sz w:val="24"/>
                <w:szCs w:val="24"/>
              </w:rPr>
            </w:pPr>
            <w:r w:rsidRPr="00E84263">
              <w:rPr>
                <w:rFonts w:ascii="Times New Roman" w:hAnsi="Times New Roman" w:cs="Times New Roman"/>
                <w:sz w:val="24"/>
                <w:szCs w:val="24"/>
              </w:rPr>
              <w:t>Провести  культурно-развлекательные мероприятия в специализированных учреждениях для лиц, нуждающихся в социальной реабилитации</w:t>
            </w:r>
          </w:p>
        </w:tc>
        <w:tc>
          <w:tcPr>
            <w:tcW w:w="1184" w:type="dxa"/>
            <w:tcBorders>
              <w:top w:val="single" w:sz="4" w:space="0" w:color="auto"/>
              <w:left w:val="nil"/>
              <w:bottom w:val="single" w:sz="4" w:space="0" w:color="auto"/>
              <w:right w:val="single" w:sz="4" w:space="0" w:color="auto"/>
            </w:tcBorders>
            <w:shd w:val="clear" w:color="auto" w:fill="auto"/>
          </w:tcPr>
          <w:p w:rsidR="00E84263" w:rsidRPr="00E84263" w:rsidRDefault="00E84263">
            <w:pPr>
              <w:rPr>
                <w:rFonts w:ascii="Times New Roman" w:hAnsi="Times New Roman" w:cs="Times New Roman"/>
                <w:sz w:val="24"/>
                <w:szCs w:val="24"/>
              </w:rPr>
            </w:pPr>
            <w:r w:rsidRPr="00E84263">
              <w:rPr>
                <w:rFonts w:ascii="Times New Roman" w:hAnsi="Times New Roman" w:cs="Times New Roman"/>
                <w:sz w:val="24"/>
                <w:szCs w:val="24"/>
              </w:rPr>
              <w:t>ежегодно</w:t>
            </w:r>
          </w:p>
        </w:tc>
        <w:tc>
          <w:tcPr>
            <w:tcW w:w="2977" w:type="dxa"/>
            <w:tcBorders>
              <w:top w:val="single" w:sz="4" w:space="0" w:color="auto"/>
              <w:left w:val="nil"/>
              <w:bottom w:val="single" w:sz="4" w:space="0" w:color="auto"/>
              <w:right w:val="single" w:sz="4" w:space="0" w:color="auto"/>
            </w:tcBorders>
            <w:shd w:val="clear" w:color="auto" w:fill="auto"/>
          </w:tcPr>
          <w:p w:rsidR="00E84263" w:rsidRPr="00E84263" w:rsidRDefault="00E84263" w:rsidP="007942C9">
            <w:pPr>
              <w:jc w:val="center"/>
              <w:rPr>
                <w:rFonts w:ascii="Times New Roman" w:hAnsi="Times New Roman" w:cs="Times New Roman"/>
                <w:sz w:val="24"/>
                <w:szCs w:val="24"/>
              </w:rPr>
            </w:pPr>
            <w:r w:rsidRPr="00E84263">
              <w:rPr>
                <w:rFonts w:ascii="Times New Roman" w:hAnsi="Times New Roman" w:cs="Times New Roman"/>
                <w:sz w:val="24"/>
                <w:szCs w:val="24"/>
              </w:rPr>
              <w:t xml:space="preserve">Администрация, ООШ, МКУК </w:t>
            </w:r>
          </w:p>
        </w:tc>
      </w:tr>
      <w:tr w:rsidR="00E84263" w:rsidRPr="00E84263" w:rsidTr="0084125D">
        <w:trPr>
          <w:trHeight w:val="20"/>
        </w:trPr>
        <w:tc>
          <w:tcPr>
            <w:tcW w:w="6897" w:type="dxa"/>
            <w:tcBorders>
              <w:top w:val="single" w:sz="4" w:space="0" w:color="auto"/>
              <w:left w:val="single" w:sz="4" w:space="0" w:color="auto"/>
              <w:bottom w:val="single" w:sz="4" w:space="0" w:color="auto"/>
              <w:right w:val="single" w:sz="4" w:space="0" w:color="auto"/>
            </w:tcBorders>
            <w:shd w:val="clear" w:color="auto" w:fill="auto"/>
          </w:tcPr>
          <w:p w:rsidR="00E84263" w:rsidRPr="00E940DE" w:rsidRDefault="00E84263" w:rsidP="00F92333">
            <w:pPr>
              <w:rPr>
                <w:rFonts w:ascii="Times New Roman" w:hAnsi="Times New Roman" w:cs="Times New Roman"/>
                <w:b/>
                <w:sz w:val="24"/>
                <w:szCs w:val="24"/>
              </w:rPr>
            </w:pPr>
            <w:r w:rsidRPr="00E940DE">
              <w:rPr>
                <w:rFonts w:ascii="Times New Roman" w:hAnsi="Times New Roman" w:cs="Times New Roman"/>
                <w:b/>
                <w:sz w:val="24"/>
                <w:szCs w:val="24"/>
              </w:rPr>
              <w:t>Оказать помощь  для  профессионального обучения граждан, освободившихся из мест лишения свободы и признанных в установленном порядке безработными, по профессиям и специальностям, пользующимся спросом на рынке труда.</w:t>
            </w:r>
          </w:p>
        </w:tc>
        <w:tc>
          <w:tcPr>
            <w:tcW w:w="1184" w:type="dxa"/>
            <w:tcBorders>
              <w:top w:val="single" w:sz="4" w:space="0" w:color="auto"/>
              <w:left w:val="nil"/>
              <w:bottom w:val="single" w:sz="4" w:space="0" w:color="auto"/>
              <w:right w:val="single" w:sz="4" w:space="0" w:color="auto"/>
            </w:tcBorders>
            <w:shd w:val="clear" w:color="auto" w:fill="auto"/>
          </w:tcPr>
          <w:p w:rsidR="00E84263" w:rsidRPr="00E84263" w:rsidRDefault="00E84263">
            <w:pPr>
              <w:rPr>
                <w:rFonts w:ascii="Times New Roman" w:hAnsi="Times New Roman" w:cs="Times New Roman"/>
                <w:sz w:val="24"/>
                <w:szCs w:val="24"/>
              </w:rPr>
            </w:pPr>
            <w:r w:rsidRPr="00E84263">
              <w:rPr>
                <w:rFonts w:ascii="Times New Roman" w:hAnsi="Times New Roman" w:cs="Times New Roman"/>
                <w:sz w:val="24"/>
                <w:szCs w:val="24"/>
              </w:rPr>
              <w:t>ежегодно</w:t>
            </w:r>
          </w:p>
        </w:tc>
        <w:tc>
          <w:tcPr>
            <w:tcW w:w="2977" w:type="dxa"/>
            <w:tcBorders>
              <w:top w:val="single" w:sz="4" w:space="0" w:color="auto"/>
              <w:left w:val="nil"/>
              <w:bottom w:val="single" w:sz="4" w:space="0" w:color="auto"/>
              <w:right w:val="single" w:sz="4" w:space="0" w:color="auto"/>
            </w:tcBorders>
            <w:shd w:val="clear" w:color="auto" w:fill="auto"/>
          </w:tcPr>
          <w:p w:rsidR="00E84263" w:rsidRPr="00E84263" w:rsidRDefault="00E84263" w:rsidP="007942C9">
            <w:pPr>
              <w:jc w:val="center"/>
              <w:rPr>
                <w:rFonts w:ascii="Times New Roman" w:hAnsi="Times New Roman" w:cs="Times New Roman"/>
                <w:sz w:val="24"/>
                <w:szCs w:val="24"/>
              </w:rPr>
            </w:pPr>
            <w:proofErr w:type="spellStart"/>
            <w:r w:rsidRPr="00E84263">
              <w:rPr>
                <w:rFonts w:ascii="Times New Roman" w:hAnsi="Times New Roman" w:cs="Times New Roman"/>
                <w:sz w:val="24"/>
                <w:szCs w:val="24"/>
              </w:rPr>
              <w:t>Администраци</w:t>
            </w:r>
            <w:proofErr w:type="spellEnd"/>
            <w:r w:rsidRPr="00E84263">
              <w:rPr>
                <w:rFonts w:ascii="Times New Roman" w:hAnsi="Times New Roman" w:cs="Times New Roman"/>
                <w:sz w:val="24"/>
                <w:szCs w:val="24"/>
              </w:rPr>
              <w:t>, УМВД</w:t>
            </w:r>
          </w:p>
        </w:tc>
      </w:tr>
      <w:tr w:rsidR="00E84263" w:rsidRPr="00E84263" w:rsidTr="0084125D">
        <w:trPr>
          <w:trHeight w:val="20"/>
        </w:trPr>
        <w:tc>
          <w:tcPr>
            <w:tcW w:w="6897" w:type="dxa"/>
            <w:tcBorders>
              <w:top w:val="single" w:sz="4" w:space="0" w:color="auto"/>
              <w:left w:val="single" w:sz="4" w:space="0" w:color="auto"/>
              <w:bottom w:val="single" w:sz="4" w:space="0" w:color="auto"/>
              <w:right w:val="single" w:sz="4" w:space="0" w:color="auto"/>
            </w:tcBorders>
            <w:shd w:val="clear" w:color="auto" w:fill="auto"/>
          </w:tcPr>
          <w:p w:rsidR="00E84263" w:rsidRPr="00E84263" w:rsidRDefault="00E84263" w:rsidP="007942C9">
            <w:pPr>
              <w:rPr>
                <w:rFonts w:ascii="Times New Roman" w:hAnsi="Times New Roman" w:cs="Times New Roman"/>
                <w:sz w:val="24"/>
                <w:szCs w:val="24"/>
              </w:rPr>
            </w:pPr>
            <w:r w:rsidRPr="00E84263">
              <w:rPr>
                <w:rFonts w:ascii="Times New Roman" w:hAnsi="Times New Roman" w:cs="Times New Roman"/>
                <w:sz w:val="24"/>
                <w:szCs w:val="24"/>
              </w:rPr>
              <w:t xml:space="preserve">Организовать взаимодействие с негосударственными охранными предприятиями в обеспечении общественного порядка и безопасности на улицах и в общественных местах. </w:t>
            </w:r>
          </w:p>
        </w:tc>
        <w:tc>
          <w:tcPr>
            <w:tcW w:w="1184" w:type="dxa"/>
            <w:tcBorders>
              <w:top w:val="single" w:sz="4" w:space="0" w:color="auto"/>
              <w:left w:val="nil"/>
              <w:bottom w:val="single" w:sz="4" w:space="0" w:color="auto"/>
              <w:right w:val="single" w:sz="4" w:space="0" w:color="auto"/>
            </w:tcBorders>
            <w:shd w:val="clear" w:color="auto" w:fill="auto"/>
          </w:tcPr>
          <w:p w:rsidR="00E84263" w:rsidRPr="00E84263" w:rsidRDefault="00E84263">
            <w:pPr>
              <w:rPr>
                <w:rFonts w:ascii="Times New Roman" w:hAnsi="Times New Roman" w:cs="Times New Roman"/>
                <w:sz w:val="24"/>
                <w:szCs w:val="24"/>
              </w:rPr>
            </w:pPr>
            <w:r w:rsidRPr="00E84263">
              <w:rPr>
                <w:rFonts w:ascii="Times New Roman" w:hAnsi="Times New Roman" w:cs="Times New Roman"/>
                <w:sz w:val="24"/>
                <w:szCs w:val="24"/>
              </w:rPr>
              <w:t>ежегодно</w:t>
            </w:r>
          </w:p>
        </w:tc>
        <w:tc>
          <w:tcPr>
            <w:tcW w:w="2977" w:type="dxa"/>
            <w:tcBorders>
              <w:top w:val="single" w:sz="4" w:space="0" w:color="auto"/>
              <w:left w:val="nil"/>
              <w:bottom w:val="single" w:sz="4" w:space="0" w:color="auto"/>
              <w:right w:val="single" w:sz="4" w:space="0" w:color="auto"/>
            </w:tcBorders>
            <w:shd w:val="clear" w:color="auto" w:fill="auto"/>
          </w:tcPr>
          <w:p w:rsidR="00E84263" w:rsidRPr="00E84263" w:rsidRDefault="00E84263" w:rsidP="00E84263">
            <w:pPr>
              <w:jc w:val="center"/>
              <w:rPr>
                <w:rFonts w:ascii="Times New Roman" w:hAnsi="Times New Roman" w:cs="Times New Roman"/>
                <w:sz w:val="24"/>
                <w:szCs w:val="24"/>
              </w:rPr>
            </w:pPr>
            <w:r w:rsidRPr="00E84263">
              <w:rPr>
                <w:rFonts w:ascii="Times New Roman" w:hAnsi="Times New Roman" w:cs="Times New Roman"/>
                <w:sz w:val="24"/>
                <w:szCs w:val="24"/>
              </w:rPr>
              <w:t>Администрация, УМВД</w:t>
            </w:r>
          </w:p>
        </w:tc>
      </w:tr>
      <w:tr w:rsidR="00E84263" w:rsidRPr="00E84263" w:rsidTr="0084125D">
        <w:trPr>
          <w:trHeight w:val="20"/>
        </w:trPr>
        <w:tc>
          <w:tcPr>
            <w:tcW w:w="6897" w:type="dxa"/>
            <w:tcBorders>
              <w:top w:val="single" w:sz="4" w:space="0" w:color="auto"/>
              <w:left w:val="single" w:sz="4" w:space="0" w:color="auto"/>
              <w:bottom w:val="single" w:sz="4" w:space="0" w:color="auto"/>
              <w:right w:val="single" w:sz="4" w:space="0" w:color="auto"/>
            </w:tcBorders>
            <w:shd w:val="clear" w:color="auto" w:fill="auto"/>
          </w:tcPr>
          <w:p w:rsidR="00E84263" w:rsidRPr="00E84263" w:rsidRDefault="00E84263" w:rsidP="007942C9">
            <w:pPr>
              <w:rPr>
                <w:rFonts w:ascii="Times New Roman" w:hAnsi="Times New Roman" w:cs="Times New Roman"/>
                <w:sz w:val="24"/>
                <w:szCs w:val="24"/>
              </w:rPr>
            </w:pPr>
            <w:r w:rsidRPr="00E84263">
              <w:rPr>
                <w:rFonts w:ascii="Times New Roman" w:hAnsi="Times New Roman" w:cs="Times New Roman"/>
                <w:sz w:val="24"/>
                <w:szCs w:val="24"/>
              </w:rPr>
              <w:t>Использовать возможности «молодёжного правительства», «виртуальные площадки» и «социальные сети»  Интернет для формирования социально ориентированных слоёв молодёжных движений, пропаганды здорового образа жизни, привлечения детей и подростков к правоохранительной деятельности</w:t>
            </w:r>
          </w:p>
        </w:tc>
        <w:tc>
          <w:tcPr>
            <w:tcW w:w="1184" w:type="dxa"/>
            <w:tcBorders>
              <w:top w:val="single" w:sz="4" w:space="0" w:color="auto"/>
              <w:left w:val="nil"/>
              <w:bottom w:val="single" w:sz="4" w:space="0" w:color="auto"/>
              <w:right w:val="single" w:sz="4" w:space="0" w:color="auto"/>
            </w:tcBorders>
            <w:shd w:val="clear" w:color="auto" w:fill="auto"/>
          </w:tcPr>
          <w:p w:rsidR="00E84263" w:rsidRPr="00E84263" w:rsidRDefault="00E84263">
            <w:pPr>
              <w:rPr>
                <w:rFonts w:ascii="Times New Roman" w:hAnsi="Times New Roman" w:cs="Times New Roman"/>
                <w:sz w:val="24"/>
                <w:szCs w:val="24"/>
              </w:rPr>
            </w:pPr>
            <w:r w:rsidRPr="00E84263">
              <w:rPr>
                <w:rFonts w:ascii="Times New Roman" w:hAnsi="Times New Roman" w:cs="Times New Roman"/>
                <w:sz w:val="24"/>
                <w:szCs w:val="24"/>
              </w:rPr>
              <w:t>ежегодно</w:t>
            </w:r>
          </w:p>
        </w:tc>
        <w:tc>
          <w:tcPr>
            <w:tcW w:w="2977" w:type="dxa"/>
            <w:tcBorders>
              <w:top w:val="single" w:sz="4" w:space="0" w:color="auto"/>
              <w:left w:val="nil"/>
              <w:bottom w:val="single" w:sz="4" w:space="0" w:color="auto"/>
              <w:right w:val="single" w:sz="4" w:space="0" w:color="auto"/>
            </w:tcBorders>
            <w:shd w:val="clear" w:color="auto" w:fill="auto"/>
          </w:tcPr>
          <w:p w:rsidR="00E84263" w:rsidRPr="00E84263" w:rsidRDefault="00E84263" w:rsidP="00E84263">
            <w:pPr>
              <w:ind w:left="-95" w:right="-108"/>
              <w:jc w:val="center"/>
              <w:rPr>
                <w:rFonts w:ascii="Times New Roman" w:hAnsi="Times New Roman" w:cs="Times New Roman"/>
                <w:sz w:val="24"/>
                <w:szCs w:val="24"/>
              </w:rPr>
            </w:pPr>
            <w:r w:rsidRPr="00E84263">
              <w:rPr>
                <w:rFonts w:ascii="Times New Roman" w:hAnsi="Times New Roman" w:cs="Times New Roman"/>
                <w:sz w:val="24"/>
                <w:szCs w:val="24"/>
              </w:rPr>
              <w:t>Администрация</w:t>
            </w:r>
          </w:p>
        </w:tc>
      </w:tr>
      <w:tr w:rsidR="00E84263" w:rsidRPr="00E84263" w:rsidTr="0084125D">
        <w:trPr>
          <w:trHeight w:val="20"/>
        </w:trPr>
        <w:tc>
          <w:tcPr>
            <w:tcW w:w="6897" w:type="dxa"/>
            <w:tcBorders>
              <w:top w:val="single" w:sz="4" w:space="0" w:color="auto"/>
              <w:left w:val="single" w:sz="4" w:space="0" w:color="auto"/>
              <w:bottom w:val="single" w:sz="4" w:space="0" w:color="auto"/>
              <w:right w:val="single" w:sz="4" w:space="0" w:color="auto"/>
            </w:tcBorders>
            <w:shd w:val="clear" w:color="auto" w:fill="auto"/>
          </w:tcPr>
          <w:p w:rsidR="00E84263" w:rsidRPr="00E84263" w:rsidRDefault="00E84263" w:rsidP="00F92333">
            <w:pPr>
              <w:rPr>
                <w:rFonts w:ascii="Times New Roman" w:hAnsi="Times New Roman" w:cs="Times New Roman"/>
                <w:sz w:val="24"/>
                <w:szCs w:val="24"/>
              </w:rPr>
            </w:pPr>
            <w:r w:rsidRPr="00E84263">
              <w:rPr>
                <w:rFonts w:ascii="Times New Roman" w:hAnsi="Times New Roman" w:cs="Times New Roman"/>
                <w:sz w:val="24"/>
                <w:szCs w:val="24"/>
              </w:rPr>
              <w:t xml:space="preserve">Организовать взаимодействие казачества и подразделений полиции, ДНД по совместному несению службы по охране общественного порядка. </w:t>
            </w:r>
          </w:p>
        </w:tc>
        <w:tc>
          <w:tcPr>
            <w:tcW w:w="1184" w:type="dxa"/>
            <w:tcBorders>
              <w:top w:val="single" w:sz="4" w:space="0" w:color="auto"/>
              <w:left w:val="nil"/>
              <w:bottom w:val="single" w:sz="4" w:space="0" w:color="auto"/>
              <w:right w:val="single" w:sz="4" w:space="0" w:color="auto"/>
            </w:tcBorders>
            <w:shd w:val="clear" w:color="auto" w:fill="auto"/>
          </w:tcPr>
          <w:p w:rsidR="00E84263" w:rsidRPr="00E84263" w:rsidRDefault="00E84263">
            <w:pPr>
              <w:rPr>
                <w:rFonts w:ascii="Times New Roman" w:hAnsi="Times New Roman" w:cs="Times New Roman"/>
                <w:sz w:val="24"/>
                <w:szCs w:val="24"/>
              </w:rPr>
            </w:pPr>
            <w:r w:rsidRPr="00E84263">
              <w:rPr>
                <w:rFonts w:ascii="Times New Roman" w:hAnsi="Times New Roman" w:cs="Times New Roman"/>
                <w:sz w:val="24"/>
                <w:szCs w:val="24"/>
              </w:rPr>
              <w:t>ежегодно</w:t>
            </w:r>
          </w:p>
        </w:tc>
        <w:tc>
          <w:tcPr>
            <w:tcW w:w="2977" w:type="dxa"/>
            <w:tcBorders>
              <w:top w:val="single" w:sz="4" w:space="0" w:color="auto"/>
              <w:left w:val="nil"/>
              <w:bottom w:val="single" w:sz="4" w:space="0" w:color="auto"/>
              <w:right w:val="single" w:sz="4" w:space="0" w:color="auto"/>
            </w:tcBorders>
            <w:shd w:val="clear" w:color="auto" w:fill="auto"/>
          </w:tcPr>
          <w:p w:rsidR="00E84263" w:rsidRPr="00E84263" w:rsidRDefault="00E84263" w:rsidP="007942C9">
            <w:pPr>
              <w:ind w:right="-108" w:hanging="95"/>
              <w:jc w:val="center"/>
              <w:rPr>
                <w:rFonts w:ascii="Times New Roman" w:hAnsi="Times New Roman" w:cs="Times New Roman"/>
                <w:sz w:val="24"/>
                <w:szCs w:val="24"/>
              </w:rPr>
            </w:pPr>
            <w:r w:rsidRPr="00E84263">
              <w:rPr>
                <w:rFonts w:ascii="Times New Roman" w:hAnsi="Times New Roman" w:cs="Times New Roman"/>
                <w:sz w:val="24"/>
                <w:szCs w:val="24"/>
              </w:rPr>
              <w:t>Администрация, УМВД</w:t>
            </w:r>
          </w:p>
        </w:tc>
      </w:tr>
      <w:tr w:rsidR="00E84263" w:rsidRPr="00E84263" w:rsidTr="0084125D">
        <w:trPr>
          <w:trHeight w:val="20"/>
        </w:trPr>
        <w:tc>
          <w:tcPr>
            <w:tcW w:w="6897" w:type="dxa"/>
            <w:tcBorders>
              <w:top w:val="single" w:sz="4" w:space="0" w:color="auto"/>
              <w:left w:val="single" w:sz="4" w:space="0" w:color="auto"/>
              <w:bottom w:val="single" w:sz="4" w:space="0" w:color="auto"/>
              <w:right w:val="single" w:sz="4" w:space="0" w:color="auto"/>
            </w:tcBorders>
            <w:shd w:val="clear" w:color="auto" w:fill="auto"/>
          </w:tcPr>
          <w:p w:rsidR="00E84263" w:rsidRPr="00E84263" w:rsidRDefault="00E84263" w:rsidP="00F92333">
            <w:pPr>
              <w:rPr>
                <w:rFonts w:ascii="Times New Roman" w:hAnsi="Times New Roman" w:cs="Times New Roman"/>
                <w:sz w:val="24"/>
                <w:szCs w:val="24"/>
              </w:rPr>
            </w:pPr>
            <w:r w:rsidRPr="00E84263">
              <w:rPr>
                <w:rFonts w:ascii="Times New Roman" w:hAnsi="Times New Roman" w:cs="Times New Roman"/>
                <w:sz w:val="24"/>
                <w:szCs w:val="24"/>
              </w:rPr>
              <w:t>Организовать  награждение участников добровольных народных дружин,</w:t>
            </w:r>
            <w:proofErr w:type="gramStart"/>
            <w:r w:rsidRPr="00E84263">
              <w:rPr>
                <w:rFonts w:ascii="Times New Roman" w:hAnsi="Times New Roman" w:cs="Times New Roman"/>
                <w:sz w:val="24"/>
                <w:szCs w:val="24"/>
              </w:rPr>
              <w:t xml:space="preserve"> ,</w:t>
            </w:r>
            <w:proofErr w:type="gramEnd"/>
            <w:r w:rsidRPr="00E84263">
              <w:rPr>
                <w:rFonts w:ascii="Times New Roman" w:hAnsi="Times New Roman" w:cs="Times New Roman"/>
                <w:sz w:val="24"/>
                <w:szCs w:val="24"/>
              </w:rPr>
              <w:t xml:space="preserve"> представителей казачества и иных граждан ценными подарками, принявших наиболее активное участие в охране общественного порядка </w:t>
            </w:r>
          </w:p>
        </w:tc>
        <w:tc>
          <w:tcPr>
            <w:tcW w:w="1184" w:type="dxa"/>
            <w:tcBorders>
              <w:top w:val="single" w:sz="4" w:space="0" w:color="auto"/>
              <w:left w:val="nil"/>
              <w:bottom w:val="single" w:sz="4" w:space="0" w:color="auto"/>
              <w:right w:val="single" w:sz="4" w:space="0" w:color="auto"/>
            </w:tcBorders>
            <w:shd w:val="clear" w:color="auto" w:fill="auto"/>
          </w:tcPr>
          <w:p w:rsidR="00E84263" w:rsidRPr="00E84263" w:rsidRDefault="00E84263">
            <w:pPr>
              <w:rPr>
                <w:rFonts w:ascii="Times New Roman" w:hAnsi="Times New Roman" w:cs="Times New Roman"/>
                <w:sz w:val="24"/>
                <w:szCs w:val="24"/>
              </w:rPr>
            </w:pPr>
            <w:r w:rsidRPr="00E84263">
              <w:rPr>
                <w:rFonts w:ascii="Times New Roman" w:hAnsi="Times New Roman" w:cs="Times New Roman"/>
                <w:sz w:val="24"/>
                <w:szCs w:val="24"/>
              </w:rPr>
              <w:t>ежегодно</w:t>
            </w:r>
          </w:p>
        </w:tc>
        <w:tc>
          <w:tcPr>
            <w:tcW w:w="2977" w:type="dxa"/>
            <w:tcBorders>
              <w:top w:val="single" w:sz="4" w:space="0" w:color="auto"/>
              <w:left w:val="nil"/>
              <w:bottom w:val="single" w:sz="4" w:space="0" w:color="auto"/>
              <w:right w:val="single" w:sz="4" w:space="0" w:color="auto"/>
            </w:tcBorders>
            <w:shd w:val="clear" w:color="auto" w:fill="auto"/>
          </w:tcPr>
          <w:p w:rsidR="00E84263" w:rsidRPr="00E84263" w:rsidRDefault="00E84263" w:rsidP="007942C9">
            <w:pPr>
              <w:jc w:val="center"/>
              <w:rPr>
                <w:rFonts w:ascii="Times New Roman" w:hAnsi="Times New Roman" w:cs="Times New Roman"/>
                <w:sz w:val="24"/>
                <w:szCs w:val="24"/>
              </w:rPr>
            </w:pPr>
            <w:r w:rsidRPr="00E84263">
              <w:rPr>
                <w:rFonts w:ascii="Times New Roman" w:hAnsi="Times New Roman" w:cs="Times New Roman"/>
                <w:sz w:val="24"/>
                <w:szCs w:val="24"/>
              </w:rPr>
              <w:t>Администрация, УМВД</w:t>
            </w:r>
          </w:p>
        </w:tc>
      </w:tr>
      <w:tr w:rsidR="00E84263" w:rsidRPr="00E84263" w:rsidTr="0084125D">
        <w:trPr>
          <w:trHeight w:val="20"/>
        </w:trPr>
        <w:tc>
          <w:tcPr>
            <w:tcW w:w="6897" w:type="dxa"/>
            <w:tcBorders>
              <w:top w:val="single" w:sz="4" w:space="0" w:color="auto"/>
              <w:left w:val="single" w:sz="4" w:space="0" w:color="auto"/>
              <w:bottom w:val="single" w:sz="4" w:space="0" w:color="auto"/>
              <w:right w:val="single" w:sz="4" w:space="0" w:color="auto"/>
            </w:tcBorders>
            <w:shd w:val="clear" w:color="auto" w:fill="auto"/>
          </w:tcPr>
          <w:p w:rsidR="00E84263" w:rsidRPr="00E84263" w:rsidRDefault="00E84263" w:rsidP="00F92333">
            <w:pPr>
              <w:rPr>
                <w:rFonts w:ascii="Times New Roman" w:hAnsi="Times New Roman" w:cs="Times New Roman"/>
                <w:sz w:val="24"/>
                <w:szCs w:val="24"/>
              </w:rPr>
            </w:pPr>
            <w:r w:rsidRPr="00E84263">
              <w:rPr>
                <w:rFonts w:ascii="Times New Roman" w:hAnsi="Times New Roman" w:cs="Times New Roman"/>
                <w:sz w:val="24"/>
                <w:szCs w:val="24"/>
              </w:rPr>
              <w:t>Для обеспечения процесса паспортизации граждан в подразделениях УФМС на более высоком уровне зарегистрировать жителей на сайте электронных  услуг.</w:t>
            </w:r>
          </w:p>
        </w:tc>
        <w:tc>
          <w:tcPr>
            <w:tcW w:w="1184" w:type="dxa"/>
            <w:tcBorders>
              <w:top w:val="single" w:sz="4" w:space="0" w:color="auto"/>
              <w:left w:val="nil"/>
              <w:bottom w:val="single" w:sz="4" w:space="0" w:color="auto"/>
              <w:right w:val="single" w:sz="4" w:space="0" w:color="auto"/>
            </w:tcBorders>
            <w:shd w:val="clear" w:color="auto" w:fill="auto"/>
          </w:tcPr>
          <w:p w:rsidR="00E84263" w:rsidRPr="00E84263" w:rsidRDefault="00E84263">
            <w:pPr>
              <w:rPr>
                <w:rFonts w:ascii="Times New Roman" w:hAnsi="Times New Roman" w:cs="Times New Roman"/>
                <w:sz w:val="24"/>
                <w:szCs w:val="24"/>
              </w:rPr>
            </w:pPr>
            <w:r w:rsidRPr="00E84263">
              <w:rPr>
                <w:rFonts w:ascii="Times New Roman" w:hAnsi="Times New Roman" w:cs="Times New Roman"/>
                <w:sz w:val="24"/>
                <w:szCs w:val="24"/>
              </w:rPr>
              <w:t>ежегодно</w:t>
            </w:r>
          </w:p>
        </w:tc>
        <w:tc>
          <w:tcPr>
            <w:tcW w:w="2977" w:type="dxa"/>
            <w:tcBorders>
              <w:top w:val="single" w:sz="4" w:space="0" w:color="auto"/>
              <w:left w:val="nil"/>
              <w:bottom w:val="single" w:sz="4" w:space="0" w:color="auto"/>
              <w:right w:val="single" w:sz="4" w:space="0" w:color="auto"/>
            </w:tcBorders>
            <w:shd w:val="clear" w:color="auto" w:fill="auto"/>
          </w:tcPr>
          <w:p w:rsidR="00E84263" w:rsidRPr="00E84263" w:rsidRDefault="00E84263" w:rsidP="007942C9">
            <w:pPr>
              <w:ind w:left="-95" w:right="-108"/>
              <w:jc w:val="center"/>
              <w:rPr>
                <w:rFonts w:ascii="Times New Roman" w:hAnsi="Times New Roman" w:cs="Times New Roman"/>
                <w:sz w:val="24"/>
                <w:szCs w:val="24"/>
              </w:rPr>
            </w:pPr>
            <w:r w:rsidRPr="00E84263">
              <w:rPr>
                <w:rFonts w:ascii="Times New Roman" w:hAnsi="Times New Roman" w:cs="Times New Roman"/>
                <w:sz w:val="24"/>
                <w:szCs w:val="24"/>
              </w:rPr>
              <w:t>Администрация, УМВД</w:t>
            </w:r>
          </w:p>
        </w:tc>
      </w:tr>
      <w:tr w:rsidR="00E84263" w:rsidRPr="00E84263" w:rsidTr="0084125D">
        <w:trPr>
          <w:trHeight w:val="20"/>
        </w:trPr>
        <w:tc>
          <w:tcPr>
            <w:tcW w:w="6897" w:type="dxa"/>
            <w:tcBorders>
              <w:top w:val="single" w:sz="4" w:space="0" w:color="auto"/>
              <w:left w:val="single" w:sz="4" w:space="0" w:color="auto"/>
              <w:bottom w:val="single" w:sz="4" w:space="0" w:color="auto"/>
              <w:right w:val="single" w:sz="4" w:space="0" w:color="auto"/>
            </w:tcBorders>
            <w:shd w:val="clear" w:color="auto" w:fill="auto"/>
          </w:tcPr>
          <w:p w:rsidR="00E84263" w:rsidRPr="00E84263" w:rsidRDefault="00E84263" w:rsidP="007942C9">
            <w:pPr>
              <w:rPr>
                <w:rFonts w:ascii="Times New Roman" w:hAnsi="Times New Roman" w:cs="Times New Roman"/>
                <w:sz w:val="24"/>
                <w:szCs w:val="24"/>
              </w:rPr>
            </w:pPr>
            <w:r w:rsidRPr="00E84263">
              <w:rPr>
                <w:rFonts w:ascii="Times New Roman" w:hAnsi="Times New Roman" w:cs="Times New Roman"/>
                <w:sz w:val="24"/>
                <w:szCs w:val="24"/>
              </w:rPr>
              <w:t xml:space="preserve"> Организовать  показ художественных, документальных фильмов для подростков и молодежи по формированию положительного имиджа сотрудников полиции</w:t>
            </w:r>
          </w:p>
        </w:tc>
        <w:tc>
          <w:tcPr>
            <w:tcW w:w="1184" w:type="dxa"/>
            <w:tcBorders>
              <w:top w:val="single" w:sz="4" w:space="0" w:color="auto"/>
              <w:left w:val="nil"/>
              <w:bottom w:val="single" w:sz="4" w:space="0" w:color="auto"/>
              <w:right w:val="single" w:sz="4" w:space="0" w:color="auto"/>
            </w:tcBorders>
            <w:shd w:val="clear" w:color="auto" w:fill="auto"/>
          </w:tcPr>
          <w:p w:rsidR="00E84263" w:rsidRPr="00E84263" w:rsidRDefault="00E84263">
            <w:pPr>
              <w:rPr>
                <w:rFonts w:ascii="Times New Roman" w:hAnsi="Times New Roman" w:cs="Times New Roman"/>
                <w:sz w:val="24"/>
                <w:szCs w:val="24"/>
              </w:rPr>
            </w:pPr>
            <w:r w:rsidRPr="00E84263">
              <w:rPr>
                <w:rFonts w:ascii="Times New Roman" w:hAnsi="Times New Roman" w:cs="Times New Roman"/>
                <w:sz w:val="24"/>
                <w:szCs w:val="24"/>
              </w:rPr>
              <w:t>ежегодно</w:t>
            </w:r>
          </w:p>
        </w:tc>
        <w:tc>
          <w:tcPr>
            <w:tcW w:w="2977" w:type="dxa"/>
            <w:tcBorders>
              <w:top w:val="single" w:sz="4" w:space="0" w:color="auto"/>
              <w:left w:val="nil"/>
              <w:bottom w:val="single" w:sz="4" w:space="0" w:color="auto"/>
              <w:right w:val="single" w:sz="4" w:space="0" w:color="auto"/>
            </w:tcBorders>
            <w:shd w:val="clear" w:color="auto" w:fill="auto"/>
          </w:tcPr>
          <w:p w:rsidR="00E84263" w:rsidRPr="00E84263" w:rsidRDefault="00E84263" w:rsidP="00E84263">
            <w:pPr>
              <w:rPr>
                <w:rFonts w:ascii="Times New Roman" w:hAnsi="Times New Roman" w:cs="Times New Roman"/>
                <w:sz w:val="24"/>
                <w:szCs w:val="24"/>
              </w:rPr>
            </w:pPr>
            <w:r w:rsidRPr="00E84263">
              <w:rPr>
                <w:rFonts w:ascii="Times New Roman" w:hAnsi="Times New Roman" w:cs="Times New Roman"/>
                <w:sz w:val="24"/>
                <w:szCs w:val="24"/>
              </w:rPr>
              <w:t>Управление культуры, МКУК</w:t>
            </w:r>
          </w:p>
        </w:tc>
      </w:tr>
    </w:tbl>
    <w:p w:rsidR="007942C9" w:rsidRDefault="007942C9" w:rsidP="007942C9"/>
    <w:p w:rsidR="007942C9" w:rsidRPr="0084125D" w:rsidRDefault="0084125D" w:rsidP="007942C9">
      <w:pPr>
        <w:jc w:val="both"/>
        <w:rPr>
          <w:rFonts w:ascii="Times New Roman" w:hAnsi="Times New Roman" w:cs="Times New Roman"/>
          <w:szCs w:val="28"/>
        </w:rPr>
      </w:pPr>
      <w:r w:rsidRPr="0084125D">
        <w:rPr>
          <w:rFonts w:ascii="Times New Roman" w:hAnsi="Times New Roman" w:cs="Times New Roman"/>
          <w:szCs w:val="28"/>
        </w:rPr>
        <w:t>Верно:</w:t>
      </w:r>
    </w:p>
    <w:p w:rsidR="007942C9" w:rsidRDefault="007942C9" w:rsidP="007942C9"/>
    <w:p w:rsidR="00CF410F" w:rsidRPr="00892054" w:rsidRDefault="00CF410F" w:rsidP="007B2B6D">
      <w:pPr>
        <w:shd w:val="clear" w:color="auto" w:fill="FFFFFF"/>
        <w:tabs>
          <w:tab w:val="left" w:pos="7661"/>
        </w:tabs>
        <w:spacing w:after="0" w:line="240" w:lineRule="auto"/>
        <w:ind w:left="5580" w:hanging="180"/>
        <w:rPr>
          <w:rFonts w:ascii="Arial" w:hAnsi="Arial" w:cs="Arial"/>
          <w:sz w:val="24"/>
          <w:szCs w:val="24"/>
        </w:rPr>
      </w:pPr>
    </w:p>
    <w:sectPr w:rsidR="00CF410F" w:rsidRPr="00892054" w:rsidSect="00E84263">
      <w:pgSz w:w="11906" w:h="16838"/>
      <w:pgMar w:top="567" w:right="170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66C3"/>
    <w:rsid w:val="00016243"/>
    <w:rsid w:val="0002711A"/>
    <w:rsid w:val="000B4AD5"/>
    <w:rsid w:val="000D328C"/>
    <w:rsid w:val="00176466"/>
    <w:rsid w:val="001B7A38"/>
    <w:rsid w:val="001D64BA"/>
    <w:rsid w:val="002043AE"/>
    <w:rsid w:val="00204A21"/>
    <w:rsid w:val="002D4359"/>
    <w:rsid w:val="00334009"/>
    <w:rsid w:val="003F2720"/>
    <w:rsid w:val="00447AFB"/>
    <w:rsid w:val="00450509"/>
    <w:rsid w:val="004A5534"/>
    <w:rsid w:val="005268EE"/>
    <w:rsid w:val="005A7464"/>
    <w:rsid w:val="00680309"/>
    <w:rsid w:val="006A66C3"/>
    <w:rsid w:val="006F4E21"/>
    <w:rsid w:val="00702F21"/>
    <w:rsid w:val="007762A1"/>
    <w:rsid w:val="00777C7F"/>
    <w:rsid w:val="007942C9"/>
    <w:rsid w:val="007B2B6D"/>
    <w:rsid w:val="007F4BE7"/>
    <w:rsid w:val="0084125D"/>
    <w:rsid w:val="0085798C"/>
    <w:rsid w:val="00892054"/>
    <w:rsid w:val="008E62EE"/>
    <w:rsid w:val="00952DBD"/>
    <w:rsid w:val="009760DA"/>
    <w:rsid w:val="009E0480"/>
    <w:rsid w:val="00A564DB"/>
    <w:rsid w:val="00A766E2"/>
    <w:rsid w:val="00AC2223"/>
    <w:rsid w:val="00B40DB9"/>
    <w:rsid w:val="00B83BD4"/>
    <w:rsid w:val="00BC67E3"/>
    <w:rsid w:val="00BF753F"/>
    <w:rsid w:val="00C32FD2"/>
    <w:rsid w:val="00C3471E"/>
    <w:rsid w:val="00CC5645"/>
    <w:rsid w:val="00CF410F"/>
    <w:rsid w:val="00D013DF"/>
    <w:rsid w:val="00D31ACC"/>
    <w:rsid w:val="00DB2FBC"/>
    <w:rsid w:val="00DC301C"/>
    <w:rsid w:val="00E84263"/>
    <w:rsid w:val="00E940DE"/>
    <w:rsid w:val="00EC3C58"/>
    <w:rsid w:val="00F207D1"/>
    <w:rsid w:val="00F33EC4"/>
    <w:rsid w:val="00F34850"/>
    <w:rsid w:val="00F71A92"/>
    <w:rsid w:val="00F92333"/>
    <w:rsid w:val="00FA4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3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A66C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qFormat/>
    <w:rsid w:val="006A66C3"/>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6A66C3"/>
    <w:rPr>
      <w:rFonts w:ascii="Times New Roman" w:eastAsia="Times New Roman" w:hAnsi="Times New Roman" w:cs="Times New Roman"/>
      <w:sz w:val="28"/>
      <w:szCs w:val="20"/>
    </w:rPr>
  </w:style>
  <w:style w:type="paragraph" w:customStyle="1" w:styleId="ConsPlusNormal">
    <w:name w:val="ConsPlusNormal"/>
    <w:rsid w:val="006A66C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6A66C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6A66C3"/>
    <w:pPr>
      <w:widowControl w:val="0"/>
      <w:autoSpaceDE w:val="0"/>
      <w:autoSpaceDN w:val="0"/>
      <w:adjustRightInd w:val="0"/>
      <w:spacing w:after="0" w:line="240" w:lineRule="auto"/>
    </w:pPr>
    <w:rPr>
      <w:rFonts w:ascii="Arial" w:eastAsia="Times New Roman" w:hAnsi="Arial" w:cs="Arial"/>
      <w:b/>
      <w:bCs/>
      <w:sz w:val="20"/>
      <w:szCs w:val="20"/>
    </w:rPr>
  </w:style>
  <w:style w:type="table" w:styleId="a6">
    <w:name w:val="Table Grid"/>
    <w:basedOn w:val="a1"/>
    <w:rsid w:val="006A66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 (веб)1"/>
    <w:basedOn w:val="a"/>
    <w:rsid w:val="000D328C"/>
    <w:pPr>
      <w:suppressAutoHyphens/>
      <w:spacing w:before="280" w:after="119" w:line="240" w:lineRule="auto"/>
    </w:pPr>
    <w:rPr>
      <w:rFonts w:ascii="Times New Roman" w:eastAsia="Times New Roman" w:hAnsi="Times New Roman" w:cs="Times New Roman"/>
      <w:sz w:val="24"/>
      <w:szCs w:val="24"/>
      <w:lang w:eastAsia="ar-SA"/>
    </w:rPr>
  </w:style>
  <w:style w:type="paragraph" w:styleId="a7">
    <w:name w:val="header"/>
    <w:basedOn w:val="a"/>
    <w:link w:val="a8"/>
    <w:unhideWhenUsed/>
    <w:rsid w:val="007F4BE7"/>
    <w:pPr>
      <w:tabs>
        <w:tab w:val="center" w:pos="4677"/>
        <w:tab w:val="right" w:pos="9355"/>
      </w:tabs>
      <w:spacing w:after="0" w:line="240" w:lineRule="auto"/>
    </w:pPr>
    <w:rPr>
      <w:rFonts w:ascii="Calibri" w:eastAsia="Calibri" w:hAnsi="Calibri" w:cs="Times New Roman"/>
      <w:lang w:eastAsia="en-US"/>
    </w:rPr>
  </w:style>
  <w:style w:type="character" w:customStyle="1" w:styleId="a8">
    <w:name w:val="Верхний колонтитул Знак"/>
    <w:basedOn w:val="a0"/>
    <w:link w:val="a7"/>
    <w:rsid w:val="007F4BE7"/>
    <w:rPr>
      <w:rFonts w:ascii="Calibri" w:eastAsia="Calibri" w:hAnsi="Calibri" w:cs="Times New Roman"/>
      <w:lang w:eastAsia="en-US"/>
    </w:rPr>
  </w:style>
  <w:style w:type="paragraph" w:styleId="a9">
    <w:name w:val="No Spacing"/>
    <w:qFormat/>
    <w:rsid w:val="00BF753F"/>
    <w:pPr>
      <w:spacing w:after="0" w:line="240" w:lineRule="auto"/>
    </w:pPr>
    <w:rPr>
      <w:rFonts w:ascii="Times New Roman" w:eastAsia="Times New Roman" w:hAnsi="Times New Roman" w:cs="Times New Roman"/>
      <w:sz w:val="24"/>
      <w:szCs w:val="24"/>
    </w:rPr>
  </w:style>
  <w:style w:type="paragraph" w:styleId="aa">
    <w:name w:val="Body Text Indent"/>
    <w:basedOn w:val="a"/>
    <w:link w:val="ab"/>
    <w:rsid w:val="007942C9"/>
    <w:pPr>
      <w:autoSpaceDE w:val="0"/>
      <w:autoSpaceDN w:val="0"/>
      <w:adjustRightInd w:val="0"/>
      <w:spacing w:after="0" w:line="240" w:lineRule="auto"/>
      <w:ind w:firstLine="700"/>
      <w:jc w:val="both"/>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rsid w:val="007942C9"/>
    <w:rPr>
      <w:rFonts w:ascii="Times New Roman" w:eastAsia="Times New Roman" w:hAnsi="Times New Roman" w:cs="Times New Roman"/>
      <w:sz w:val="28"/>
      <w:szCs w:val="20"/>
    </w:rPr>
  </w:style>
  <w:style w:type="paragraph" w:styleId="ac">
    <w:name w:val="footer"/>
    <w:basedOn w:val="a"/>
    <w:link w:val="ad"/>
    <w:unhideWhenUsed/>
    <w:rsid w:val="007942C9"/>
    <w:pPr>
      <w:tabs>
        <w:tab w:val="center" w:pos="4677"/>
        <w:tab w:val="right" w:pos="9355"/>
      </w:tabs>
      <w:spacing w:after="0" w:line="240" w:lineRule="auto"/>
    </w:pPr>
    <w:rPr>
      <w:rFonts w:ascii="Calibri" w:eastAsia="Calibri" w:hAnsi="Calibri" w:cs="Times New Roman"/>
      <w:lang w:eastAsia="en-US"/>
    </w:rPr>
  </w:style>
  <w:style w:type="character" w:customStyle="1" w:styleId="ad">
    <w:name w:val="Нижний колонтитул Знак"/>
    <w:basedOn w:val="a0"/>
    <w:link w:val="ac"/>
    <w:rsid w:val="007942C9"/>
    <w:rPr>
      <w:rFonts w:ascii="Calibri" w:eastAsia="Calibri" w:hAnsi="Calibri" w:cs="Times New Roman"/>
      <w:lang w:eastAsia="en-US"/>
    </w:rPr>
  </w:style>
  <w:style w:type="paragraph" w:styleId="ae">
    <w:name w:val="Balloon Text"/>
    <w:basedOn w:val="a"/>
    <w:link w:val="af"/>
    <w:semiHidden/>
    <w:unhideWhenUsed/>
    <w:rsid w:val="007942C9"/>
    <w:pPr>
      <w:spacing w:after="0" w:line="240" w:lineRule="auto"/>
    </w:pPr>
    <w:rPr>
      <w:rFonts w:ascii="Tahoma" w:eastAsia="Calibri" w:hAnsi="Tahoma" w:cs="Tahoma"/>
      <w:sz w:val="16"/>
      <w:szCs w:val="16"/>
      <w:lang w:eastAsia="en-US"/>
    </w:rPr>
  </w:style>
  <w:style w:type="character" w:customStyle="1" w:styleId="af">
    <w:name w:val="Текст выноски Знак"/>
    <w:basedOn w:val="a0"/>
    <w:link w:val="ae"/>
    <w:semiHidden/>
    <w:rsid w:val="007942C9"/>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93B46-CB91-45F4-A1EE-18A1C90B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3106</Words>
  <Characters>17708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ROTA</cp:lastModifiedBy>
  <cp:revision>30</cp:revision>
  <cp:lastPrinted>2016-02-01T08:32:00Z</cp:lastPrinted>
  <dcterms:created xsi:type="dcterms:W3CDTF">2011-11-14T10:36:00Z</dcterms:created>
  <dcterms:modified xsi:type="dcterms:W3CDTF">2021-04-05T05:08:00Z</dcterms:modified>
</cp:coreProperties>
</file>