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8D" w:rsidRDefault="00A62E8D" w:rsidP="00A62E8D">
      <w:pPr>
        <w:pStyle w:val="a3"/>
        <w:shd w:val="clear" w:color="auto" w:fill="FFFFFF"/>
        <w:spacing w:before="0" w:beforeAutospacing="0" w:after="192" w:afterAutospacing="0"/>
        <w:rPr>
          <w:rStyle w:val="a4"/>
          <w:sz w:val="28"/>
          <w:szCs w:val="28"/>
        </w:rPr>
      </w:pPr>
    </w:p>
    <w:p w:rsidR="00A62E8D" w:rsidRDefault="00A62E8D" w:rsidP="00A62E8D">
      <w:pPr>
        <w:pStyle w:val="a3"/>
        <w:shd w:val="clear" w:color="auto" w:fill="FFFFFF"/>
        <w:spacing w:before="0" w:beforeAutospacing="0" w:after="192" w:afterAutospacing="0"/>
        <w:rPr>
          <w:rStyle w:val="a4"/>
          <w:sz w:val="28"/>
          <w:szCs w:val="28"/>
        </w:rPr>
      </w:pPr>
    </w:p>
    <w:p w:rsidR="00A62E8D" w:rsidRPr="00410755" w:rsidRDefault="00A62E8D" w:rsidP="00A62E8D">
      <w:pPr>
        <w:pStyle w:val="western"/>
        <w:spacing w:before="0" w:after="0"/>
        <w:ind w:left="-363" w:hanging="181"/>
        <w:jc w:val="center"/>
        <w:rPr>
          <w:bCs/>
        </w:rPr>
      </w:pPr>
      <w:r w:rsidRPr="00410755">
        <w:rPr>
          <w:bCs/>
        </w:rPr>
        <w:t>АДМИНИСТРАЦИЯ МУНИЦИПАЛЬНОГО ОБРАЗОВАНИЯ</w:t>
      </w:r>
    </w:p>
    <w:p w:rsidR="00A62E8D" w:rsidRPr="00410755" w:rsidRDefault="00A62E8D" w:rsidP="00A62E8D">
      <w:pPr>
        <w:pStyle w:val="western"/>
        <w:spacing w:before="0" w:after="0"/>
        <w:jc w:val="center"/>
      </w:pPr>
      <w:r w:rsidRPr="00410755">
        <w:rPr>
          <w:bCs/>
        </w:rPr>
        <w:t>«СОКРУТОВСКИЙ СЕЛЬСОВЕТ»</w:t>
      </w:r>
    </w:p>
    <w:p w:rsidR="00A62E8D" w:rsidRPr="00410755" w:rsidRDefault="00A62E8D" w:rsidP="00A62E8D">
      <w:pPr>
        <w:pStyle w:val="western"/>
        <w:spacing w:before="0" w:after="0"/>
        <w:jc w:val="center"/>
      </w:pPr>
    </w:p>
    <w:p w:rsidR="00A62E8D" w:rsidRPr="00410755" w:rsidRDefault="00A62E8D" w:rsidP="00A62E8D">
      <w:pPr>
        <w:pStyle w:val="western"/>
        <w:spacing w:before="0" w:after="0"/>
        <w:jc w:val="center"/>
      </w:pPr>
      <w:r w:rsidRPr="00410755">
        <w:rPr>
          <w:bCs/>
        </w:rPr>
        <w:t>ПОСТАНОВЛЕНИЕ</w:t>
      </w:r>
    </w:p>
    <w:p w:rsidR="00A62E8D" w:rsidRPr="00410755" w:rsidRDefault="00A62E8D" w:rsidP="00A62E8D">
      <w:pPr>
        <w:pStyle w:val="a3"/>
        <w:spacing w:before="0" w:beforeAutospacing="0" w:after="0" w:afterAutospacing="0"/>
        <w:jc w:val="both"/>
        <w:rPr>
          <w:sz w:val="28"/>
          <w:szCs w:val="28"/>
        </w:rPr>
      </w:pPr>
      <w:r>
        <w:rPr>
          <w:sz w:val="28"/>
          <w:szCs w:val="28"/>
        </w:rPr>
        <w:t>01.02.2022</w:t>
      </w:r>
      <w:r w:rsidRPr="00410755">
        <w:rPr>
          <w:sz w:val="28"/>
          <w:szCs w:val="28"/>
        </w:rPr>
        <w:t xml:space="preserve">                                                                                          № </w:t>
      </w:r>
      <w:r>
        <w:rPr>
          <w:sz w:val="28"/>
          <w:szCs w:val="28"/>
        </w:rPr>
        <w:t>15</w:t>
      </w:r>
    </w:p>
    <w:p w:rsidR="00A62E8D" w:rsidRDefault="00A62E8D" w:rsidP="00A62E8D">
      <w:pPr>
        <w:pStyle w:val="a3"/>
        <w:shd w:val="clear" w:color="auto" w:fill="FFFFFF"/>
        <w:spacing w:before="0" w:beforeAutospacing="0" w:after="192" w:afterAutospacing="0"/>
        <w:jc w:val="center"/>
        <w:rPr>
          <w:rStyle w:val="a4"/>
          <w:b w:val="0"/>
          <w:sz w:val="28"/>
          <w:szCs w:val="28"/>
        </w:rPr>
      </w:pPr>
    </w:p>
    <w:p w:rsidR="00A62E8D" w:rsidRPr="00A62E8D" w:rsidRDefault="00A62E8D" w:rsidP="00A62E8D">
      <w:pPr>
        <w:pStyle w:val="a3"/>
        <w:shd w:val="clear" w:color="auto" w:fill="FFFFFF"/>
        <w:spacing w:before="0" w:beforeAutospacing="0" w:after="192" w:afterAutospacing="0"/>
        <w:jc w:val="center"/>
        <w:rPr>
          <w:b/>
          <w:sz w:val="28"/>
          <w:szCs w:val="28"/>
        </w:rPr>
      </w:pPr>
      <w:r w:rsidRPr="00A62E8D">
        <w:rPr>
          <w:rStyle w:val="a4"/>
          <w:b w:val="0"/>
          <w:sz w:val="28"/>
          <w:szCs w:val="28"/>
        </w:rPr>
        <w:t xml:space="preserve">Об утверждении Порядка установления особого противопожарного режима на территории </w:t>
      </w:r>
      <w:r>
        <w:rPr>
          <w:rStyle w:val="a4"/>
          <w:b w:val="0"/>
          <w:sz w:val="28"/>
          <w:szCs w:val="28"/>
        </w:rPr>
        <w:t>МО «</w:t>
      </w:r>
      <w:proofErr w:type="spellStart"/>
      <w:r>
        <w:rPr>
          <w:rStyle w:val="a4"/>
          <w:b w:val="0"/>
          <w:sz w:val="28"/>
          <w:szCs w:val="28"/>
        </w:rPr>
        <w:t>Сокрутовский</w:t>
      </w:r>
      <w:proofErr w:type="spellEnd"/>
      <w:r>
        <w:rPr>
          <w:rStyle w:val="a4"/>
          <w:b w:val="0"/>
          <w:sz w:val="28"/>
          <w:szCs w:val="28"/>
        </w:rPr>
        <w:t xml:space="preserve"> сельсовет»</w:t>
      </w:r>
    </w:p>
    <w:p w:rsidR="00A62E8D" w:rsidRPr="00A62E8D" w:rsidRDefault="00A62E8D" w:rsidP="00A62E8D">
      <w:pPr>
        <w:pStyle w:val="a3"/>
        <w:shd w:val="clear" w:color="auto" w:fill="FFFFFF"/>
        <w:spacing w:before="0" w:beforeAutospacing="0" w:after="192" w:afterAutospacing="0"/>
        <w:rPr>
          <w:sz w:val="28"/>
          <w:szCs w:val="28"/>
        </w:rPr>
      </w:pPr>
      <w:r>
        <w:rPr>
          <w:sz w:val="28"/>
          <w:szCs w:val="28"/>
        </w:rPr>
        <w:t xml:space="preserve">    </w:t>
      </w:r>
      <w:r w:rsidRPr="00A62E8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21.12.1994 № 69-ФЗ «О пожарной безопасности», администрация </w:t>
      </w:r>
      <w:r>
        <w:rPr>
          <w:sz w:val="28"/>
          <w:szCs w:val="28"/>
        </w:rPr>
        <w:t>МО «</w:t>
      </w:r>
      <w:proofErr w:type="spellStart"/>
      <w:r>
        <w:rPr>
          <w:sz w:val="28"/>
          <w:szCs w:val="28"/>
        </w:rPr>
        <w:t>Сокрутовский</w:t>
      </w:r>
      <w:proofErr w:type="spellEnd"/>
      <w:r>
        <w:rPr>
          <w:sz w:val="28"/>
          <w:szCs w:val="28"/>
        </w:rPr>
        <w:t xml:space="preserve"> сельсовет»</w:t>
      </w:r>
    </w:p>
    <w:p w:rsidR="00A62E8D" w:rsidRPr="00A62E8D" w:rsidRDefault="00A62E8D" w:rsidP="00A62E8D">
      <w:pPr>
        <w:pStyle w:val="a3"/>
        <w:shd w:val="clear" w:color="auto" w:fill="FFFFFF"/>
        <w:spacing w:before="0" w:beforeAutospacing="0" w:after="192" w:afterAutospacing="0"/>
        <w:rPr>
          <w:sz w:val="28"/>
          <w:szCs w:val="28"/>
        </w:rPr>
      </w:pPr>
      <w:r>
        <w:rPr>
          <w:sz w:val="28"/>
          <w:szCs w:val="28"/>
        </w:rPr>
        <w:t xml:space="preserve">     </w:t>
      </w:r>
      <w:r w:rsidRPr="00A62E8D">
        <w:rPr>
          <w:sz w:val="28"/>
          <w:szCs w:val="28"/>
        </w:rPr>
        <w:t>ПОСТАНОВЛЯЕТ:</w:t>
      </w:r>
    </w:p>
    <w:p w:rsidR="00A62E8D" w:rsidRDefault="00A62E8D" w:rsidP="00A62E8D">
      <w:pPr>
        <w:pStyle w:val="a3"/>
        <w:shd w:val="clear" w:color="auto" w:fill="FFFFFF"/>
        <w:spacing w:before="0" w:beforeAutospacing="0" w:after="192" w:afterAutospacing="0"/>
        <w:rPr>
          <w:sz w:val="28"/>
          <w:szCs w:val="28"/>
        </w:rPr>
      </w:pPr>
      <w:r w:rsidRPr="00A62E8D">
        <w:rPr>
          <w:sz w:val="28"/>
          <w:szCs w:val="28"/>
        </w:rPr>
        <w:t xml:space="preserve">1. Утвердить Порядок установления особого противопожарного режима на территории </w:t>
      </w:r>
      <w:r>
        <w:rPr>
          <w:sz w:val="28"/>
          <w:szCs w:val="28"/>
        </w:rPr>
        <w:t>МО "</w:t>
      </w:r>
      <w:proofErr w:type="spellStart"/>
      <w:r>
        <w:rPr>
          <w:sz w:val="28"/>
          <w:szCs w:val="28"/>
        </w:rPr>
        <w:t>Сокрутовский</w:t>
      </w:r>
      <w:proofErr w:type="spellEnd"/>
      <w:r>
        <w:rPr>
          <w:sz w:val="28"/>
          <w:szCs w:val="28"/>
        </w:rPr>
        <w:t xml:space="preserve"> сельсовет.</w:t>
      </w:r>
    </w:p>
    <w:p w:rsidR="00A62E8D" w:rsidRPr="00A62E8D" w:rsidRDefault="00A62E8D" w:rsidP="00A62E8D">
      <w:pPr>
        <w:pStyle w:val="a3"/>
        <w:shd w:val="clear" w:color="auto" w:fill="FFFFFF"/>
        <w:spacing w:before="0" w:beforeAutospacing="0" w:after="192" w:afterAutospacing="0"/>
        <w:rPr>
          <w:sz w:val="28"/>
          <w:szCs w:val="28"/>
        </w:rPr>
      </w:pPr>
      <w:r w:rsidRPr="00A62E8D">
        <w:rPr>
          <w:sz w:val="28"/>
          <w:szCs w:val="28"/>
        </w:rPr>
        <w:t xml:space="preserve">2. </w:t>
      </w:r>
      <w:proofErr w:type="gramStart"/>
      <w:r w:rsidRPr="00A62E8D">
        <w:rPr>
          <w:sz w:val="28"/>
          <w:szCs w:val="28"/>
        </w:rPr>
        <w:t>Контроль за</w:t>
      </w:r>
      <w:proofErr w:type="gramEnd"/>
      <w:r w:rsidRPr="00A62E8D">
        <w:rPr>
          <w:sz w:val="28"/>
          <w:szCs w:val="28"/>
        </w:rPr>
        <w:t xml:space="preserve"> исполнением настоящего постановления оставляю за собой.</w:t>
      </w:r>
    </w:p>
    <w:p w:rsidR="00A62E8D" w:rsidRPr="00A62E8D" w:rsidRDefault="00A62E8D" w:rsidP="00A62E8D">
      <w:pPr>
        <w:pStyle w:val="a3"/>
        <w:shd w:val="clear" w:color="auto" w:fill="FFFFFF"/>
        <w:spacing w:before="0" w:beforeAutospacing="0" w:after="192" w:afterAutospacing="0"/>
        <w:rPr>
          <w:sz w:val="28"/>
          <w:szCs w:val="28"/>
        </w:rPr>
      </w:pPr>
      <w:r w:rsidRPr="00A62E8D">
        <w:rPr>
          <w:sz w:val="28"/>
          <w:szCs w:val="28"/>
        </w:rPr>
        <w:t xml:space="preserve">3. Опубликовать данное постановление в информационном бюллетене </w:t>
      </w:r>
      <w:r>
        <w:rPr>
          <w:sz w:val="28"/>
          <w:szCs w:val="28"/>
        </w:rPr>
        <w:t>МО «</w:t>
      </w:r>
      <w:proofErr w:type="spellStart"/>
      <w:r>
        <w:rPr>
          <w:sz w:val="28"/>
          <w:szCs w:val="28"/>
        </w:rPr>
        <w:t>Сокрутовский</w:t>
      </w:r>
      <w:proofErr w:type="spellEnd"/>
      <w:r>
        <w:rPr>
          <w:sz w:val="28"/>
          <w:szCs w:val="28"/>
        </w:rPr>
        <w:t xml:space="preserve"> сельсовет»</w:t>
      </w:r>
      <w:r w:rsidRPr="00A62E8D">
        <w:rPr>
          <w:sz w:val="28"/>
          <w:szCs w:val="28"/>
        </w:rPr>
        <w:t>.</w:t>
      </w:r>
    </w:p>
    <w:p w:rsidR="00A62E8D" w:rsidRPr="00A62E8D" w:rsidRDefault="00A62E8D" w:rsidP="00A62E8D">
      <w:pPr>
        <w:pStyle w:val="a3"/>
        <w:shd w:val="clear" w:color="auto" w:fill="FFFFFF"/>
        <w:spacing w:before="0" w:beforeAutospacing="0" w:after="192" w:afterAutospacing="0"/>
        <w:rPr>
          <w:sz w:val="28"/>
          <w:szCs w:val="28"/>
        </w:rPr>
      </w:pPr>
      <w:r w:rsidRPr="00A62E8D">
        <w:rPr>
          <w:sz w:val="28"/>
          <w:szCs w:val="28"/>
        </w:rPr>
        <w:t>4. Настоящее постановление вступает в силу после его официального опубликования.</w:t>
      </w:r>
    </w:p>
    <w:p w:rsidR="00A62E8D" w:rsidRDefault="00A62E8D" w:rsidP="00A62E8D">
      <w:pPr>
        <w:pStyle w:val="a3"/>
        <w:shd w:val="clear" w:color="auto" w:fill="FFFFFF"/>
        <w:spacing w:before="0" w:beforeAutospacing="0" w:after="192" w:afterAutospacing="0"/>
        <w:rPr>
          <w:sz w:val="28"/>
          <w:szCs w:val="28"/>
        </w:rPr>
      </w:pPr>
    </w:p>
    <w:p w:rsidR="00A62E8D" w:rsidRPr="00A62E8D" w:rsidRDefault="00A62E8D" w:rsidP="00A62E8D">
      <w:pPr>
        <w:pStyle w:val="a3"/>
        <w:shd w:val="clear" w:color="auto" w:fill="FFFFFF"/>
        <w:spacing w:before="0" w:beforeAutospacing="0" w:after="192" w:afterAutospacing="0"/>
        <w:rPr>
          <w:sz w:val="28"/>
          <w:szCs w:val="28"/>
        </w:rPr>
      </w:pPr>
      <w:r>
        <w:rPr>
          <w:sz w:val="28"/>
          <w:szCs w:val="28"/>
        </w:rPr>
        <w:t>Глава администрации</w:t>
      </w:r>
      <w:r w:rsidRPr="00A62E8D">
        <w:rPr>
          <w:sz w:val="28"/>
          <w:szCs w:val="28"/>
        </w:rPr>
        <w:t>                                          </w:t>
      </w:r>
      <w:r>
        <w:rPr>
          <w:sz w:val="28"/>
          <w:szCs w:val="28"/>
        </w:rPr>
        <w:t>            О.Ю.Бакунцева</w:t>
      </w: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Default="00A62E8D" w:rsidP="00A62E8D">
      <w:pPr>
        <w:pStyle w:val="a3"/>
        <w:shd w:val="clear" w:color="auto" w:fill="FFFFFF"/>
        <w:spacing w:before="0" w:beforeAutospacing="0" w:after="192" w:afterAutospacing="0"/>
        <w:jc w:val="right"/>
        <w:rPr>
          <w:sz w:val="28"/>
          <w:szCs w:val="28"/>
        </w:rPr>
      </w:pPr>
    </w:p>
    <w:p w:rsidR="00A62E8D" w:rsidRPr="00A62E8D" w:rsidRDefault="00A62E8D" w:rsidP="00A62E8D">
      <w:pPr>
        <w:pStyle w:val="a3"/>
        <w:shd w:val="clear" w:color="auto" w:fill="FFFFFF"/>
        <w:spacing w:before="0" w:beforeAutospacing="0" w:after="192" w:afterAutospacing="0"/>
        <w:jc w:val="right"/>
        <w:rPr>
          <w:sz w:val="28"/>
          <w:szCs w:val="28"/>
        </w:rPr>
      </w:pPr>
      <w:r w:rsidRPr="00A62E8D">
        <w:rPr>
          <w:sz w:val="28"/>
          <w:szCs w:val="28"/>
        </w:rPr>
        <w:t>УТВЕРЖДЕНО</w:t>
      </w:r>
    </w:p>
    <w:p w:rsidR="00A62E8D" w:rsidRPr="00A62E8D" w:rsidRDefault="00A62E8D" w:rsidP="00A62E8D">
      <w:pPr>
        <w:pStyle w:val="a3"/>
        <w:shd w:val="clear" w:color="auto" w:fill="FFFFFF"/>
        <w:spacing w:before="0" w:beforeAutospacing="0" w:after="192" w:afterAutospacing="0"/>
        <w:jc w:val="right"/>
        <w:rPr>
          <w:sz w:val="28"/>
          <w:szCs w:val="28"/>
        </w:rPr>
      </w:pPr>
      <w:r w:rsidRPr="00A62E8D">
        <w:rPr>
          <w:sz w:val="28"/>
          <w:szCs w:val="28"/>
        </w:rPr>
        <w:t>постановлением администрации</w:t>
      </w:r>
    </w:p>
    <w:p w:rsidR="00A62E8D" w:rsidRPr="00A62E8D" w:rsidRDefault="00A62E8D" w:rsidP="00A62E8D">
      <w:pPr>
        <w:pStyle w:val="a3"/>
        <w:shd w:val="clear" w:color="auto" w:fill="FFFFFF"/>
        <w:spacing w:before="0" w:beforeAutospacing="0" w:after="192" w:afterAutospacing="0"/>
        <w:jc w:val="right"/>
        <w:rPr>
          <w:sz w:val="28"/>
          <w:szCs w:val="28"/>
        </w:rPr>
      </w:pPr>
      <w:r w:rsidRPr="00A62E8D">
        <w:rPr>
          <w:sz w:val="28"/>
          <w:szCs w:val="28"/>
        </w:rPr>
        <w:t>Мичуринского сельского поселения</w:t>
      </w:r>
    </w:p>
    <w:p w:rsidR="00A62E8D" w:rsidRPr="00A62E8D" w:rsidRDefault="00A62E8D" w:rsidP="00A62E8D">
      <w:pPr>
        <w:pStyle w:val="a3"/>
        <w:shd w:val="clear" w:color="auto" w:fill="FFFFFF"/>
        <w:spacing w:before="0" w:beforeAutospacing="0" w:after="192" w:afterAutospacing="0"/>
        <w:jc w:val="right"/>
        <w:rPr>
          <w:sz w:val="28"/>
          <w:szCs w:val="28"/>
        </w:rPr>
      </w:pPr>
      <w:r w:rsidRPr="00A62E8D">
        <w:rPr>
          <w:sz w:val="28"/>
          <w:szCs w:val="28"/>
        </w:rPr>
        <w:t xml:space="preserve">от </w:t>
      </w:r>
      <w:r>
        <w:rPr>
          <w:sz w:val="28"/>
          <w:szCs w:val="28"/>
        </w:rPr>
        <w:t>01.02.2022</w:t>
      </w:r>
      <w:r w:rsidRPr="00A62E8D">
        <w:rPr>
          <w:sz w:val="28"/>
          <w:szCs w:val="28"/>
        </w:rPr>
        <w:t xml:space="preserve"> № </w:t>
      </w:r>
      <w:r>
        <w:rPr>
          <w:sz w:val="28"/>
          <w:szCs w:val="28"/>
        </w:rPr>
        <w:t>15</w:t>
      </w:r>
    </w:p>
    <w:p w:rsidR="00A62E8D" w:rsidRPr="00A62E8D" w:rsidRDefault="00A62E8D" w:rsidP="00A62E8D">
      <w:pPr>
        <w:pStyle w:val="a3"/>
        <w:shd w:val="clear" w:color="auto" w:fill="FFFFFF"/>
        <w:spacing w:before="0" w:beforeAutospacing="0" w:after="192" w:afterAutospacing="0"/>
        <w:jc w:val="center"/>
        <w:rPr>
          <w:sz w:val="28"/>
          <w:szCs w:val="28"/>
        </w:rPr>
      </w:pPr>
      <w:r w:rsidRPr="00A62E8D">
        <w:rPr>
          <w:sz w:val="28"/>
          <w:szCs w:val="28"/>
        </w:rPr>
        <w:t>ПОРЯДОК</w:t>
      </w:r>
    </w:p>
    <w:p w:rsidR="00A62E8D" w:rsidRPr="00A62E8D" w:rsidRDefault="00A62E8D" w:rsidP="00A62E8D">
      <w:pPr>
        <w:pStyle w:val="a3"/>
        <w:shd w:val="clear" w:color="auto" w:fill="FFFFFF"/>
        <w:spacing w:before="0" w:beforeAutospacing="0" w:after="192" w:afterAutospacing="0"/>
        <w:jc w:val="center"/>
        <w:rPr>
          <w:sz w:val="28"/>
          <w:szCs w:val="28"/>
        </w:rPr>
      </w:pPr>
      <w:r w:rsidRPr="00A62E8D">
        <w:rPr>
          <w:sz w:val="28"/>
          <w:szCs w:val="28"/>
        </w:rPr>
        <w:t>установления особого противопожарного режима на территории МО "</w:t>
      </w:r>
      <w:proofErr w:type="spellStart"/>
      <w:r w:rsidRPr="00A62E8D">
        <w:rPr>
          <w:sz w:val="28"/>
          <w:szCs w:val="28"/>
        </w:rPr>
        <w:t>Сокрутовский</w:t>
      </w:r>
      <w:proofErr w:type="spellEnd"/>
      <w:r w:rsidRPr="00A62E8D">
        <w:rPr>
          <w:sz w:val="28"/>
          <w:szCs w:val="28"/>
        </w:rPr>
        <w:t xml:space="preserve"> сельсовет"</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1. Порядок установления особого противопожарного режима на территории Мичуринского сельского поселения разработан в соответствии с Федеральным законом от 21.12.1994 № 69-ФЗ «О пожарной безопасности», Федеральным законом от 22.07.2008 № 123-ФЗ «Технический регламент о требованиях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25.04.2013 № 390 «О противопожарном режиме».</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2. Противопожарный режим - правила поведения людей, порядок организации производства и (или) содержания помещений (территорий), обеспечивающие предупреждение нарушений требований безопасности и тушение пожаров.</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3. В случае повышения пожарной опасности администрация Мичуринского сельского поселения своим постановлением устанавливает на территории муниципального образования особый противопожарный режим. Решение об установлении особого противопожарного режима является обязательным для исполнения предприятиями, организациями, учреждениями и гражданами на территории МО "</w:t>
      </w:r>
      <w:proofErr w:type="spellStart"/>
      <w:r w:rsidRPr="00A62E8D">
        <w:rPr>
          <w:sz w:val="28"/>
          <w:szCs w:val="28"/>
        </w:rPr>
        <w:t>Сокрутовский</w:t>
      </w:r>
      <w:proofErr w:type="spellEnd"/>
      <w:r w:rsidRPr="00A62E8D">
        <w:rPr>
          <w:sz w:val="28"/>
          <w:szCs w:val="28"/>
        </w:rPr>
        <w:t xml:space="preserve"> сельсовет".</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 xml:space="preserve">4. </w:t>
      </w:r>
      <w:proofErr w:type="gramStart"/>
      <w:r w:rsidRPr="00A62E8D">
        <w:rPr>
          <w:sz w:val="28"/>
          <w:szCs w:val="28"/>
        </w:rPr>
        <w:t>На период действия особого противопожарного режима на территории МО "</w:t>
      </w:r>
      <w:proofErr w:type="spellStart"/>
      <w:r w:rsidRPr="00A62E8D">
        <w:rPr>
          <w:sz w:val="28"/>
          <w:szCs w:val="28"/>
        </w:rPr>
        <w:t>Сокрутовский</w:t>
      </w:r>
      <w:proofErr w:type="spellEnd"/>
      <w:r w:rsidRPr="00A62E8D">
        <w:rPr>
          <w:sz w:val="28"/>
          <w:szCs w:val="28"/>
        </w:rPr>
        <w:t xml:space="preserve"> сельсовет"</w:t>
      </w:r>
      <w:r>
        <w:rPr>
          <w:sz w:val="28"/>
          <w:szCs w:val="28"/>
        </w:rPr>
        <w:t xml:space="preserve"> </w:t>
      </w:r>
      <w:r w:rsidRPr="00A62E8D">
        <w:rPr>
          <w:sz w:val="28"/>
          <w:szCs w:val="28"/>
        </w:rPr>
        <w:t xml:space="preserve">устанавливаются дополнительные требования пожарной безопасности, предусмотренные техническими регламентами и стандартами, нормами пожарной безопасности, правилами пожарной безопасности, инструкциями и иными документами, содержащими </w:t>
      </w:r>
      <w:r w:rsidRPr="00A62E8D">
        <w:rPr>
          <w:sz w:val="28"/>
          <w:szCs w:val="28"/>
        </w:rPr>
        <w:lastRenderedPageBreak/>
        <w:t>соответственно обязательные и рекомендательные требования пожарной безопасности.</w:t>
      </w:r>
      <w:proofErr w:type="gramEnd"/>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5. В рамках обеспечения особого противопожарного режима на территории МО "</w:t>
      </w:r>
      <w:proofErr w:type="spellStart"/>
      <w:r w:rsidRPr="00A62E8D">
        <w:rPr>
          <w:sz w:val="28"/>
          <w:szCs w:val="28"/>
        </w:rPr>
        <w:t>Сокрутовский</w:t>
      </w:r>
      <w:proofErr w:type="spellEnd"/>
      <w:r w:rsidRPr="00A62E8D">
        <w:rPr>
          <w:sz w:val="28"/>
          <w:szCs w:val="28"/>
        </w:rPr>
        <w:t xml:space="preserve"> сельсовет</w:t>
      </w:r>
      <w:proofErr w:type="gramStart"/>
      <w:r w:rsidRPr="00A62E8D">
        <w:rPr>
          <w:sz w:val="28"/>
          <w:szCs w:val="28"/>
        </w:rPr>
        <w:t>"а</w:t>
      </w:r>
      <w:proofErr w:type="gramEnd"/>
      <w:r w:rsidRPr="00A62E8D">
        <w:rPr>
          <w:sz w:val="28"/>
          <w:szCs w:val="28"/>
        </w:rPr>
        <w:t>дминистрация поселения разрабатывает и проводит следующие мероприятия:</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1) принимает необходимые меры по своевременной очистке территорий населенных пунктов муниципального образования от горючих отходов и мусора;</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2) информирует в установленном законодательством порядке уполномоченные органы о нарушениях требования пожарной безопасности;</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3) организует наблюдение за противопожарным состоянием населенных пунктов МО "</w:t>
      </w:r>
      <w:proofErr w:type="spellStart"/>
      <w:r w:rsidRPr="00A62E8D">
        <w:rPr>
          <w:sz w:val="28"/>
          <w:szCs w:val="28"/>
        </w:rPr>
        <w:t>Сокрутовский</w:t>
      </w:r>
      <w:proofErr w:type="spellEnd"/>
      <w:r w:rsidRPr="00A62E8D">
        <w:rPr>
          <w:sz w:val="28"/>
          <w:szCs w:val="28"/>
        </w:rPr>
        <w:t xml:space="preserve"> сельсовет</w:t>
      </w:r>
      <w:proofErr w:type="gramStart"/>
      <w:r w:rsidRPr="00A62E8D">
        <w:rPr>
          <w:sz w:val="28"/>
          <w:szCs w:val="28"/>
        </w:rPr>
        <w:t>"и</w:t>
      </w:r>
      <w:proofErr w:type="gramEnd"/>
      <w:r w:rsidRPr="00A62E8D">
        <w:rPr>
          <w:sz w:val="28"/>
          <w:szCs w:val="28"/>
        </w:rPr>
        <w:t xml:space="preserve"> прилегающим к ним зонам путем несения дежурства гражданами и работниками организаций;</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 xml:space="preserve">4) предусматривает мероприятия, исключающие возможность </w:t>
      </w:r>
      <w:proofErr w:type="spellStart"/>
      <w:r w:rsidRPr="00A62E8D">
        <w:rPr>
          <w:sz w:val="28"/>
          <w:szCs w:val="28"/>
        </w:rPr>
        <w:t>переброса</w:t>
      </w:r>
      <w:proofErr w:type="spellEnd"/>
      <w:r w:rsidRPr="00A62E8D">
        <w:rPr>
          <w:sz w:val="28"/>
          <w:szCs w:val="28"/>
        </w:rPr>
        <w:t xml:space="preserve"> огня от лесных пожаров на здания и сооружения населенных пунктов и на прилегающие к ним зоны;</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5) проводит разъяснительную работу с населением об опасности разведения костров на территории населенных пунктов и на прилегающих к ним зонах;</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6) своим постановлением может временно приостанавливать разведение костров, проведение пожароопасных работ на определенных участках, топку печей, кухонных очагов и котельных установок, работающих на твердом топливе;</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7) организует силами местного населения и членов добровольных пожарных формирований патрулирование населенных пунктов с первичными средствами пожаротушения, а также подготовку для возможного использования имеющейся водовозной и землеройной техники;</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8) организует помощь членам добровольной пожарной охраны дежурство граждан и работников предприятий, расположенных в населенном пункте;</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9) устанавливает особый режим въезда и ограничение свободного передвижения транспортных средств, а также перемещения граждан в местах пожаров и на прилегающих к ним территориях;</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10) принимает меры по усилению охраны общественного порядка и охраны объектов, обеспечивающих жизнедеятельность населения, в местах пожаров и на прилегающих к ним территориях;</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11) создает условия для привлечения населения к тушению пожаров в населенных пунктах и на приграничных с лесным фондом территориях в рамках реализации полномочий по обеспечению первичных мер пожарной безопасности;</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lastRenderedPageBreak/>
        <w:t>12) принимает иные дополнительные меры пожарной безопасности, не противоречащие законодательству Российской Федерации.</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6. Руководители организаций всех форм собственности при установлении особого противопожарного режима:</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1) организуют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2) предусматривают использование для целей пожаротушения имеющейся водовозной, поливочной и землеройной техники (в том числе обеспечение ее водительским составом и горюче-смазочными материалами);</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3) обеспечивают запасы воды для целей пожаротушения;</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 xml:space="preserve">4) принимают меры по </w:t>
      </w:r>
      <w:proofErr w:type="spellStart"/>
      <w:r w:rsidRPr="00A62E8D">
        <w:rPr>
          <w:sz w:val="28"/>
          <w:szCs w:val="28"/>
        </w:rPr>
        <w:t>окосу</w:t>
      </w:r>
      <w:proofErr w:type="spellEnd"/>
      <w:r w:rsidRPr="00A62E8D">
        <w:rPr>
          <w:sz w:val="28"/>
          <w:szCs w:val="28"/>
        </w:rPr>
        <w:t xml:space="preserve"> сухой травы, уборке валежника, иного горючего мусора с территорий, прилегающих к границам предприятий, организаций.</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5) осуществляют иные мероприятия, связанные с решением вопросов содействия пожарной охране при тушении пожаров.</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7. В случае установления особого противопожарного режима координацию действий всех юридических лиц независимо от организационно-правовой формы и форм собственности осуществляет комиссия по предупреждению и ликвидации чрезвычайных ситуаций и обеспечению пожарной безопасности Мичуринского сельского поселения. Срок действия особого противопожарного режима устанавливается до полной ликвидации причин, вызвавших его установление.</w:t>
      </w:r>
    </w:p>
    <w:p w:rsidR="00A62E8D" w:rsidRPr="00A62E8D" w:rsidRDefault="00A62E8D" w:rsidP="00A62E8D">
      <w:pPr>
        <w:pStyle w:val="a3"/>
        <w:shd w:val="clear" w:color="auto" w:fill="FFFFFF"/>
        <w:spacing w:before="0" w:beforeAutospacing="0" w:after="192" w:afterAutospacing="0"/>
        <w:jc w:val="both"/>
        <w:rPr>
          <w:sz w:val="28"/>
          <w:szCs w:val="28"/>
        </w:rPr>
      </w:pPr>
      <w:r w:rsidRPr="00A62E8D">
        <w:rPr>
          <w:sz w:val="28"/>
          <w:szCs w:val="28"/>
        </w:rPr>
        <w:t>8. Физические и юридические лица независимо от организационно-правовой формы и форм собственности обязаны соблюдать требования пожарной безопасности в условиях особого противопожарного режима, установленного на соответствующей территории</w:t>
      </w:r>
    </w:p>
    <w:p w:rsidR="00520206" w:rsidRDefault="00520206"/>
    <w:sectPr w:rsidR="00520206" w:rsidSect="00520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proofState w:spelling="clean" w:grammar="clean"/>
  <w:defaultTabStop w:val="708"/>
  <w:characterSpacingControl w:val="doNotCompress"/>
  <w:compat/>
  <w:rsids>
    <w:rsidRoot w:val="00A62E8D"/>
    <w:rsid w:val="0020247F"/>
    <w:rsid w:val="002B07FA"/>
    <w:rsid w:val="00315D10"/>
    <w:rsid w:val="00520206"/>
    <w:rsid w:val="007B7D9F"/>
    <w:rsid w:val="00846A26"/>
    <w:rsid w:val="00A62E8D"/>
    <w:rsid w:val="00B961EC"/>
    <w:rsid w:val="00E21D36"/>
    <w:rsid w:val="00EF1BF9"/>
    <w:rsid w:val="00EF47B2"/>
    <w:rsid w:val="00FB5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62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2E8D"/>
    <w:rPr>
      <w:b/>
      <w:bCs/>
    </w:rPr>
  </w:style>
  <w:style w:type="paragraph" w:customStyle="1" w:styleId="western">
    <w:name w:val="western"/>
    <w:basedOn w:val="a"/>
    <w:rsid w:val="00A62E8D"/>
    <w:pPr>
      <w:suppressAutoHyphens/>
      <w:spacing w:before="280" w:after="280" w:line="240" w:lineRule="auto"/>
      <w:jc w:val="both"/>
    </w:pPr>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2470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dc:creator>
  <cp:lastModifiedBy>ROTA</cp:lastModifiedBy>
  <cp:revision>1</cp:revision>
  <dcterms:created xsi:type="dcterms:W3CDTF">2022-02-07T06:31:00Z</dcterms:created>
  <dcterms:modified xsi:type="dcterms:W3CDTF">2022-02-07T06:35:00Z</dcterms:modified>
</cp:coreProperties>
</file>