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9E" w:rsidRPr="00451E9E" w:rsidRDefault="00451E9E" w:rsidP="00451E9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51E9E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</w:t>
      </w:r>
    </w:p>
    <w:p w:rsidR="00451E9E" w:rsidRPr="00451E9E" w:rsidRDefault="00451E9E" w:rsidP="00451E9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51E9E">
        <w:rPr>
          <w:rFonts w:ascii="Times New Roman" w:hAnsi="Times New Roman" w:cs="Times New Roman"/>
          <w:sz w:val="27"/>
          <w:szCs w:val="27"/>
        </w:rPr>
        <w:t>«СОКРУТОВСКИЙ СЕЛЬСОВЕТ»</w:t>
      </w:r>
    </w:p>
    <w:p w:rsidR="00451E9E" w:rsidRPr="00451E9E" w:rsidRDefault="00451E9E" w:rsidP="00451E9E">
      <w:pPr>
        <w:spacing w:before="280" w:after="0" w:line="240" w:lineRule="auto"/>
        <w:jc w:val="center"/>
        <w:rPr>
          <w:rFonts w:ascii="Times New Roman" w:hAnsi="Times New Roman" w:cs="Times New Roman"/>
        </w:rPr>
      </w:pPr>
      <w:r w:rsidRPr="00451E9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51E9E" w:rsidRPr="00451E9E" w:rsidRDefault="00451E9E" w:rsidP="00451E9E">
      <w:pPr>
        <w:spacing w:after="0" w:line="240" w:lineRule="auto"/>
        <w:rPr>
          <w:rFonts w:ascii="Times New Roman" w:hAnsi="Times New Roman" w:cs="Times New Roman"/>
        </w:rPr>
      </w:pPr>
    </w:p>
    <w:p w:rsidR="00451E9E" w:rsidRPr="00451E9E" w:rsidRDefault="00451E9E" w:rsidP="00451E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20.04</w:t>
      </w:r>
      <w:r w:rsidRPr="00451E9E">
        <w:rPr>
          <w:rFonts w:ascii="Times New Roman" w:hAnsi="Times New Roman" w:cs="Times New Roman"/>
          <w:sz w:val="28"/>
          <w:szCs w:val="28"/>
        </w:rPr>
        <w:t xml:space="preserve">.2021 г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51E9E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 и листвы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постановлением Правительства РФ от 16.09.2020 г. № 1479 «Об утверждении Правил противопожарного режима в Российской Федерации», в целях повышения противопожарной устойчивости территории МО "</w:t>
      </w:r>
      <w:proofErr w:type="spellStart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сельсовет", а также очистки и во избежание захламления территории сельского поселения,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прилагаемое Положение об определении мест и способов разведения     костров,     проведения     мероприятий     с     использованием приспособлений для тепловой обработки пищи с помощью открытого огня, мест сжигания мусора, травы и листвы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азместить  на официальном  сайте администрации МО "</w:t>
      </w:r>
      <w:proofErr w:type="spellStart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20206" w:rsidRDefault="00451E9E" w:rsidP="00451E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силе после его официального опубликования (обнародования).</w:t>
      </w:r>
    </w:p>
    <w:p w:rsidR="00451E9E" w:rsidRDefault="00451E9E" w:rsidP="00451E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О.Ю.Бакунцева</w:t>
      </w:r>
      <w:proofErr w:type="spellEnd"/>
    </w:p>
    <w:p w:rsidR="00451E9E" w:rsidRDefault="00451E9E" w:rsidP="00451E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Утверждено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МО "</w:t>
      </w:r>
      <w:proofErr w:type="spellStart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сельсовет" 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20.04.2021 №12</w:t>
      </w: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об определении мест и способов разведения костров, проведения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с использованием приспособлений для тепловой обработки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пищи с помощью открытого огня, мест сжигания мусора, травы и листвы </w:t>
      </w:r>
      <w:proofErr w:type="gramStart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МО "</w:t>
      </w:r>
      <w:proofErr w:type="spellStart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сельсовет"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 определяет места  и  способы 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 и листвы на территории МО "</w:t>
      </w:r>
      <w:proofErr w:type="spellStart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сельсовет" 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— сельское поселение) в соответствии с требованиями ст. 14 Федерального закона от 06.10.2003 № 131-ФЗ   «Об   общих   принципах   организации   местного   самоуправления   в Российской Федерации», ст. ст. 19, 30 Федерального закона от 21.12.1994 № 69-ФЗ    «О    пожарной    безопасности»,    постановлением    Правительства Российской Федерации от  16.09.2020 №  1479 «Об утверждении Правил противопожарного режима в Российской Федерации», в целях повышения противопожарной устойчивости территории сельского поселения.</w:t>
      </w:r>
      <w:proofErr w:type="gramEnd"/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населенных пунктах сельского поселения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    допускается,      осуществлять     исключительно     на     специально оборудованных   площадках,   определенных   приложением   к   настоящему Положению.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территории 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частных   домовладений   приготовление   пищи   с использованием   открытого   огня   допускается   только    в    специальных приспособлениях с использованием горящего угля (т.е. мангала, барбекю, гриля).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сжигания мусора, травы, листвы на землях общего пользования населенных пунктов должно быть выполнено в виде котлована (ямы, рва) не менее чем 0,3метра глубиной и не более 1 метра в диаметре или площадки с ровно установленной на ней металлической емкости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</w:t>
      </w:r>
      <w:proofErr w:type="gramEnd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пределы очага горения, объемом не более 1 куб метра.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Сжигание должно осуществляться на расстоянии не менее 50 метров от ближайших объектов (здания, сооружения, постройки), 100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метров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отдельно растущих хвойных деревьев и молодняка, 50 метров - от лиственного леса или отдельно растущих групп лиственных деревьев.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proofErr w:type="gramStart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вокруг места сжигания мусора, травы, листвы на землях общего пользования населенных пунктов сельского поселения должна быть очищена в радиусе 25 -3 0  метров от сухостойных деревьев,  валежника, порубочных   остатков,   других   горючих   материалов   и   отделена   двумя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противопожарными минерализованными полосами, шириной не менее 1,4 метра   каждая,   а   в   близи   хвойного   леса   на   сухих   почвах   -   двумя противопожарными минерализованными полосами, шириной не менее</w:t>
      </w:r>
      <w:proofErr w:type="gramEnd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2,6 метра каждая, с расстоянием между ними 5 метров.</w:t>
      </w: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осуществляющие сжигание мусора, травы, листвы на землях общего пользования населенных пунктов сельского поселения должны быть обеспечены   первичными   средствами   пожаротушения   для   локализации ликвидации  горения,   а  также  мобильным  средством  связи  для  вызова подразделений   пожарной   охраны.   В   целях  своевременной  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proofErr w:type="gramStart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осуществляющие сжигание мусора, травы, листвы на землях общего пользования населенных пунктов сельского поселения, в случае обнаружения признаков пожара на соответствующем земельном участке обяза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немедленно сообщить об этом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единую дежурно-диспетчерскую службу 112, единую дежурно-диспетчерскую службу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 телефону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451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(8514) 15-24-57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принять все возможные меры по недопущению распространения пожара.</w:t>
      </w:r>
      <w:proofErr w:type="gramEnd"/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9.    </w:t>
      </w:r>
      <w:proofErr w:type="gramStart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  мероприятий,    предусматривающих   использование открытого   огня,   использования   мангалов   и   иных   приспособлений  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  из   негорючих   материалов,    исключающих   возможность распространения пламени и выпадения сгораемых материалов за пределы очага горения, объемом не более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куб. метра</w:t>
      </w:r>
      <w:proofErr w:type="gramEnd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10.  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течение   всего   периода   использования   открытого   огня   до прекращения    процесса    тления    должен    осуществляться    </w:t>
      </w:r>
      <w:proofErr w:type="gramStart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   за</w:t>
      </w:r>
      <w:proofErr w:type="gramEnd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нераспространением горения (тления) за пределы очаговой зоны.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Разведение костров, сжигание мусора, травы, листвы запрещается: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при   установлении   на  территории   сельского   поселения   особого противопожарного режима;</w:t>
      </w:r>
    </w:p>
    <w:p w:rsidR="00451E9E" w:rsidRPr="00451E9E" w:rsidRDefault="00451E9E" w:rsidP="00451E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связанных</w:t>
      </w:r>
      <w:proofErr w:type="gramEnd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сильными порывами ветра;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кронами деревьев хвойных пород;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в емкости, стенки которой имеют огненный сквозной прогар;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скорости ветра, превышающей значение 5 метров в секунду, если сжигание будет осуществляться без металлической емкости или емкости, выполненной     из     иных     не     горючих     материалов,     исключающей распространение пламени выпадение сгораемых материалов за пределами очага горения;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скорости ветра, превышающей значение 10 метров в секунду.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сжигания запрещается: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располагать легко воспламеняющиеся и горючие жидкости, а также горючие материалы вблизи очага горения;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выжигать хворост, лесную подстилку, сухую траву на земельных участках  общего  пользования,  непосредственно  примыкающих  к лесам, защитным   лесным   насаждениям   и   не   отделенных   противопожарной минерализованной полосой шириной не менее 0,5 метра.</w:t>
      </w:r>
    </w:p>
    <w:p w:rsidR="00451E9E" w:rsidRPr="00451E9E" w:rsidRDefault="00451E9E" w:rsidP="00451E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13.  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За  нарушение   правил  пожарной   безопасности   на  территории сельского  поселения  виновные лица несут установленную законом 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венность</w:t>
      </w: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об определении мест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способов разведения костров, проведения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с использованием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приспособлении</w:t>
      </w:r>
      <w:proofErr w:type="gramEnd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тепловой обработки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пищи с помощью открытого огня, мест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сжигания мусора, листвы и иных отходов,</w:t>
      </w: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 или изделий на территории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площадок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которых допускается разведение костров, при проведении</w:t>
      </w:r>
      <w:proofErr w:type="gramEnd"/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 предусматривающих использование открытого огня,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мангалов и иных приспособлений для тепловой обработки</w:t>
      </w:r>
    </w:p>
    <w:p w:rsid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пищи с помощью открытого огня на территории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451E9E" w:rsidRPr="00451E9E" w:rsidRDefault="00451E9E" w:rsidP="00451E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E9E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Сорутовка</w:t>
      </w:r>
      <w:proofErr w:type="spellEnd"/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Дзержинского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1а</w:t>
      </w:r>
      <w:r w:rsidRPr="00451E9E">
        <w:rPr>
          <w:rFonts w:ascii="Times New Roman" w:eastAsia="Times New Roman" w:hAnsi="Times New Roman" w:cs="Times New Roman"/>
          <w:color w:val="000000"/>
          <w:sz w:val="28"/>
          <w:szCs w:val="28"/>
        </w:rPr>
        <w:t>, площадка возле сельского Дома культуры.</w:t>
      </w:r>
    </w:p>
    <w:p w:rsidR="00451E9E" w:rsidRPr="00451E9E" w:rsidRDefault="00451E9E" w:rsidP="00451E9E">
      <w:pPr>
        <w:rPr>
          <w:sz w:val="28"/>
          <w:szCs w:val="28"/>
        </w:rPr>
      </w:pPr>
    </w:p>
    <w:sectPr w:rsidR="00451E9E" w:rsidRPr="00451E9E" w:rsidSect="0052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E9E"/>
    <w:rsid w:val="0020247F"/>
    <w:rsid w:val="002B07FA"/>
    <w:rsid w:val="00451E9E"/>
    <w:rsid w:val="00520206"/>
    <w:rsid w:val="00986C17"/>
    <w:rsid w:val="00B961EC"/>
    <w:rsid w:val="00E21D36"/>
    <w:rsid w:val="00EF1BF9"/>
    <w:rsid w:val="00EF47B2"/>
    <w:rsid w:val="00F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1354</Words>
  <Characters>7722</Characters>
  <Application>Microsoft Office Word</Application>
  <DocSecurity>0</DocSecurity>
  <Lines>64</Lines>
  <Paragraphs>18</Paragraphs>
  <ScaleCrop>false</ScaleCrop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1</cp:revision>
  <cp:lastPrinted>2021-05-18T09:31:00Z</cp:lastPrinted>
  <dcterms:created xsi:type="dcterms:W3CDTF">2021-05-18T09:12:00Z</dcterms:created>
  <dcterms:modified xsi:type="dcterms:W3CDTF">2021-05-18T09:31:00Z</dcterms:modified>
</cp:coreProperties>
</file>